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rFonts w:ascii="Times New Roman" w:eastAsiaTheme="minorHAnsi" w:hAnsi="Times New Roman" w:cs="Times New Roman"/>
          <w:color w:val="auto"/>
          <w:sz w:val="26"/>
          <w:szCs w:val="26"/>
        </w:rPr>
        <w:id w:val="1538623941"/>
        <w:docPartObj>
          <w:docPartGallery w:val="Table of Contents"/>
          <w:docPartUnique/>
        </w:docPartObj>
      </w:sdtPr>
      <w:sdtEndPr>
        <w:rPr>
          <w:b/>
          <w:bCs/>
          <w:noProof/>
        </w:rPr>
      </w:sdtEndPr>
      <w:sdtContent>
        <w:p w14:paraId="18CDA81B" w14:textId="77777777" w:rsidR="00D74D89" w:rsidRPr="00A831D0" w:rsidRDefault="00D74D89" w:rsidP="00E57259">
          <w:pPr>
            <w:pStyle w:val="TOCHeading"/>
            <w:spacing w:before="0" w:line="360" w:lineRule="auto"/>
            <w:jc w:val="center"/>
            <w:rPr>
              <w:rFonts w:ascii="Times New Roman" w:hAnsi="Times New Roman" w:cs="Times New Roman"/>
              <w:b/>
              <w:color w:val="auto"/>
              <w:sz w:val="26"/>
              <w:szCs w:val="26"/>
            </w:rPr>
          </w:pPr>
          <w:r w:rsidRPr="00A831D0">
            <w:rPr>
              <w:rFonts w:ascii="Times New Roman" w:hAnsi="Times New Roman" w:cs="Times New Roman"/>
              <w:b/>
              <w:color w:val="auto"/>
              <w:sz w:val="26"/>
              <w:szCs w:val="26"/>
            </w:rPr>
            <w:t>Mục lục</w:t>
          </w:r>
        </w:p>
        <w:p w14:paraId="24B6CF61" w14:textId="77777777" w:rsidR="00D74D89" w:rsidRPr="00A831D0" w:rsidRDefault="00AF67D4" w:rsidP="00A831D0">
          <w:pPr>
            <w:pStyle w:val="TOC1"/>
          </w:pPr>
          <w:r w:rsidRPr="00A831D0">
            <w:fldChar w:fldCharType="begin"/>
          </w:r>
          <w:r w:rsidR="00D74D89" w:rsidRPr="00A831D0">
            <w:instrText xml:space="preserve"> TOC \o "1-3" \h \z \u </w:instrText>
          </w:r>
          <w:r w:rsidRPr="00A831D0">
            <w:fldChar w:fldCharType="separate"/>
          </w:r>
          <w:hyperlink w:anchor="_Toc149555444" w:history="1">
            <w:r w:rsidR="00D74D89" w:rsidRPr="00A831D0">
              <w:rPr>
                <w:rStyle w:val="Hyperlink"/>
                <w:color w:val="auto"/>
              </w:rPr>
              <w:t>I.</w:t>
            </w:r>
            <w:r w:rsidR="00D74D89" w:rsidRPr="00A831D0">
              <w:tab/>
            </w:r>
            <w:r w:rsidR="00D74D89" w:rsidRPr="00A831D0">
              <w:rPr>
                <w:rStyle w:val="Hyperlink"/>
                <w:color w:val="auto"/>
              </w:rPr>
              <w:t>Giới thiệu chung</w:t>
            </w:r>
            <w:r w:rsidR="00D74D89" w:rsidRPr="00A831D0">
              <w:rPr>
                <w:webHidden/>
              </w:rPr>
              <w:tab/>
            </w:r>
            <w:r w:rsidRPr="00A831D0">
              <w:rPr>
                <w:webHidden/>
              </w:rPr>
              <w:fldChar w:fldCharType="begin"/>
            </w:r>
            <w:r w:rsidR="00D74D89" w:rsidRPr="00A831D0">
              <w:rPr>
                <w:webHidden/>
              </w:rPr>
              <w:instrText xml:space="preserve"> PAGEREF _Toc149555444 \h </w:instrText>
            </w:r>
            <w:r w:rsidRPr="00A831D0">
              <w:rPr>
                <w:webHidden/>
              </w:rPr>
            </w:r>
            <w:r w:rsidRPr="00A831D0">
              <w:rPr>
                <w:webHidden/>
              </w:rPr>
              <w:fldChar w:fldCharType="separate"/>
            </w:r>
            <w:r w:rsidR="00C04DFD" w:rsidRPr="00A831D0">
              <w:rPr>
                <w:webHidden/>
              </w:rPr>
              <w:t>2</w:t>
            </w:r>
            <w:r w:rsidRPr="00A831D0">
              <w:rPr>
                <w:webHidden/>
              </w:rPr>
              <w:fldChar w:fldCharType="end"/>
            </w:r>
          </w:hyperlink>
        </w:p>
        <w:p w14:paraId="143E7F3A" w14:textId="77777777" w:rsidR="00D74D89" w:rsidRPr="00A831D0" w:rsidRDefault="008D663B" w:rsidP="00E57259">
          <w:pPr>
            <w:pStyle w:val="TOC2"/>
            <w:tabs>
              <w:tab w:val="left" w:pos="660"/>
              <w:tab w:val="right" w:leader="dot" w:pos="9710"/>
            </w:tabs>
            <w:spacing w:after="0" w:line="360" w:lineRule="auto"/>
            <w:jc w:val="both"/>
            <w:rPr>
              <w:rFonts w:ascii="Times New Roman" w:hAnsi="Times New Roman" w:cs="Times New Roman"/>
              <w:noProof/>
              <w:sz w:val="26"/>
              <w:szCs w:val="26"/>
            </w:rPr>
          </w:pPr>
          <w:r w:rsidRPr="00A831D0">
            <w:rPr>
              <w:rFonts w:ascii="Times New Roman" w:hAnsi="Times New Roman" w:cs="Times New Roman"/>
              <w:sz w:val="26"/>
              <w:szCs w:val="26"/>
            </w:rPr>
            <w:t>1.</w:t>
          </w:r>
          <w:hyperlink w:anchor="_Toc149555445" w:history="1">
            <w:r w:rsidR="00D74D89" w:rsidRPr="00A831D0">
              <w:rPr>
                <w:rStyle w:val="Hyperlink"/>
                <w:rFonts w:ascii="Times New Roman" w:hAnsi="Times New Roman" w:cs="Times New Roman"/>
                <w:noProof/>
                <w:color w:val="auto"/>
                <w:sz w:val="26"/>
                <w:szCs w:val="26"/>
              </w:rPr>
              <w:t>1.</w:t>
            </w:r>
            <w:r w:rsidR="00D74D89" w:rsidRPr="00A831D0">
              <w:rPr>
                <w:rFonts w:ascii="Times New Roman" w:hAnsi="Times New Roman" w:cs="Times New Roman"/>
                <w:noProof/>
                <w:sz w:val="26"/>
                <w:szCs w:val="26"/>
              </w:rPr>
              <w:tab/>
            </w:r>
            <w:r w:rsidR="00D74D89" w:rsidRPr="00A831D0">
              <w:rPr>
                <w:rStyle w:val="Hyperlink"/>
                <w:rFonts w:ascii="Times New Roman" w:hAnsi="Times New Roman" w:cs="Times New Roman"/>
                <w:noProof/>
                <w:color w:val="auto"/>
                <w:sz w:val="26"/>
                <w:szCs w:val="26"/>
              </w:rPr>
              <w:t>Tên đồ án</w:t>
            </w:r>
            <w:r w:rsidR="00D74D89" w:rsidRPr="00A831D0">
              <w:rPr>
                <w:rFonts w:ascii="Times New Roman" w:hAnsi="Times New Roman" w:cs="Times New Roman"/>
                <w:noProof/>
                <w:webHidden/>
                <w:sz w:val="26"/>
                <w:szCs w:val="26"/>
              </w:rPr>
              <w:tab/>
            </w:r>
            <w:r w:rsidR="00AF67D4" w:rsidRPr="00A831D0">
              <w:rPr>
                <w:rFonts w:ascii="Times New Roman" w:hAnsi="Times New Roman" w:cs="Times New Roman"/>
                <w:noProof/>
                <w:webHidden/>
                <w:sz w:val="26"/>
                <w:szCs w:val="26"/>
              </w:rPr>
              <w:fldChar w:fldCharType="begin"/>
            </w:r>
            <w:r w:rsidR="00D74D89" w:rsidRPr="00A831D0">
              <w:rPr>
                <w:rFonts w:ascii="Times New Roman" w:hAnsi="Times New Roman" w:cs="Times New Roman"/>
                <w:noProof/>
                <w:webHidden/>
                <w:sz w:val="26"/>
                <w:szCs w:val="26"/>
              </w:rPr>
              <w:instrText xml:space="preserve"> PAGEREF _Toc149555445 \h </w:instrText>
            </w:r>
            <w:r w:rsidR="00AF67D4" w:rsidRPr="00A831D0">
              <w:rPr>
                <w:rFonts w:ascii="Times New Roman" w:hAnsi="Times New Roman" w:cs="Times New Roman"/>
                <w:noProof/>
                <w:webHidden/>
                <w:sz w:val="26"/>
                <w:szCs w:val="26"/>
              </w:rPr>
            </w:r>
            <w:r w:rsidR="00AF67D4" w:rsidRPr="00A831D0">
              <w:rPr>
                <w:rFonts w:ascii="Times New Roman" w:hAnsi="Times New Roman" w:cs="Times New Roman"/>
                <w:noProof/>
                <w:webHidden/>
                <w:sz w:val="26"/>
                <w:szCs w:val="26"/>
              </w:rPr>
              <w:fldChar w:fldCharType="separate"/>
            </w:r>
            <w:r w:rsidR="00C04DFD" w:rsidRPr="00A831D0">
              <w:rPr>
                <w:rFonts w:ascii="Times New Roman" w:hAnsi="Times New Roman" w:cs="Times New Roman"/>
                <w:noProof/>
                <w:webHidden/>
                <w:sz w:val="26"/>
                <w:szCs w:val="26"/>
              </w:rPr>
              <w:t>2</w:t>
            </w:r>
            <w:r w:rsidR="00AF67D4" w:rsidRPr="00A831D0">
              <w:rPr>
                <w:rFonts w:ascii="Times New Roman" w:hAnsi="Times New Roman" w:cs="Times New Roman"/>
                <w:noProof/>
                <w:webHidden/>
                <w:sz w:val="26"/>
                <w:szCs w:val="26"/>
              </w:rPr>
              <w:fldChar w:fldCharType="end"/>
            </w:r>
          </w:hyperlink>
        </w:p>
        <w:p w14:paraId="3CA39662" w14:textId="77777777" w:rsidR="00D74D89" w:rsidRPr="00A831D0" w:rsidRDefault="008D663B" w:rsidP="00E57259">
          <w:pPr>
            <w:pStyle w:val="TOC2"/>
            <w:tabs>
              <w:tab w:val="left" w:pos="660"/>
              <w:tab w:val="right" w:leader="dot" w:pos="9710"/>
            </w:tabs>
            <w:spacing w:after="0" w:line="360" w:lineRule="auto"/>
            <w:jc w:val="both"/>
            <w:rPr>
              <w:rFonts w:ascii="Times New Roman" w:hAnsi="Times New Roman" w:cs="Times New Roman"/>
              <w:noProof/>
              <w:sz w:val="26"/>
              <w:szCs w:val="26"/>
            </w:rPr>
          </w:pPr>
          <w:r w:rsidRPr="00A831D0">
            <w:rPr>
              <w:rFonts w:ascii="Times New Roman" w:hAnsi="Times New Roman" w:cs="Times New Roman"/>
              <w:sz w:val="26"/>
              <w:szCs w:val="26"/>
            </w:rPr>
            <w:t>1.</w:t>
          </w:r>
          <w:hyperlink w:anchor="_Toc149555446" w:history="1">
            <w:r w:rsidR="00D74D89" w:rsidRPr="00A831D0">
              <w:rPr>
                <w:rStyle w:val="Hyperlink"/>
                <w:rFonts w:ascii="Times New Roman" w:hAnsi="Times New Roman" w:cs="Times New Roman"/>
                <w:noProof/>
                <w:color w:val="auto"/>
                <w:sz w:val="26"/>
                <w:szCs w:val="26"/>
              </w:rPr>
              <w:t>2.</w:t>
            </w:r>
            <w:r w:rsidR="00D74D89" w:rsidRPr="00A831D0">
              <w:rPr>
                <w:rFonts w:ascii="Times New Roman" w:hAnsi="Times New Roman" w:cs="Times New Roman"/>
                <w:noProof/>
                <w:sz w:val="26"/>
                <w:szCs w:val="26"/>
              </w:rPr>
              <w:tab/>
            </w:r>
            <w:r w:rsidR="00D74D89" w:rsidRPr="00A831D0">
              <w:rPr>
                <w:rStyle w:val="Hyperlink"/>
                <w:rFonts w:ascii="Times New Roman" w:hAnsi="Times New Roman" w:cs="Times New Roman"/>
                <w:noProof/>
                <w:color w:val="auto"/>
                <w:sz w:val="26"/>
                <w:szCs w:val="26"/>
              </w:rPr>
              <w:t>Chủ đầu tư</w:t>
            </w:r>
            <w:r w:rsidR="00D74D89" w:rsidRPr="00A831D0">
              <w:rPr>
                <w:rFonts w:ascii="Times New Roman" w:hAnsi="Times New Roman" w:cs="Times New Roman"/>
                <w:noProof/>
                <w:webHidden/>
                <w:sz w:val="26"/>
                <w:szCs w:val="26"/>
              </w:rPr>
              <w:tab/>
            </w:r>
            <w:r w:rsidR="00AF67D4" w:rsidRPr="00A831D0">
              <w:rPr>
                <w:rFonts w:ascii="Times New Roman" w:hAnsi="Times New Roman" w:cs="Times New Roman"/>
                <w:noProof/>
                <w:webHidden/>
                <w:sz w:val="26"/>
                <w:szCs w:val="26"/>
              </w:rPr>
              <w:fldChar w:fldCharType="begin"/>
            </w:r>
            <w:r w:rsidR="00D74D89" w:rsidRPr="00A831D0">
              <w:rPr>
                <w:rFonts w:ascii="Times New Roman" w:hAnsi="Times New Roman" w:cs="Times New Roman"/>
                <w:noProof/>
                <w:webHidden/>
                <w:sz w:val="26"/>
                <w:szCs w:val="26"/>
              </w:rPr>
              <w:instrText xml:space="preserve"> PAGEREF _Toc149555446 \h </w:instrText>
            </w:r>
            <w:r w:rsidR="00AF67D4" w:rsidRPr="00A831D0">
              <w:rPr>
                <w:rFonts w:ascii="Times New Roman" w:hAnsi="Times New Roman" w:cs="Times New Roman"/>
                <w:noProof/>
                <w:webHidden/>
                <w:sz w:val="26"/>
                <w:szCs w:val="26"/>
              </w:rPr>
            </w:r>
            <w:r w:rsidR="00AF67D4" w:rsidRPr="00A831D0">
              <w:rPr>
                <w:rFonts w:ascii="Times New Roman" w:hAnsi="Times New Roman" w:cs="Times New Roman"/>
                <w:noProof/>
                <w:webHidden/>
                <w:sz w:val="26"/>
                <w:szCs w:val="26"/>
              </w:rPr>
              <w:fldChar w:fldCharType="separate"/>
            </w:r>
            <w:r w:rsidR="00C04DFD" w:rsidRPr="00A831D0">
              <w:rPr>
                <w:rFonts w:ascii="Times New Roman" w:hAnsi="Times New Roman" w:cs="Times New Roman"/>
                <w:noProof/>
                <w:webHidden/>
                <w:sz w:val="26"/>
                <w:szCs w:val="26"/>
              </w:rPr>
              <w:t>2</w:t>
            </w:r>
            <w:r w:rsidR="00AF67D4" w:rsidRPr="00A831D0">
              <w:rPr>
                <w:rFonts w:ascii="Times New Roman" w:hAnsi="Times New Roman" w:cs="Times New Roman"/>
                <w:noProof/>
                <w:webHidden/>
                <w:sz w:val="26"/>
                <w:szCs w:val="26"/>
              </w:rPr>
              <w:fldChar w:fldCharType="end"/>
            </w:r>
          </w:hyperlink>
        </w:p>
        <w:p w14:paraId="6ACCFDEC" w14:textId="77777777" w:rsidR="00D74D89" w:rsidRPr="00A831D0" w:rsidRDefault="00E34921" w:rsidP="00A831D0">
          <w:pPr>
            <w:pStyle w:val="TOC1"/>
          </w:pPr>
          <w:hyperlink w:anchor="_Toc149555447" w:history="1">
            <w:r w:rsidR="00D74D89" w:rsidRPr="00A831D0">
              <w:rPr>
                <w:rStyle w:val="Hyperlink"/>
                <w:color w:val="auto"/>
              </w:rPr>
              <w:t>II.</w:t>
            </w:r>
            <w:r w:rsidR="00D74D89" w:rsidRPr="00A831D0">
              <w:tab/>
            </w:r>
            <w:r w:rsidR="00D74D89" w:rsidRPr="00A831D0">
              <w:rPr>
                <w:rStyle w:val="Hyperlink"/>
                <w:color w:val="auto"/>
              </w:rPr>
              <w:t xml:space="preserve">Cơ sở lập </w:t>
            </w:r>
            <w:r w:rsidR="00A20D8F" w:rsidRPr="00A831D0">
              <w:rPr>
                <w:rStyle w:val="Hyperlink"/>
                <w:color w:val="auto"/>
              </w:rPr>
              <w:t>điều chỉnh cục bộ quy hoạch</w:t>
            </w:r>
            <w:r w:rsidR="00D74D89" w:rsidRPr="00A831D0">
              <w:rPr>
                <w:rStyle w:val="Hyperlink"/>
                <w:color w:val="auto"/>
              </w:rPr>
              <w:t xml:space="preserve"> </w:t>
            </w:r>
            <w:r w:rsidR="00D74D89" w:rsidRPr="00A831D0">
              <w:rPr>
                <w:webHidden/>
              </w:rPr>
              <w:tab/>
            </w:r>
            <w:r w:rsidR="00AF67D4" w:rsidRPr="00A831D0">
              <w:rPr>
                <w:webHidden/>
              </w:rPr>
              <w:fldChar w:fldCharType="begin"/>
            </w:r>
            <w:r w:rsidR="00D74D89" w:rsidRPr="00A831D0">
              <w:rPr>
                <w:webHidden/>
              </w:rPr>
              <w:instrText xml:space="preserve"> PAGEREF _Toc149555447 \h </w:instrText>
            </w:r>
            <w:r w:rsidR="00AF67D4" w:rsidRPr="00A831D0">
              <w:rPr>
                <w:webHidden/>
              </w:rPr>
            </w:r>
            <w:r w:rsidR="00AF67D4" w:rsidRPr="00A831D0">
              <w:rPr>
                <w:webHidden/>
              </w:rPr>
              <w:fldChar w:fldCharType="separate"/>
            </w:r>
            <w:r w:rsidR="00C04DFD" w:rsidRPr="00A831D0">
              <w:rPr>
                <w:webHidden/>
              </w:rPr>
              <w:t>2</w:t>
            </w:r>
            <w:r w:rsidR="00AF67D4" w:rsidRPr="00A831D0">
              <w:rPr>
                <w:webHidden/>
              </w:rPr>
              <w:fldChar w:fldCharType="end"/>
            </w:r>
          </w:hyperlink>
        </w:p>
        <w:p w14:paraId="55363C25" w14:textId="7A4B5033" w:rsidR="00D74D89" w:rsidRPr="00A831D0" w:rsidRDefault="00E34921" w:rsidP="00A831D0">
          <w:pPr>
            <w:pStyle w:val="TOC1"/>
          </w:pPr>
          <w:hyperlink w:anchor="_Toc149555448" w:history="1">
            <w:r w:rsidR="00D74D89" w:rsidRPr="00A831D0">
              <w:rPr>
                <w:rStyle w:val="Hyperlink"/>
                <w:color w:val="auto"/>
              </w:rPr>
              <w:t>III.</w:t>
            </w:r>
            <w:r w:rsidR="00D74D89" w:rsidRPr="00A831D0">
              <w:tab/>
            </w:r>
            <w:r w:rsidR="00D74D89" w:rsidRPr="00A831D0">
              <w:rPr>
                <w:rStyle w:val="Hyperlink"/>
                <w:color w:val="auto"/>
              </w:rPr>
              <w:t>L</w:t>
            </w:r>
            <w:r w:rsidR="009E125A" w:rsidRPr="00A831D0">
              <w:rPr>
                <w:rStyle w:val="Hyperlink"/>
                <w:color w:val="auto"/>
              </w:rPr>
              <w:t>ý</w:t>
            </w:r>
            <w:r w:rsidR="00D74D89" w:rsidRPr="00A831D0">
              <w:rPr>
                <w:rStyle w:val="Hyperlink"/>
                <w:color w:val="auto"/>
              </w:rPr>
              <w:t xml:space="preserve"> do và sự cần thiết việc lập điều chỉnh cục bộ </w:t>
            </w:r>
            <w:r w:rsidR="00825D8F" w:rsidRPr="00A831D0">
              <w:rPr>
                <w:rStyle w:val="Hyperlink"/>
                <w:color w:val="auto"/>
              </w:rPr>
              <w:t>Quy hoạch chi tiết tỷ lệ 1/500 khu Tái định cư phường Thắng Nhất</w:t>
            </w:r>
            <w:r w:rsidR="00C72C25" w:rsidRPr="00A831D0">
              <w:rPr>
                <w:rStyle w:val="Hyperlink"/>
                <w:color w:val="auto"/>
              </w:rPr>
              <w:t xml:space="preserve">, </w:t>
            </w:r>
            <w:r w:rsidR="001B77E1" w:rsidRPr="00A831D0">
              <w:rPr>
                <w:rStyle w:val="Hyperlink"/>
                <w:color w:val="auto"/>
              </w:rPr>
              <w:t>thành phố Vũng Tàu</w:t>
            </w:r>
            <w:r w:rsidR="00D74D89" w:rsidRPr="00A831D0">
              <w:rPr>
                <w:webHidden/>
              </w:rPr>
              <w:tab/>
            </w:r>
            <w:r w:rsidR="00AF67D4" w:rsidRPr="00A831D0">
              <w:rPr>
                <w:webHidden/>
              </w:rPr>
              <w:fldChar w:fldCharType="begin"/>
            </w:r>
            <w:r w:rsidR="00D74D89" w:rsidRPr="00A831D0">
              <w:rPr>
                <w:webHidden/>
              </w:rPr>
              <w:instrText xml:space="preserve"> PAGEREF _Toc149555448 \h </w:instrText>
            </w:r>
            <w:r w:rsidR="00AF67D4" w:rsidRPr="00A831D0">
              <w:rPr>
                <w:webHidden/>
              </w:rPr>
            </w:r>
            <w:r w:rsidR="00AF67D4" w:rsidRPr="00A831D0">
              <w:rPr>
                <w:webHidden/>
              </w:rPr>
              <w:fldChar w:fldCharType="separate"/>
            </w:r>
            <w:r w:rsidR="00C04DFD" w:rsidRPr="00A831D0">
              <w:rPr>
                <w:webHidden/>
              </w:rPr>
              <w:t>4</w:t>
            </w:r>
            <w:r w:rsidR="00AF67D4" w:rsidRPr="00A831D0">
              <w:rPr>
                <w:webHidden/>
              </w:rPr>
              <w:fldChar w:fldCharType="end"/>
            </w:r>
          </w:hyperlink>
        </w:p>
        <w:p w14:paraId="1CAE498F" w14:textId="77777777" w:rsidR="00D74D89" w:rsidRPr="00A831D0" w:rsidRDefault="008D663B" w:rsidP="00E57259">
          <w:pPr>
            <w:pStyle w:val="TOC2"/>
            <w:tabs>
              <w:tab w:val="left" w:pos="660"/>
              <w:tab w:val="right" w:leader="dot" w:pos="9710"/>
            </w:tabs>
            <w:spacing w:after="0" w:line="360" w:lineRule="auto"/>
            <w:jc w:val="both"/>
            <w:rPr>
              <w:rFonts w:ascii="Times New Roman" w:hAnsi="Times New Roman" w:cs="Times New Roman"/>
              <w:noProof/>
              <w:sz w:val="26"/>
              <w:szCs w:val="26"/>
            </w:rPr>
          </w:pPr>
          <w:r w:rsidRPr="00A831D0">
            <w:rPr>
              <w:rFonts w:ascii="Times New Roman" w:hAnsi="Times New Roman" w:cs="Times New Roman"/>
              <w:sz w:val="26"/>
              <w:szCs w:val="26"/>
            </w:rPr>
            <w:t>3.</w:t>
          </w:r>
          <w:hyperlink w:anchor="_Toc149555449" w:history="1">
            <w:r w:rsidR="00D74D89" w:rsidRPr="00A831D0">
              <w:rPr>
                <w:rStyle w:val="Hyperlink"/>
                <w:rFonts w:ascii="Times New Roman" w:hAnsi="Times New Roman" w:cs="Times New Roman"/>
                <w:noProof/>
                <w:color w:val="auto"/>
                <w:sz w:val="26"/>
                <w:szCs w:val="26"/>
              </w:rPr>
              <w:t>1.</w:t>
            </w:r>
            <w:r w:rsidR="00D74D89" w:rsidRPr="00A831D0">
              <w:rPr>
                <w:rFonts w:ascii="Times New Roman" w:hAnsi="Times New Roman" w:cs="Times New Roman"/>
                <w:noProof/>
                <w:sz w:val="26"/>
                <w:szCs w:val="26"/>
              </w:rPr>
              <w:tab/>
            </w:r>
            <w:r w:rsidR="00D74D89" w:rsidRPr="00A831D0">
              <w:rPr>
                <w:rStyle w:val="Hyperlink"/>
                <w:rFonts w:ascii="Times New Roman" w:hAnsi="Times New Roman" w:cs="Times New Roman"/>
                <w:noProof/>
                <w:color w:val="auto"/>
                <w:sz w:val="26"/>
                <w:szCs w:val="26"/>
              </w:rPr>
              <w:t>Lý do và sự cần thiết</w:t>
            </w:r>
            <w:r w:rsidR="00D74D89" w:rsidRPr="00A831D0">
              <w:rPr>
                <w:rFonts w:ascii="Times New Roman" w:hAnsi="Times New Roman" w:cs="Times New Roman"/>
                <w:noProof/>
                <w:webHidden/>
                <w:sz w:val="26"/>
                <w:szCs w:val="26"/>
              </w:rPr>
              <w:tab/>
            </w:r>
            <w:r w:rsidR="00AF67D4" w:rsidRPr="00A831D0">
              <w:rPr>
                <w:rFonts w:ascii="Times New Roman" w:hAnsi="Times New Roman" w:cs="Times New Roman"/>
                <w:noProof/>
                <w:webHidden/>
                <w:sz w:val="26"/>
                <w:szCs w:val="26"/>
              </w:rPr>
              <w:fldChar w:fldCharType="begin"/>
            </w:r>
            <w:r w:rsidR="00D74D89" w:rsidRPr="00A831D0">
              <w:rPr>
                <w:rFonts w:ascii="Times New Roman" w:hAnsi="Times New Roman" w:cs="Times New Roman"/>
                <w:noProof/>
                <w:webHidden/>
                <w:sz w:val="26"/>
                <w:szCs w:val="26"/>
              </w:rPr>
              <w:instrText xml:space="preserve"> PAGEREF _Toc149555449 \h </w:instrText>
            </w:r>
            <w:r w:rsidR="00AF67D4" w:rsidRPr="00A831D0">
              <w:rPr>
                <w:rFonts w:ascii="Times New Roman" w:hAnsi="Times New Roman" w:cs="Times New Roman"/>
                <w:noProof/>
                <w:webHidden/>
                <w:sz w:val="26"/>
                <w:szCs w:val="26"/>
              </w:rPr>
            </w:r>
            <w:r w:rsidR="00AF67D4" w:rsidRPr="00A831D0">
              <w:rPr>
                <w:rFonts w:ascii="Times New Roman" w:hAnsi="Times New Roman" w:cs="Times New Roman"/>
                <w:noProof/>
                <w:webHidden/>
                <w:sz w:val="26"/>
                <w:szCs w:val="26"/>
              </w:rPr>
              <w:fldChar w:fldCharType="separate"/>
            </w:r>
            <w:r w:rsidR="00C04DFD" w:rsidRPr="00A831D0">
              <w:rPr>
                <w:rFonts w:ascii="Times New Roman" w:hAnsi="Times New Roman" w:cs="Times New Roman"/>
                <w:noProof/>
                <w:webHidden/>
                <w:sz w:val="26"/>
                <w:szCs w:val="26"/>
              </w:rPr>
              <w:t>4</w:t>
            </w:r>
            <w:r w:rsidR="00AF67D4" w:rsidRPr="00A831D0">
              <w:rPr>
                <w:rFonts w:ascii="Times New Roman" w:hAnsi="Times New Roman" w:cs="Times New Roman"/>
                <w:noProof/>
                <w:webHidden/>
                <w:sz w:val="26"/>
                <w:szCs w:val="26"/>
              </w:rPr>
              <w:fldChar w:fldCharType="end"/>
            </w:r>
          </w:hyperlink>
        </w:p>
        <w:p w14:paraId="6548BEED" w14:textId="77777777" w:rsidR="00D74D89" w:rsidRPr="00A831D0" w:rsidRDefault="008D663B" w:rsidP="00E57259">
          <w:pPr>
            <w:pStyle w:val="TOC2"/>
            <w:tabs>
              <w:tab w:val="left" w:pos="660"/>
              <w:tab w:val="right" w:leader="dot" w:pos="9710"/>
            </w:tabs>
            <w:spacing w:after="0" w:line="360" w:lineRule="auto"/>
            <w:jc w:val="both"/>
            <w:rPr>
              <w:rFonts w:ascii="Times New Roman" w:hAnsi="Times New Roman" w:cs="Times New Roman"/>
              <w:noProof/>
              <w:sz w:val="26"/>
              <w:szCs w:val="26"/>
            </w:rPr>
          </w:pPr>
          <w:r w:rsidRPr="00A831D0">
            <w:rPr>
              <w:rFonts w:ascii="Times New Roman" w:hAnsi="Times New Roman" w:cs="Times New Roman"/>
              <w:sz w:val="26"/>
              <w:szCs w:val="26"/>
            </w:rPr>
            <w:t>3.</w:t>
          </w:r>
          <w:hyperlink w:anchor="_Toc149555450" w:history="1">
            <w:r w:rsidR="00D74D89" w:rsidRPr="00A831D0">
              <w:rPr>
                <w:rStyle w:val="Hyperlink"/>
                <w:rFonts w:ascii="Times New Roman" w:hAnsi="Times New Roman" w:cs="Times New Roman"/>
                <w:noProof/>
                <w:color w:val="auto"/>
                <w:sz w:val="26"/>
                <w:szCs w:val="26"/>
              </w:rPr>
              <w:t>2.</w:t>
            </w:r>
            <w:r w:rsidR="00D74D89" w:rsidRPr="00A831D0">
              <w:rPr>
                <w:rFonts w:ascii="Times New Roman" w:hAnsi="Times New Roman" w:cs="Times New Roman"/>
                <w:noProof/>
                <w:sz w:val="26"/>
                <w:szCs w:val="26"/>
              </w:rPr>
              <w:tab/>
            </w:r>
            <w:r w:rsidR="002C604A" w:rsidRPr="00A831D0">
              <w:rPr>
                <w:rStyle w:val="Hyperlink"/>
                <w:rFonts w:ascii="Times New Roman" w:hAnsi="Times New Roman" w:cs="Times New Roman"/>
                <w:noProof/>
                <w:color w:val="auto"/>
                <w:sz w:val="26"/>
                <w:szCs w:val="26"/>
              </w:rPr>
              <w:t>Căn cứ</w:t>
            </w:r>
            <w:r w:rsidR="00D74D89" w:rsidRPr="00A831D0">
              <w:rPr>
                <w:rStyle w:val="Hyperlink"/>
                <w:rFonts w:ascii="Times New Roman" w:hAnsi="Times New Roman" w:cs="Times New Roman"/>
                <w:noProof/>
                <w:color w:val="auto"/>
                <w:sz w:val="26"/>
                <w:szCs w:val="26"/>
              </w:rPr>
              <w:t xml:space="preserve"> để thực hiện điều chỉnh quy hoạch</w:t>
            </w:r>
            <w:bookmarkStart w:id="0" w:name="_GoBack"/>
            <w:bookmarkEnd w:id="0"/>
            <w:r w:rsidR="00D74D89" w:rsidRPr="00A831D0">
              <w:rPr>
                <w:rFonts w:ascii="Times New Roman" w:hAnsi="Times New Roman" w:cs="Times New Roman"/>
                <w:noProof/>
                <w:webHidden/>
                <w:sz w:val="26"/>
                <w:szCs w:val="26"/>
              </w:rPr>
              <w:tab/>
            </w:r>
            <w:r w:rsidR="00337323" w:rsidRPr="00A831D0">
              <w:rPr>
                <w:rFonts w:ascii="Times New Roman" w:hAnsi="Times New Roman" w:cs="Times New Roman"/>
                <w:noProof/>
                <w:webHidden/>
                <w:sz w:val="26"/>
                <w:szCs w:val="26"/>
              </w:rPr>
              <w:t>5</w:t>
            </w:r>
          </w:hyperlink>
        </w:p>
        <w:p w14:paraId="32D16AFB" w14:textId="77777777" w:rsidR="00240A98" w:rsidRPr="00A831D0" w:rsidRDefault="00240A98" w:rsidP="00E57259">
          <w:pPr>
            <w:pStyle w:val="TOC2"/>
            <w:tabs>
              <w:tab w:val="left" w:pos="660"/>
              <w:tab w:val="right" w:leader="dot" w:pos="9710"/>
            </w:tabs>
            <w:spacing w:after="0" w:line="360" w:lineRule="auto"/>
            <w:jc w:val="both"/>
            <w:rPr>
              <w:rFonts w:ascii="Times New Roman" w:hAnsi="Times New Roman" w:cs="Times New Roman"/>
              <w:noProof/>
              <w:sz w:val="26"/>
              <w:szCs w:val="26"/>
            </w:rPr>
          </w:pPr>
          <w:r w:rsidRPr="00A831D0">
            <w:rPr>
              <w:rFonts w:ascii="Times New Roman" w:hAnsi="Times New Roman" w:cs="Times New Roman"/>
              <w:sz w:val="26"/>
              <w:szCs w:val="26"/>
            </w:rPr>
            <w:t>3.</w:t>
          </w:r>
          <w:hyperlink w:anchor="_Toc149555450" w:history="1">
            <w:r w:rsidRPr="00A831D0">
              <w:rPr>
                <w:rStyle w:val="Hyperlink"/>
                <w:rFonts w:ascii="Times New Roman" w:hAnsi="Times New Roman" w:cs="Times New Roman"/>
                <w:noProof/>
                <w:color w:val="auto"/>
                <w:sz w:val="26"/>
                <w:szCs w:val="26"/>
              </w:rPr>
              <w:t>3.</w:t>
            </w:r>
            <w:r w:rsidRPr="00A831D0">
              <w:rPr>
                <w:rFonts w:ascii="Times New Roman" w:hAnsi="Times New Roman" w:cs="Times New Roman"/>
                <w:noProof/>
                <w:sz w:val="26"/>
                <w:szCs w:val="26"/>
              </w:rPr>
              <w:tab/>
            </w:r>
            <w:r w:rsidRPr="00A831D0">
              <w:rPr>
                <w:rStyle w:val="Hyperlink"/>
                <w:rFonts w:ascii="Times New Roman" w:hAnsi="Times New Roman" w:cs="Times New Roman"/>
                <w:noProof/>
                <w:color w:val="auto"/>
                <w:sz w:val="26"/>
                <w:szCs w:val="26"/>
              </w:rPr>
              <w:t xml:space="preserve">Mục tiêu đồ án Điều chỉnh cục bộ </w:t>
            </w:r>
            <w:r w:rsidR="00825D8F" w:rsidRPr="00A831D0">
              <w:rPr>
                <w:rStyle w:val="Hyperlink"/>
                <w:rFonts w:ascii="Times New Roman" w:hAnsi="Times New Roman" w:cs="Times New Roman"/>
                <w:noProof/>
                <w:color w:val="auto"/>
                <w:sz w:val="26"/>
                <w:szCs w:val="26"/>
              </w:rPr>
              <w:t>Quy hoạch chi tiết tỷ lệ 1/500 khu Tái định cư phường Thắng Nhất</w:t>
            </w:r>
            <w:r w:rsidRPr="00A831D0">
              <w:rPr>
                <w:rStyle w:val="Hyperlink"/>
                <w:rFonts w:ascii="Times New Roman" w:hAnsi="Times New Roman" w:cs="Times New Roman"/>
                <w:noProof/>
                <w:color w:val="auto"/>
                <w:sz w:val="26"/>
                <w:szCs w:val="26"/>
              </w:rPr>
              <w:t>, thành phố Vũng Tàu</w:t>
            </w:r>
            <w:r w:rsidRPr="00A831D0">
              <w:rPr>
                <w:rFonts w:ascii="Times New Roman" w:hAnsi="Times New Roman" w:cs="Times New Roman"/>
                <w:noProof/>
                <w:webHidden/>
                <w:sz w:val="26"/>
                <w:szCs w:val="26"/>
              </w:rPr>
              <w:tab/>
              <w:t>6</w:t>
            </w:r>
          </w:hyperlink>
        </w:p>
        <w:p w14:paraId="2701F3B4" w14:textId="77777777" w:rsidR="001C42D3" w:rsidRPr="00A831D0" w:rsidRDefault="001C42D3" w:rsidP="00E57259">
          <w:pPr>
            <w:pStyle w:val="TOC2"/>
            <w:tabs>
              <w:tab w:val="left" w:pos="660"/>
              <w:tab w:val="right" w:leader="dot" w:pos="9710"/>
            </w:tabs>
            <w:spacing w:after="0" w:line="360" w:lineRule="auto"/>
            <w:jc w:val="both"/>
            <w:rPr>
              <w:rFonts w:ascii="Times New Roman" w:hAnsi="Times New Roman" w:cs="Times New Roman"/>
              <w:noProof/>
              <w:sz w:val="26"/>
              <w:szCs w:val="26"/>
            </w:rPr>
          </w:pPr>
          <w:r w:rsidRPr="00A831D0">
            <w:rPr>
              <w:rFonts w:ascii="Times New Roman" w:hAnsi="Times New Roman" w:cs="Times New Roman"/>
              <w:sz w:val="26"/>
              <w:szCs w:val="26"/>
            </w:rPr>
            <w:t>3.</w:t>
          </w:r>
          <w:hyperlink w:anchor="_Toc149555450" w:history="1">
            <w:r w:rsidRPr="00A831D0">
              <w:rPr>
                <w:rStyle w:val="Hyperlink"/>
                <w:rFonts w:ascii="Times New Roman" w:hAnsi="Times New Roman" w:cs="Times New Roman"/>
                <w:noProof/>
                <w:color w:val="auto"/>
                <w:sz w:val="26"/>
                <w:szCs w:val="26"/>
              </w:rPr>
              <w:t>4.</w:t>
            </w:r>
            <w:r w:rsidRPr="00A831D0">
              <w:rPr>
                <w:rFonts w:ascii="Times New Roman" w:hAnsi="Times New Roman" w:cs="Times New Roman"/>
                <w:noProof/>
                <w:sz w:val="26"/>
                <w:szCs w:val="26"/>
              </w:rPr>
              <w:tab/>
            </w:r>
            <w:r w:rsidRPr="00A831D0">
              <w:rPr>
                <w:rFonts w:ascii="Times New Roman" w:hAnsi="Times New Roman" w:cs="Times New Roman"/>
                <w:sz w:val="26"/>
                <w:szCs w:val="26"/>
              </w:rPr>
              <w:t xml:space="preserve">Nguyên tắc </w:t>
            </w:r>
            <w:r w:rsidR="00A20D8F" w:rsidRPr="00A831D0">
              <w:rPr>
                <w:rFonts w:ascii="Times New Roman" w:hAnsi="Times New Roman" w:cs="Times New Roman"/>
                <w:sz w:val="26"/>
                <w:szCs w:val="26"/>
              </w:rPr>
              <w:t>điều chỉnh cục bộ quy hoạch</w:t>
            </w:r>
            <w:r w:rsidRPr="00A831D0">
              <w:rPr>
                <w:rFonts w:ascii="Times New Roman" w:hAnsi="Times New Roman" w:cs="Times New Roman"/>
                <w:noProof/>
                <w:webHidden/>
                <w:sz w:val="26"/>
                <w:szCs w:val="26"/>
              </w:rPr>
              <w:tab/>
            </w:r>
            <w:r w:rsidR="00337323" w:rsidRPr="00A831D0">
              <w:rPr>
                <w:rFonts w:ascii="Times New Roman" w:hAnsi="Times New Roman" w:cs="Times New Roman"/>
                <w:noProof/>
                <w:webHidden/>
                <w:sz w:val="26"/>
                <w:szCs w:val="26"/>
              </w:rPr>
              <w:t>7</w:t>
            </w:r>
          </w:hyperlink>
        </w:p>
        <w:p w14:paraId="10EF1609" w14:textId="77777777" w:rsidR="00D74D89" w:rsidRPr="00A831D0" w:rsidRDefault="001C42D3" w:rsidP="00A831D0">
          <w:pPr>
            <w:pStyle w:val="TOC1"/>
          </w:pPr>
          <w:r w:rsidRPr="00A831D0">
            <w:t>I</w:t>
          </w:r>
          <w:hyperlink w:anchor="_Toc149555452" w:history="1">
            <w:r w:rsidR="00D74D89" w:rsidRPr="00A831D0">
              <w:rPr>
                <w:rStyle w:val="Hyperlink"/>
                <w:color w:val="auto"/>
              </w:rPr>
              <w:t>V.</w:t>
            </w:r>
            <w:r w:rsidR="00D74D89" w:rsidRPr="00A831D0">
              <w:tab/>
            </w:r>
            <w:r w:rsidRPr="00A831D0">
              <w:t xml:space="preserve">Thông tin chung về đồ án </w:t>
            </w:r>
            <w:r w:rsidR="00825D8F" w:rsidRPr="00A831D0">
              <w:t>Quy hoạch chi tiết tỷ lệ 1/500 khu Tái định cư phường Thắng Nhất</w:t>
            </w:r>
            <w:r w:rsidRPr="00A831D0">
              <w:t>, thành phố Vũng Tàu</w:t>
            </w:r>
            <w:r w:rsidR="00D74D89" w:rsidRPr="00A831D0">
              <w:rPr>
                <w:webHidden/>
              </w:rPr>
              <w:tab/>
            </w:r>
            <w:r w:rsidR="00335648" w:rsidRPr="00A831D0">
              <w:rPr>
                <w:webHidden/>
              </w:rPr>
              <w:t>7</w:t>
            </w:r>
          </w:hyperlink>
        </w:p>
        <w:p w14:paraId="3F2D2259" w14:textId="77777777" w:rsidR="00D74D89" w:rsidRPr="00A831D0" w:rsidRDefault="001C42D3" w:rsidP="00E57259">
          <w:pPr>
            <w:pStyle w:val="TOC2"/>
            <w:tabs>
              <w:tab w:val="left" w:pos="660"/>
              <w:tab w:val="right" w:leader="dot" w:pos="9710"/>
            </w:tabs>
            <w:spacing w:after="0" w:line="360" w:lineRule="auto"/>
            <w:jc w:val="both"/>
            <w:rPr>
              <w:rFonts w:ascii="Times New Roman" w:hAnsi="Times New Roman" w:cs="Times New Roman"/>
              <w:noProof/>
              <w:sz w:val="26"/>
              <w:szCs w:val="26"/>
            </w:rPr>
          </w:pPr>
          <w:r w:rsidRPr="00A831D0">
            <w:rPr>
              <w:rFonts w:ascii="Times New Roman" w:hAnsi="Times New Roman" w:cs="Times New Roman"/>
              <w:sz w:val="26"/>
              <w:szCs w:val="26"/>
            </w:rPr>
            <w:t>4.</w:t>
          </w:r>
          <w:hyperlink w:anchor="_Toc149555453" w:history="1">
            <w:r w:rsidR="00D74D89" w:rsidRPr="00A831D0">
              <w:rPr>
                <w:rStyle w:val="Hyperlink"/>
                <w:rFonts w:ascii="Times New Roman" w:hAnsi="Times New Roman" w:cs="Times New Roman"/>
                <w:noProof/>
                <w:color w:val="auto"/>
                <w:sz w:val="26"/>
                <w:szCs w:val="26"/>
              </w:rPr>
              <w:t>1.</w:t>
            </w:r>
            <w:r w:rsidR="00D74D89" w:rsidRPr="00A831D0">
              <w:rPr>
                <w:rFonts w:ascii="Times New Roman" w:hAnsi="Times New Roman" w:cs="Times New Roman"/>
                <w:noProof/>
                <w:sz w:val="26"/>
                <w:szCs w:val="26"/>
              </w:rPr>
              <w:tab/>
            </w:r>
            <w:r w:rsidR="00D74D89" w:rsidRPr="00A831D0">
              <w:rPr>
                <w:rStyle w:val="Hyperlink"/>
                <w:rFonts w:ascii="Times New Roman" w:hAnsi="Times New Roman" w:cs="Times New Roman"/>
                <w:noProof/>
                <w:color w:val="auto"/>
                <w:sz w:val="26"/>
                <w:szCs w:val="26"/>
              </w:rPr>
              <w:t>Vị trí khu quy hoạch</w:t>
            </w:r>
            <w:r w:rsidR="00D74D89" w:rsidRPr="00A831D0">
              <w:rPr>
                <w:rFonts w:ascii="Times New Roman" w:hAnsi="Times New Roman" w:cs="Times New Roman"/>
                <w:noProof/>
                <w:webHidden/>
                <w:sz w:val="26"/>
                <w:szCs w:val="26"/>
              </w:rPr>
              <w:tab/>
            </w:r>
            <w:r w:rsidR="00335648" w:rsidRPr="00A831D0">
              <w:rPr>
                <w:rFonts w:ascii="Times New Roman" w:hAnsi="Times New Roman" w:cs="Times New Roman"/>
                <w:noProof/>
                <w:webHidden/>
                <w:sz w:val="26"/>
                <w:szCs w:val="26"/>
              </w:rPr>
              <w:t>7</w:t>
            </w:r>
          </w:hyperlink>
        </w:p>
        <w:p w14:paraId="418B8A52" w14:textId="77777777" w:rsidR="00D74D89" w:rsidRPr="00A831D0" w:rsidRDefault="001C42D3" w:rsidP="00E57259">
          <w:pPr>
            <w:pStyle w:val="TOC2"/>
            <w:tabs>
              <w:tab w:val="left" w:pos="660"/>
              <w:tab w:val="right" w:leader="dot" w:pos="9710"/>
            </w:tabs>
            <w:spacing w:after="0" w:line="360" w:lineRule="auto"/>
            <w:jc w:val="both"/>
            <w:rPr>
              <w:rFonts w:ascii="Times New Roman" w:hAnsi="Times New Roman" w:cs="Times New Roman"/>
              <w:noProof/>
              <w:sz w:val="26"/>
              <w:szCs w:val="26"/>
            </w:rPr>
          </w:pPr>
          <w:r w:rsidRPr="00A831D0">
            <w:rPr>
              <w:rFonts w:ascii="Times New Roman" w:hAnsi="Times New Roman" w:cs="Times New Roman"/>
              <w:sz w:val="26"/>
              <w:szCs w:val="26"/>
            </w:rPr>
            <w:t>4.</w:t>
          </w:r>
          <w:hyperlink w:anchor="_Toc149555454" w:history="1">
            <w:r w:rsidR="00D74D89" w:rsidRPr="00A831D0">
              <w:rPr>
                <w:rStyle w:val="Hyperlink"/>
                <w:rFonts w:ascii="Times New Roman" w:hAnsi="Times New Roman" w:cs="Times New Roman"/>
                <w:noProof/>
                <w:color w:val="auto"/>
                <w:sz w:val="26"/>
                <w:szCs w:val="26"/>
              </w:rPr>
              <w:t>2.</w:t>
            </w:r>
            <w:r w:rsidR="00D74D89" w:rsidRPr="00A831D0">
              <w:rPr>
                <w:rFonts w:ascii="Times New Roman" w:hAnsi="Times New Roman" w:cs="Times New Roman"/>
                <w:noProof/>
                <w:sz w:val="26"/>
                <w:szCs w:val="26"/>
              </w:rPr>
              <w:tab/>
            </w:r>
            <w:r w:rsidR="00D74D89" w:rsidRPr="00A831D0">
              <w:rPr>
                <w:rStyle w:val="Hyperlink"/>
                <w:rFonts w:ascii="Times New Roman" w:hAnsi="Times New Roman" w:cs="Times New Roman"/>
                <w:noProof/>
                <w:color w:val="auto"/>
                <w:sz w:val="26"/>
                <w:szCs w:val="26"/>
              </w:rPr>
              <w:t>Hiện trạng khu đất quy hoạch</w:t>
            </w:r>
            <w:r w:rsidR="00D74D89" w:rsidRPr="00A831D0">
              <w:rPr>
                <w:rFonts w:ascii="Times New Roman" w:hAnsi="Times New Roman" w:cs="Times New Roman"/>
                <w:noProof/>
                <w:webHidden/>
                <w:sz w:val="26"/>
                <w:szCs w:val="26"/>
              </w:rPr>
              <w:tab/>
            </w:r>
            <w:r w:rsidR="00F51485" w:rsidRPr="00A831D0">
              <w:rPr>
                <w:rFonts w:ascii="Times New Roman" w:hAnsi="Times New Roman" w:cs="Times New Roman"/>
                <w:noProof/>
                <w:webHidden/>
                <w:sz w:val="26"/>
                <w:szCs w:val="26"/>
              </w:rPr>
              <w:t>8</w:t>
            </w:r>
          </w:hyperlink>
        </w:p>
        <w:p w14:paraId="21464B66" w14:textId="77777777" w:rsidR="00D74D89" w:rsidRPr="00A831D0" w:rsidRDefault="001C42D3" w:rsidP="00E57259">
          <w:pPr>
            <w:pStyle w:val="TOC2"/>
            <w:tabs>
              <w:tab w:val="left" w:pos="660"/>
              <w:tab w:val="right" w:leader="dot" w:pos="9710"/>
            </w:tabs>
            <w:spacing w:after="0" w:line="360" w:lineRule="auto"/>
            <w:jc w:val="both"/>
            <w:rPr>
              <w:rFonts w:ascii="Times New Roman" w:hAnsi="Times New Roman" w:cs="Times New Roman"/>
              <w:noProof/>
              <w:sz w:val="26"/>
              <w:szCs w:val="26"/>
            </w:rPr>
          </w:pPr>
          <w:r w:rsidRPr="00A831D0">
            <w:rPr>
              <w:rFonts w:ascii="Times New Roman" w:hAnsi="Times New Roman" w:cs="Times New Roman"/>
              <w:sz w:val="26"/>
              <w:szCs w:val="26"/>
            </w:rPr>
            <w:t>4.</w:t>
          </w:r>
          <w:hyperlink w:anchor="_Toc149555455" w:history="1">
            <w:r w:rsidR="00D74D89" w:rsidRPr="00A831D0">
              <w:rPr>
                <w:rStyle w:val="Hyperlink"/>
                <w:rFonts w:ascii="Times New Roman" w:hAnsi="Times New Roman" w:cs="Times New Roman"/>
                <w:noProof/>
                <w:color w:val="auto"/>
                <w:sz w:val="26"/>
                <w:szCs w:val="26"/>
              </w:rPr>
              <w:t>3.</w:t>
            </w:r>
            <w:r w:rsidR="00D74D89" w:rsidRPr="00A831D0">
              <w:rPr>
                <w:rFonts w:ascii="Times New Roman" w:hAnsi="Times New Roman" w:cs="Times New Roman"/>
                <w:noProof/>
                <w:sz w:val="26"/>
                <w:szCs w:val="26"/>
              </w:rPr>
              <w:tab/>
            </w:r>
            <w:r w:rsidR="00D74D89" w:rsidRPr="00A831D0">
              <w:rPr>
                <w:rStyle w:val="Hyperlink"/>
                <w:rFonts w:ascii="Times New Roman" w:hAnsi="Times New Roman" w:cs="Times New Roman"/>
                <w:noProof/>
                <w:color w:val="auto"/>
                <w:sz w:val="26"/>
                <w:szCs w:val="26"/>
              </w:rPr>
              <w:t>Quy hoạch sử dụng đất và các chỉ tiêu kinh tế kỹ thuật cơ bản theo đồ án quy hoạch được duyệt</w:t>
            </w:r>
            <w:r w:rsidR="00D74D89" w:rsidRPr="00A831D0">
              <w:rPr>
                <w:rFonts w:ascii="Times New Roman" w:hAnsi="Times New Roman" w:cs="Times New Roman"/>
                <w:noProof/>
                <w:webHidden/>
                <w:sz w:val="26"/>
                <w:szCs w:val="26"/>
              </w:rPr>
              <w:tab/>
            </w:r>
            <w:r w:rsidR="007C7C0A" w:rsidRPr="00A831D0">
              <w:rPr>
                <w:rFonts w:ascii="Times New Roman" w:hAnsi="Times New Roman" w:cs="Times New Roman"/>
                <w:noProof/>
                <w:webHidden/>
                <w:sz w:val="26"/>
                <w:szCs w:val="26"/>
              </w:rPr>
              <w:t>9</w:t>
            </w:r>
          </w:hyperlink>
        </w:p>
        <w:p w14:paraId="20C75934" w14:textId="77777777" w:rsidR="00D74D89" w:rsidRPr="00A831D0" w:rsidRDefault="00E34921" w:rsidP="00A831D0">
          <w:pPr>
            <w:pStyle w:val="TOC1"/>
          </w:pPr>
          <w:hyperlink w:anchor="_Toc149555456" w:history="1">
            <w:r w:rsidR="00D74D89" w:rsidRPr="00A831D0">
              <w:rPr>
                <w:rStyle w:val="Hyperlink"/>
                <w:color w:val="auto"/>
              </w:rPr>
              <w:t>V.</w:t>
            </w:r>
            <w:r w:rsidR="00D74D89" w:rsidRPr="00A831D0">
              <w:tab/>
            </w:r>
            <w:r w:rsidR="00D74D89" w:rsidRPr="00A831D0">
              <w:rPr>
                <w:rStyle w:val="Hyperlink"/>
                <w:color w:val="auto"/>
              </w:rPr>
              <w:t>Nội dung điều chỉnh cục bộ quy hoạch</w:t>
            </w:r>
            <w:r w:rsidR="00D74D89" w:rsidRPr="00A831D0">
              <w:rPr>
                <w:webHidden/>
              </w:rPr>
              <w:tab/>
            </w:r>
            <w:r w:rsidR="00AF67D4" w:rsidRPr="00A831D0">
              <w:rPr>
                <w:webHidden/>
              </w:rPr>
              <w:fldChar w:fldCharType="begin"/>
            </w:r>
            <w:r w:rsidR="00D74D89" w:rsidRPr="00A831D0">
              <w:rPr>
                <w:webHidden/>
              </w:rPr>
              <w:instrText xml:space="preserve"> PAGEREF _Toc149555456 \h </w:instrText>
            </w:r>
            <w:r w:rsidR="00AF67D4" w:rsidRPr="00A831D0">
              <w:rPr>
                <w:webHidden/>
              </w:rPr>
            </w:r>
            <w:r w:rsidR="00AF67D4" w:rsidRPr="00A831D0">
              <w:rPr>
                <w:webHidden/>
              </w:rPr>
              <w:fldChar w:fldCharType="separate"/>
            </w:r>
            <w:r w:rsidR="00C04DFD" w:rsidRPr="00A831D0">
              <w:rPr>
                <w:webHidden/>
              </w:rPr>
              <w:t>11</w:t>
            </w:r>
            <w:r w:rsidR="00AF67D4" w:rsidRPr="00A831D0">
              <w:rPr>
                <w:webHidden/>
              </w:rPr>
              <w:fldChar w:fldCharType="end"/>
            </w:r>
          </w:hyperlink>
        </w:p>
        <w:p w14:paraId="1AB5EEDE" w14:textId="77777777" w:rsidR="00D74D89" w:rsidRPr="00A831D0" w:rsidRDefault="001C42D3" w:rsidP="00E57259">
          <w:pPr>
            <w:pStyle w:val="TOC2"/>
            <w:tabs>
              <w:tab w:val="left" w:pos="660"/>
              <w:tab w:val="right" w:leader="dot" w:pos="9710"/>
            </w:tabs>
            <w:spacing w:after="0" w:line="360" w:lineRule="auto"/>
            <w:jc w:val="both"/>
            <w:rPr>
              <w:rFonts w:ascii="Times New Roman" w:hAnsi="Times New Roman" w:cs="Times New Roman"/>
              <w:noProof/>
              <w:sz w:val="26"/>
              <w:szCs w:val="26"/>
            </w:rPr>
          </w:pPr>
          <w:r w:rsidRPr="00A831D0">
            <w:rPr>
              <w:rFonts w:ascii="Times New Roman" w:hAnsi="Times New Roman" w:cs="Times New Roman"/>
              <w:sz w:val="26"/>
              <w:szCs w:val="26"/>
            </w:rPr>
            <w:t>5.</w:t>
          </w:r>
          <w:hyperlink w:anchor="_Toc149555457" w:history="1">
            <w:r w:rsidR="00D74D89" w:rsidRPr="00A831D0">
              <w:rPr>
                <w:rStyle w:val="Hyperlink"/>
                <w:rFonts w:ascii="Times New Roman" w:hAnsi="Times New Roman" w:cs="Times New Roman"/>
                <w:noProof/>
                <w:color w:val="auto"/>
                <w:sz w:val="26"/>
                <w:szCs w:val="26"/>
              </w:rPr>
              <w:t>1.</w:t>
            </w:r>
            <w:r w:rsidR="00D74D89" w:rsidRPr="00A831D0">
              <w:rPr>
                <w:rFonts w:ascii="Times New Roman" w:hAnsi="Times New Roman" w:cs="Times New Roman"/>
                <w:noProof/>
                <w:sz w:val="26"/>
                <w:szCs w:val="26"/>
              </w:rPr>
              <w:tab/>
            </w:r>
            <w:r w:rsidR="00335648" w:rsidRPr="00A831D0">
              <w:rPr>
                <w:rFonts w:ascii="Times New Roman" w:hAnsi="Times New Roman" w:cs="Times New Roman"/>
                <w:sz w:val="26"/>
                <w:szCs w:val="26"/>
              </w:rPr>
              <w:t>Vị trí và phạm vi lập điều chỉnh quy hoạch</w:t>
            </w:r>
            <w:r w:rsidR="00D74D89" w:rsidRPr="00A831D0">
              <w:rPr>
                <w:rFonts w:ascii="Times New Roman" w:hAnsi="Times New Roman" w:cs="Times New Roman"/>
                <w:noProof/>
                <w:webHidden/>
                <w:sz w:val="26"/>
                <w:szCs w:val="26"/>
              </w:rPr>
              <w:tab/>
            </w:r>
            <w:r w:rsidR="008941BA" w:rsidRPr="00A831D0">
              <w:rPr>
                <w:rFonts w:ascii="Times New Roman" w:hAnsi="Times New Roman" w:cs="Times New Roman"/>
                <w:noProof/>
                <w:webHidden/>
                <w:sz w:val="26"/>
                <w:szCs w:val="26"/>
              </w:rPr>
              <w:t>1</w:t>
            </w:r>
            <w:r w:rsidR="00846A83" w:rsidRPr="00A831D0">
              <w:rPr>
                <w:rFonts w:ascii="Times New Roman" w:hAnsi="Times New Roman" w:cs="Times New Roman"/>
                <w:noProof/>
                <w:webHidden/>
                <w:sz w:val="26"/>
                <w:szCs w:val="26"/>
              </w:rPr>
              <w:t>1</w:t>
            </w:r>
          </w:hyperlink>
        </w:p>
        <w:p w14:paraId="50997F5B" w14:textId="77777777" w:rsidR="00D74D89" w:rsidRPr="00A831D0" w:rsidRDefault="00335648" w:rsidP="00E57259">
          <w:pPr>
            <w:pStyle w:val="TOC2"/>
            <w:tabs>
              <w:tab w:val="left" w:pos="660"/>
              <w:tab w:val="right" w:leader="dot" w:pos="9710"/>
            </w:tabs>
            <w:spacing w:after="0" w:line="360" w:lineRule="auto"/>
            <w:jc w:val="both"/>
            <w:rPr>
              <w:rFonts w:ascii="Times New Roman" w:hAnsi="Times New Roman" w:cs="Times New Roman"/>
              <w:noProof/>
              <w:sz w:val="26"/>
              <w:szCs w:val="26"/>
            </w:rPr>
          </w:pPr>
          <w:r w:rsidRPr="00A831D0">
            <w:rPr>
              <w:rFonts w:ascii="Times New Roman" w:hAnsi="Times New Roman" w:cs="Times New Roman"/>
              <w:sz w:val="26"/>
              <w:szCs w:val="26"/>
            </w:rPr>
            <w:t>5.</w:t>
          </w:r>
          <w:hyperlink w:anchor="_Toc149555458" w:history="1">
            <w:r w:rsidR="00D74D89" w:rsidRPr="00A831D0">
              <w:rPr>
                <w:rStyle w:val="Hyperlink"/>
                <w:rFonts w:ascii="Times New Roman" w:hAnsi="Times New Roman" w:cs="Times New Roman"/>
                <w:noProof/>
                <w:color w:val="auto"/>
                <w:sz w:val="26"/>
                <w:szCs w:val="26"/>
              </w:rPr>
              <w:t>2.</w:t>
            </w:r>
            <w:r w:rsidR="00D74D89" w:rsidRPr="00A831D0">
              <w:rPr>
                <w:rFonts w:ascii="Times New Roman" w:hAnsi="Times New Roman" w:cs="Times New Roman"/>
                <w:noProof/>
                <w:sz w:val="26"/>
                <w:szCs w:val="26"/>
              </w:rPr>
              <w:tab/>
            </w:r>
            <w:r w:rsidR="00D74D89" w:rsidRPr="00A831D0">
              <w:rPr>
                <w:rStyle w:val="Hyperlink"/>
                <w:rFonts w:ascii="Times New Roman" w:hAnsi="Times New Roman" w:cs="Times New Roman"/>
                <w:noProof/>
                <w:color w:val="auto"/>
                <w:sz w:val="26"/>
                <w:szCs w:val="26"/>
              </w:rPr>
              <w:t>Nội dung điều chỉnh</w:t>
            </w:r>
            <w:r w:rsidR="00846A83" w:rsidRPr="00A831D0">
              <w:rPr>
                <w:rStyle w:val="Hyperlink"/>
                <w:rFonts w:ascii="Times New Roman" w:hAnsi="Times New Roman" w:cs="Times New Roman"/>
                <w:noProof/>
                <w:color w:val="auto"/>
                <w:sz w:val="26"/>
                <w:szCs w:val="26"/>
              </w:rPr>
              <w:t xml:space="preserve"> quy hoạch</w:t>
            </w:r>
            <w:r w:rsidR="00D74D89" w:rsidRPr="00A831D0">
              <w:rPr>
                <w:rFonts w:ascii="Times New Roman" w:hAnsi="Times New Roman" w:cs="Times New Roman"/>
                <w:noProof/>
                <w:webHidden/>
                <w:sz w:val="26"/>
                <w:szCs w:val="26"/>
              </w:rPr>
              <w:tab/>
            </w:r>
            <w:r w:rsidR="00AF67D4" w:rsidRPr="00A831D0">
              <w:rPr>
                <w:rFonts w:ascii="Times New Roman" w:hAnsi="Times New Roman" w:cs="Times New Roman"/>
                <w:noProof/>
                <w:webHidden/>
                <w:sz w:val="26"/>
                <w:szCs w:val="26"/>
              </w:rPr>
              <w:fldChar w:fldCharType="begin"/>
            </w:r>
            <w:r w:rsidR="00D74D89" w:rsidRPr="00A831D0">
              <w:rPr>
                <w:rFonts w:ascii="Times New Roman" w:hAnsi="Times New Roman" w:cs="Times New Roman"/>
                <w:noProof/>
                <w:webHidden/>
                <w:sz w:val="26"/>
                <w:szCs w:val="26"/>
              </w:rPr>
              <w:instrText xml:space="preserve"> PAGEREF _Toc149555458 \h </w:instrText>
            </w:r>
            <w:r w:rsidR="00AF67D4" w:rsidRPr="00A831D0">
              <w:rPr>
                <w:rFonts w:ascii="Times New Roman" w:hAnsi="Times New Roman" w:cs="Times New Roman"/>
                <w:noProof/>
                <w:webHidden/>
                <w:sz w:val="26"/>
                <w:szCs w:val="26"/>
              </w:rPr>
            </w:r>
            <w:r w:rsidR="00AF67D4" w:rsidRPr="00A831D0">
              <w:rPr>
                <w:rFonts w:ascii="Times New Roman" w:hAnsi="Times New Roman" w:cs="Times New Roman"/>
                <w:noProof/>
                <w:webHidden/>
                <w:sz w:val="26"/>
                <w:szCs w:val="26"/>
              </w:rPr>
              <w:fldChar w:fldCharType="separate"/>
            </w:r>
            <w:r w:rsidR="00C04DFD" w:rsidRPr="00A831D0">
              <w:rPr>
                <w:rFonts w:ascii="Times New Roman" w:hAnsi="Times New Roman" w:cs="Times New Roman"/>
                <w:noProof/>
                <w:webHidden/>
                <w:sz w:val="26"/>
                <w:szCs w:val="26"/>
              </w:rPr>
              <w:t>11</w:t>
            </w:r>
            <w:r w:rsidR="00AF67D4" w:rsidRPr="00A831D0">
              <w:rPr>
                <w:rFonts w:ascii="Times New Roman" w:hAnsi="Times New Roman" w:cs="Times New Roman"/>
                <w:noProof/>
                <w:webHidden/>
                <w:sz w:val="26"/>
                <w:szCs w:val="26"/>
              </w:rPr>
              <w:fldChar w:fldCharType="end"/>
            </w:r>
          </w:hyperlink>
        </w:p>
        <w:p w14:paraId="2BB7B58E" w14:textId="77777777" w:rsidR="00335648" w:rsidRPr="00A831D0" w:rsidRDefault="00335648" w:rsidP="00E57259">
          <w:pPr>
            <w:pStyle w:val="TOC2"/>
            <w:tabs>
              <w:tab w:val="left" w:pos="660"/>
              <w:tab w:val="right" w:leader="dot" w:pos="9710"/>
            </w:tabs>
            <w:spacing w:after="0" w:line="360" w:lineRule="auto"/>
            <w:jc w:val="both"/>
            <w:rPr>
              <w:rFonts w:ascii="Times New Roman" w:hAnsi="Times New Roman" w:cs="Times New Roman"/>
              <w:noProof/>
              <w:sz w:val="26"/>
              <w:szCs w:val="26"/>
            </w:rPr>
          </w:pPr>
          <w:r w:rsidRPr="00A831D0">
            <w:rPr>
              <w:rFonts w:ascii="Times New Roman" w:hAnsi="Times New Roman" w:cs="Times New Roman"/>
              <w:sz w:val="26"/>
              <w:szCs w:val="26"/>
            </w:rPr>
            <w:t>5.</w:t>
          </w:r>
          <w:hyperlink w:anchor="_Toc149555459" w:history="1">
            <w:r w:rsidRPr="00A831D0">
              <w:rPr>
                <w:rStyle w:val="Hyperlink"/>
                <w:rFonts w:ascii="Times New Roman" w:hAnsi="Times New Roman" w:cs="Times New Roman"/>
                <w:noProof/>
                <w:color w:val="auto"/>
                <w:sz w:val="26"/>
                <w:szCs w:val="26"/>
              </w:rPr>
              <w:t>3.</w:t>
            </w:r>
            <w:r w:rsidRPr="00A831D0">
              <w:rPr>
                <w:rFonts w:ascii="Times New Roman" w:hAnsi="Times New Roman" w:cs="Times New Roman"/>
                <w:noProof/>
                <w:sz w:val="26"/>
                <w:szCs w:val="26"/>
              </w:rPr>
              <w:tab/>
            </w:r>
            <w:r w:rsidRPr="00A831D0">
              <w:rPr>
                <w:rStyle w:val="Hyperlink"/>
                <w:rFonts w:ascii="Times New Roman" w:hAnsi="Times New Roman" w:cs="Times New Roman"/>
                <w:noProof/>
                <w:color w:val="auto"/>
                <w:sz w:val="26"/>
                <w:szCs w:val="26"/>
              </w:rPr>
              <w:t>Quy hoạch không gian kiến trúc cảnh quan</w:t>
            </w:r>
            <w:r w:rsidRPr="00A831D0">
              <w:rPr>
                <w:rFonts w:ascii="Times New Roman" w:hAnsi="Times New Roman" w:cs="Times New Roman"/>
                <w:noProof/>
                <w:webHidden/>
                <w:sz w:val="26"/>
                <w:szCs w:val="26"/>
              </w:rPr>
              <w:tab/>
            </w:r>
            <w:r w:rsidR="00AF67D4" w:rsidRPr="00A831D0">
              <w:rPr>
                <w:rFonts w:ascii="Times New Roman" w:hAnsi="Times New Roman" w:cs="Times New Roman"/>
                <w:noProof/>
                <w:webHidden/>
                <w:sz w:val="26"/>
                <w:szCs w:val="26"/>
              </w:rPr>
              <w:fldChar w:fldCharType="begin"/>
            </w:r>
            <w:r w:rsidRPr="00A831D0">
              <w:rPr>
                <w:rFonts w:ascii="Times New Roman" w:hAnsi="Times New Roman" w:cs="Times New Roman"/>
                <w:noProof/>
                <w:webHidden/>
                <w:sz w:val="26"/>
                <w:szCs w:val="26"/>
              </w:rPr>
              <w:instrText xml:space="preserve"> PAGEREF _Toc149555459 \h </w:instrText>
            </w:r>
            <w:r w:rsidR="00AF67D4" w:rsidRPr="00A831D0">
              <w:rPr>
                <w:rFonts w:ascii="Times New Roman" w:hAnsi="Times New Roman" w:cs="Times New Roman"/>
                <w:noProof/>
                <w:webHidden/>
                <w:sz w:val="26"/>
                <w:szCs w:val="26"/>
              </w:rPr>
            </w:r>
            <w:r w:rsidR="00AF67D4" w:rsidRPr="00A831D0">
              <w:rPr>
                <w:rFonts w:ascii="Times New Roman" w:hAnsi="Times New Roman" w:cs="Times New Roman"/>
                <w:noProof/>
                <w:webHidden/>
                <w:sz w:val="26"/>
                <w:szCs w:val="26"/>
              </w:rPr>
              <w:fldChar w:fldCharType="separate"/>
            </w:r>
            <w:r w:rsidR="00C04DFD" w:rsidRPr="00A831D0">
              <w:rPr>
                <w:rFonts w:ascii="Times New Roman" w:hAnsi="Times New Roman" w:cs="Times New Roman"/>
                <w:noProof/>
                <w:webHidden/>
                <w:sz w:val="26"/>
                <w:szCs w:val="26"/>
              </w:rPr>
              <w:t>13</w:t>
            </w:r>
            <w:r w:rsidR="00AF67D4" w:rsidRPr="00A831D0">
              <w:rPr>
                <w:rFonts w:ascii="Times New Roman" w:hAnsi="Times New Roman" w:cs="Times New Roman"/>
                <w:noProof/>
                <w:webHidden/>
                <w:sz w:val="26"/>
                <w:szCs w:val="26"/>
              </w:rPr>
              <w:fldChar w:fldCharType="end"/>
            </w:r>
          </w:hyperlink>
        </w:p>
        <w:p w14:paraId="41BCC6DA" w14:textId="77777777" w:rsidR="00D74D89" w:rsidRPr="00A831D0" w:rsidRDefault="00335648" w:rsidP="00E57259">
          <w:pPr>
            <w:pStyle w:val="TOC2"/>
            <w:tabs>
              <w:tab w:val="left" w:pos="660"/>
              <w:tab w:val="right" w:leader="dot" w:pos="9710"/>
            </w:tabs>
            <w:spacing w:after="0" w:line="360" w:lineRule="auto"/>
            <w:jc w:val="both"/>
            <w:rPr>
              <w:rFonts w:ascii="Times New Roman" w:hAnsi="Times New Roman" w:cs="Times New Roman"/>
              <w:noProof/>
              <w:sz w:val="26"/>
              <w:szCs w:val="26"/>
            </w:rPr>
          </w:pPr>
          <w:r w:rsidRPr="00A831D0">
            <w:rPr>
              <w:rFonts w:ascii="Times New Roman" w:hAnsi="Times New Roman" w:cs="Times New Roman"/>
              <w:sz w:val="26"/>
              <w:szCs w:val="26"/>
            </w:rPr>
            <w:t>5.</w:t>
          </w:r>
          <w:hyperlink w:anchor="_Toc149555459" w:history="1">
            <w:r w:rsidRPr="00A831D0">
              <w:rPr>
                <w:rStyle w:val="Hyperlink"/>
                <w:rFonts w:ascii="Times New Roman" w:hAnsi="Times New Roman" w:cs="Times New Roman"/>
                <w:noProof/>
                <w:color w:val="auto"/>
                <w:sz w:val="26"/>
                <w:szCs w:val="26"/>
              </w:rPr>
              <w:t>4</w:t>
            </w:r>
            <w:r w:rsidR="00D74D89" w:rsidRPr="00A831D0">
              <w:rPr>
                <w:rStyle w:val="Hyperlink"/>
                <w:rFonts w:ascii="Times New Roman" w:hAnsi="Times New Roman" w:cs="Times New Roman"/>
                <w:noProof/>
                <w:color w:val="auto"/>
                <w:sz w:val="26"/>
                <w:szCs w:val="26"/>
              </w:rPr>
              <w:t>.</w:t>
            </w:r>
            <w:r w:rsidR="00D74D89" w:rsidRPr="00A831D0">
              <w:rPr>
                <w:rFonts w:ascii="Times New Roman" w:hAnsi="Times New Roman" w:cs="Times New Roman"/>
                <w:noProof/>
                <w:sz w:val="26"/>
                <w:szCs w:val="26"/>
              </w:rPr>
              <w:tab/>
            </w:r>
            <w:r w:rsidR="00D74D89" w:rsidRPr="00A831D0">
              <w:rPr>
                <w:rStyle w:val="Hyperlink"/>
                <w:rFonts w:ascii="Times New Roman" w:hAnsi="Times New Roman" w:cs="Times New Roman"/>
                <w:noProof/>
                <w:color w:val="auto"/>
                <w:sz w:val="26"/>
                <w:szCs w:val="26"/>
              </w:rPr>
              <w:t>Quy hoạch sử dụng đất và các chỉ tiêu kinh tế kỹ thuật</w:t>
            </w:r>
            <w:r w:rsidRPr="00A831D0">
              <w:rPr>
                <w:rStyle w:val="Hyperlink"/>
                <w:rFonts w:ascii="Times New Roman" w:hAnsi="Times New Roman" w:cs="Times New Roman"/>
                <w:noProof/>
                <w:color w:val="auto"/>
                <w:sz w:val="26"/>
                <w:szCs w:val="26"/>
              </w:rPr>
              <w:t>….</w:t>
            </w:r>
            <w:r w:rsidR="00D74D89" w:rsidRPr="00A831D0">
              <w:rPr>
                <w:rFonts w:ascii="Times New Roman" w:hAnsi="Times New Roman" w:cs="Times New Roman"/>
                <w:noProof/>
                <w:webHidden/>
                <w:sz w:val="26"/>
                <w:szCs w:val="26"/>
              </w:rPr>
              <w:tab/>
            </w:r>
            <w:r w:rsidR="00AF67D4" w:rsidRPr="00A831D0">
              <w:rPr>
                <w:rFonts w:ascii="Times New Roman" w:hAnsi="Times New Roman" w:cs="Times New Roman"/>
                <w:noProof/>
                <w:webHidden/>
                <w:sz w:val="26"/>
                <w:szCs w:val="26"/>
              </w:rPr>
              <w:fldChar w:fldCharType="begin"/>
            </w:r>
            <w:r w:rsidR="00D74D89" w:rsidRPr="00A831D0">
              <w:rPr>
                <w:rFonts w:ascii="Times New Roman" w:hAnsi="Times New Roman" w:cs="Times New Roman"/>
                <w:noProof/>
                <w:webHidden/>
                <w:sz w:val="26"/>
                <w:szCs w:val="26"/>
              </w:rPr>
              <w:instrText xml:space="preserve"> PAGEREF _Toc149555459 \h </w:instrText>
            </w:r>
            <w:r w:rsidR="00AF67D4" w:rsidRPr="00A831D0">
              <w:rPr>
                <w:rFonts w:ascii="Times New Roman" w:hAnsi="Times New Roman" w:cs="Times New Roman"/>
                <w:noProof/>
                <w:webHidden/>
                <w:sz w:val="26"/>
                <w:szCs w:val="26"/>
              </w:rPr>
            </w:r>
            <w:r w:rsidR="00AF67D4" w:rsidRPr="00A831D0">
              <w:rPr>
                <w:rFonts w:ascii="Times New Roman" w:hAnsi="Times New Roman" w:cs="Times New Roman"/>
                <w:noProof/>
                <w:webHidden/>
                <w:sz w:val="26"/>
                <w:szCs w:val="26"/>
              </w:rPr>
              <w:fldChar w:fldCharType="separate"/>
            </w:r>
            <w:r w:rsidR="00C04DFD" w:rsidRPr="00A831D0">
              <w:rPr>
                <w:rFonts w:ascii="Times New Roman" w:hAnsi="Times New Roman" w:cs="Times New Roman"/>
                <w:noProof/>
                <w:webHidden/>
                <w:sz w:val="26"/>
                <w:szCs w:val="26"/>
              </w:rPr>
              <w:t>13</w:t>
            </w:r>
            <w:r w:rsidR="00AF67D4" w:rsidRPr="00A831D0">
              <w:rPr>
                <w:rFonts w:ascii="Times New Roman" w:hAnsi="Times New Roman" w:cs="Times New Roman"/>
                <w:noProof/>
                <w:webHidden/>
                <w:sz w:val="26"/>
                <w:szCs w:val="26"/>
              </w:rPr>
              <w:fldChar w:fldCharType="end"/>
            </w:r>
          </w:hyperlink>
        </w:p>
        <w:p w14:paraId="022570DE" w14:textId="77777777" w:rsidR="00D74D89" w:rsidRPr="00A831D0" w:rsidRDefault="00335648" w:rsidP="00E57259">
          <w:pPr>
            <w:pStyle w:val="TOC2"/>
            <w:tabs>
              <w:tab w:val="left" w:pos="660"/>
              <w:tab w:val="right" w:leader="dot" w:pos="9710"/>
            </w:tabs>
            <w:spacing w:after="0" w:line="360" w:lineRule="auto"/>
            <w:jc w:val="both"/>
            <w:rPr>
              <w:rFonts w:ascii="Times New Roman" w:hAnsi="Times New Roman" w:cs="Times New Roman"/>
              <w:noProof/>
              <w:sz w:val="26"/>
              <w:szCs w:val="26"/>
            </w:rPr>
          </w:pPr>
          <w:r w:rsidRPr="00A831D0">
            <w:rPr>
              <w:rFonts w:ascii="Times New Roman" w:hAnsi="Times New Roman" w:cs="Times New Roman"/>
              <w:sz w:val="26"/>
              <w:szCs w:val="26"/>
            </w:rPr>
            <w:t>5.</w:t>
          </w:r>
          <w:hyperlink w:anchor="_Toc149555460" w:history="1">
            <w:r w:rsidRPr="00A831D0">
              <w:rPr>
                <w:rStyle w:val="Hyperlink"/>
                <w:rFonts w:ascii="Times New Roman" w:hAnsi="Times New Roman" w:cs="Times New Roman"/>
                <w:noProof/>
                <w:color w:val="auto"/>
                <w:sz w:val="26"/>
                <w:szCs w:val="26"/>
              </w:rPr>
              <w:t>5</w:t>
            </w:r>
            <w:r w:rsidR="00D74D89" w:rsidRPr="00A831D0">
              <w:rPr>
                <w:rStyle w:val="Hyperlink"/>
                <w:rFonts w:ascii="Times New Roman" w:hAnsi="Times New Roman" w:cs="Times New Roman"/>
                <w:noProof/>
                <w:color w:val="auto"/>
                <w:sz w:val="26"/>
                <w:szCs w:val="26"/>
              </w:rPr>
              <w:t>.</w:t>
            </w:r>
            <w:r w:rsidR="00D74D89" w:rsidRPr="00A831D0">
              <w:rPr>
                <w:rFonts w:ascii="Times New Roman" w:hAnsi="Times New Roman" w:cs="Times New Roman"/>
                <w:noProof/>
                <w:sz w:val="26"/>
                <w:szCs w:val="26"/>
              </w:rPr>
              <w:tab/>
            </w:r>
            <w:r w:rsidR="00D74D89" w:rsidRPr="00A831D0">
              <w:rPr>
                <w:rStyle w:val="Hyperlink"/>
                <w:rFonts w:ascii="Times New Roman" w:hAnsi="Times New Roman" w:cs="Times New Roman"/>
                <w:noProof/>
                <w:color w:val="auto"/>
                <w:sz w:val="26"/>
                <w:szCs w:val="26"/>
              </w:rPr>
              <w:t xml:space="preserve">Đánh giá về các chỉ tiêu kinh tế kỹ thuật </w:t>
            </w:r>
            <w:r w:rsidRPr="00A831D0">
              <w:rPr>
                <w:rStyle w:val="Hyperlink"/>
                <w:rFonts w:ascii="Times New Roman" w:hAnsi="Times New Roman" w:cs="Times New Roman"/>
                <w:noProof/>
                <w:color w:val="auto"/>
                <w:sz w:val="26"/>
                <w:szCs w:val="26"/>
              </w:rPr>
              <w:t xml:space="preserve">sau khi </w:t>
            </w:r>
            <w:r w:rsidR="00D74D89" w:rsidRPr="00A831D0">
              <w:rPr>
                <w:rStyle w:val="Hyperlink"/>
                <w:rFonts w:ascii="Times New Roman" w:hAnsi="Times New Roman" w:cs="Times New Roman"/>
                <w:noProof/>
                <w:color w:val="auto"/>
                <w:sz w:val="26"/>
                <w:szCs w:val="26"/>
              </w:rPr>
              <w:t>điều chỉnh</w:t>
            </w:r>
            <w:r w:rsidR="00D74D89" w:rsidRPr="00A831D0">
              <w:rPr>
                <w:rFonts w:ascii="Times New Roman" w:hAnsi="Times New Roman" w:cs="Times New Roman"/>
                <w:noProof/>
                <w:webHidden/>
                <w:sz w:val="26"/>
                <w:szCs w:val="26"/>
              </w:rPr>
              <w:tab/>
            </w:r>
            <w:r w:rsidR="00AF67D4" w:rsidRPr="00A831D0">
              <w:rPr>
                <w:rFonts w:ascii="Times New Roman" w:hAnsi="Times New Roman" w:cs="Times New Roman"/>
                <w:noProof/>
                <w:webHidden/>
                <w:sz w:val="26"/>
                <w:szCs w:val="26"/>
              </w:rPr>
              <w:fldChar w:fldCharType="begin"/>
            </w:r>
            <w:r w:rsidR="00D74D89" w:rsidRPr="00A831D0">
              <w:rPr>
                <w:rFonts w:ascii="Times New Roman" w:hAnsi="Times New Roman" w:cs="Times New Roman"/>
                <w:noProof/>
                <w:webHidden/>
                <w:sz w:val="26"/>
                <w:szCs w:val="26"/>
              </w:rPr>
              <w:instrText xml:space="preserve"> PAGEREF _Toc149555460 \h </w:instrText>
            </w:r>
            <w:r w:rsidR="00AF67D4" w:rsidRPr="00A831D0">
              <w:rPr>
                <w:rFonts w:ascii="Times New Roman" w:hAnsi="Times New Roman" w:cs="Times New Roman"/>
                <w:noProof/>
                <w:webHidden/>
                <w:sz w:val="26"/>
                <w:szCs w:val="26"/>
              </w:rPr>
            </w:r>
            <w:r w:rsidR="00AF67D4" w:rsidRPr="00A831D0">
              <w:rPr>
                <w:rFonts w:ascii="Times New Roman" w:hAnsi="Times New Roman" w:cs="Times New Roman"/>
                <w:noProof/>
                <w:webHidden/>
                <w:sz w:val="26"/>
                <w:szCs w:val="26"/>
              </w:rPr>
              <w:fldChar w:fldCharType="separate"/>
            </w:r>
            <w:r w:rsidR="00C04DFD" w:rsidRPr="00A831D0">
              <w:rPr>
                <w:rFonts w:ascii="Times New Roman" w:hAnsi="Times New Roman" w:cs="Times New Roman"/>
                <w:noProof/>
                <w:webHidden/>
                <w:sz w:val="26"/>
                <w:szCs w:val="26"/>
              </w:rPr>
              <w:t>15</w:t>
            </w:r>
            <w:r w:rsidR="00AF67D4" w:rsidRPr="00A831D0">
              <w:rPr>
                <w:rFonts w:ascii="Times New Roman" w:hAnsi="Times New Roman" w:cs="Times New Roman"/>
                <w:noProof/>
                <w:webHidden/>
                <w:sz w:val="26"/>
                <w:szCs w:val="26"/>
              </w:rPr>
              <w:fldChar w:fldCharType="end"/>
            </w:r>
          </w:hyperlink>
        </w:p>
        <w:p w14:paraId="716795B0" w14:textId="77777777" w:rsidR="00D74D89" w:rsidRPr="00A831D0" w:rsidRDefault="00335648" w:rsidP="00E57259">
          <w:pPr>
            <w:pStyle w:val="TOC2"/>
            <w:tabs>
              <w:tab w:val="left" w:pos="660"/>
              <w:tab w:val="right" w:leader="dot" w:pos="9710"/>
            </w:tabs>
            <w:spacing w:after="0" w:line="360" w:lineRule="auto"/>
            <w:jc w:val="both"/>
            <w:rPr>
              <w:rFonts w:ascii="Times New Roman" w:hAnsi="Times New Roman" w:cs="Times New Roman"/>
              <w:noProof/>
              <w:sz w:val="26"/>
              <w:szCs w:val="26"/>
            </w:rPr>
          </w:pPr>
          <w:r w:rsidRPr="00A831D0">
            <w:rPr>
              <w:rFonts w:ascii="Times New Roman" w:hAnsi="Times New Roman" w:cs="Times New Roman"/>
              <w:sz w:val="26"/>
              <w:szCs w:val="26"/>
            </w:rPr>
            <w:t>5.</w:t>
          </w:r>
          <w:hyperlink w:anchor="_Toc149555461" w:history="1">
            <w:r w:rsidRPr="00A831D0">
              <w:rPr>
                <w:rStyle w:val="Hyperlink"/>
                <w:rFonts w:ascii="Times New Roman" w:hAnsi="Times New Roman" w:cs="Times New Roman"/>
                <w:noProof/>
                <w:color w:val="auto"/>
                <w:sz w:val="26"/>
                <w:szCs w:val="26"/>
              </w:rPr>
              <w:t>6</w:t>
            </w:r>
            <w:r w:rsidR="00D74D89" w:rsidRPr="00A831D0">
              <w:rPr>
                <w:rStyle w:val="Hyperlink"/>
                <w:rFonts w:ascii="Times New Roman" w:hAnsi="Times New Roman" w:cs="Times New Roman"/>
                <w:noProof/>
                <w:color w:val="auto"/>
                <w:sz w:val="26"/>
                <w:szCs w:val="26"/>
              </w:rPr>
              <w:t>.</w:t>
            </w:r>
            <w:r w:rsidR="00D74D89" w:rsidRPr="00A831D0">
              <w:rPr>
                <w:rFonts w:ascii="Times New Roman" w:hAnsi="Times New Roman" w:cs="Times New Roman"/>
                <w:noProof/>
                <w:sz w:val="26"/>
                <w:szCs w:val="26"/>
              </w:rPr>
              <w:tab/>
            </w:r>
            <w:r w:rsidR="00D74D89" w:rsidRPr="00A831D0">
              <w:rPr>
                <w:rStyle w:val="Hyperlink"/>
                <w:rFonts w:ascii="Times New Roman" w:hAnsi="Times New Roman" w:cs="Times New Roman"/>
                <w:noProof/>
                <w:color w:val="auto"/>
                <w:sz w:val="26"/>
                <w:szCs w:val="26"/>
              </w:rPr>
              <w:t>Đánh giá tác động môi trường</w:t>
            </w:r>
            <w:r w:rsidR="00D74D89" w:rsidRPr="00A831D0">
              <w:rPr>
                <w:rFonts w:ascii="Times New Roman" w:hAnsi="Times New Roman" w:cs="Times New Roman"/>
                <w:noProof/>
                <w:webHidden/>
                <w:sz w:val="26"/>
                <w:szCs w:val="26"/>
              </w:rPr>
              <w:tab/>
            </w:r>
            <w:r w:rsidR="00AF67D4" w:rsidRPr="00A831D0">
              <w:rPr>
                <w:rFonts w:ascii="Times New Roman" w:hAnsi="Times New Roman" w:cs="Times New Roman"/>
                <w:noProof/>
                <w:webHidden/>
                <w:sz w:val="26"/>
                <w:szCs w:val="26"/>
              </w:rPr>
              <w:fldChar w:fldCharType="begin"/>
            </w:r>
            <w:r w:rsidR="00D74D89" w:rsidRPr="00A831D0">
              <w:rPr>
                <w:rFonts w:ascii="Times New Roman" w:hAnsi="Times New Roman" w:cs="Times New Roman"/>
                <w:noProof/>
                <w:webHidden/>
                <w:sz w:val="26"/>
                <w:szCs w:val="26"/>
              </w:rPr>
              <w:instrText xml:space="preserve"> PAGEREF _Toc149555461 \h </w:instrText>
            </w:r>
            <w:r w:rsidR="00AF67D4" w:rsidRPr="00A831D0">
              <w:rPr>
                <w:rFonts w:ascii="Times New Roman" w:hAnsi="Times New Roman" w:cs="Times New Roman"/>
                <w:noProof/>
                <w:webHidden/>
                <w:sz w:val="26"/>
                <w:szCs w:val="26"/>
              </w:rPr>
            </w:r>
            <w:r w:rsidR="00AF67D4" w:rsidRPr="00A831D0">
              <w:rPr>
                <w:rFonts w:ascii="Times New Roman" w:hAnsi="Times New Roman" w:cs="Times New Roman"/>
                <w:noProof/>
                <w:webHidden/>
                <w:sz w:val="26"/>
                <w:szCs w:val="26"/>
              </w:rPr>
              <w:fldChar w:fldCharType="separate"/>
            </w:r>
            <w:r w:rsidR="00C04DFD" w:rsidRPr="00A831D0">
              <w:rPr>
                <w:rFonts w:ascii="Times New Roman" w:hAnsi="Times New Roman" w:cs="Times New Roman"/>
                <w:noProof/>
                <w:webHidden/>
                <w:sz w:val="26"/>
                <w:szCs w:val="26"/>
              </w:rPr>
              <w:t>15</w:t>
            </w:r>
            <w:r w:rsidR="00AF67D4" w:rsidRPr="00A831D0">
              <w:rPr>
                <w:rFonts w:ascii="Times New Roman" w:hAnsi="Times New Roman" w:cs="Times New Roman"/>
                <w:noProof/>
                <w:webHidden/>
                <w:sz w:val="26"/>
                <w:szCs w:val="26"/>
              </w:rPr>
              <w:fldChar w:fldCharType="end"/>
            </w:r>
          </w:hyperlink>
        </w:p>
        <w:p w14:paraId="2DE6851D" w14:textId="77777777" w:rsidR="00D74D89" w:rsidRPr="00A831D0" w:rsidRDefault="00E34921" w:rsidP="00A831D0">
          <w:pPr>
            <w:pStyle w:val="TOC1"/>
          </w:pPr>
          <w:hyperlink w:anchor="_Toc149555462" w:history="1">
            <w:r w:rsidR="00D74D89" w:rsidRPr="00A831D0">
              <w:rPr>
                <w:rStyle w:val="Hyperlink"/>
                <w:color w:val="auto"/>
              </w:rPr>
              <w:t>VI.</w:t>
            </w:r>
            <w:r w:rsidR="00D74D89" w:rsidRPr="00A831D0">
              <w:tab/>
            </w:r>
            <w:r w:rsidR="00D74D89" w:rsidRPr="00A831D0">
              <w:rPr>
                <w:rStyle w:val="Hyperlink"/>
                <w:color w:val="auto"/>
              </w:rPr>
              <w:t>Kết luận và kiến nghị</w:t>
            </w:r>
            <w:r w:rsidR="00D74D89" w:rsidRPr="00A831D0">
              <w:rPr>
                <w:webHidden/>
              </w:rPr>
              <w:tab/>
            </w:r>
            <w:r w:rsidR="00AF67D4" w:rsidRPr="00A831D0">
              <w:rPr>
                <w:webHidden/>
              </w:rPr>
              <w:fldChar w:fldCharType="begin"/>
            </w:r>
            <w:r w:rsidR="00D74D89" w:rsidRPr="00A831D0">
              <w:rPr>
                <w:webHidden/>
              </w:rPr>
              <w:instrText xml:space="preserve"> PAGEREF _Toc149555462 \h </w:instrText>
            </w:r>
            <w:r w:rsidR="00AF67D4" w:rsidRPr="00A831D0">
              <w:rPr>
                <w:webHidden/>
              </w:rPr>
            </w:r>
            <w:r w:rsidR="00AF67D4" w:rsidRPr="00A831D0">
              <w:rPr>
                <w:webHidden/>
              </w:rPr>
              <w:fldChar w:fldCharType="separate"/>
            </w:r>
            <w:r w:rsidR="00C04DFD" w:rsidRPr="00A831D0">
              <w:rPr>
                <w:webHidden/>
              </w:rPr>
              <w:t>16</w:t>
            </w:r>
            <w:r w:rsidR="00AF67D4" w:rsidRPr="00A831D0">
              <w:rPr>
                <w:webHidden/>
              </w:rPr>
              <w:fldChar w:fldCharType="end"/>
            </w:r>
          </w:hyperlink>
        </w:p>
        <w:p w14:paraId="7F8D83F8" w14:textId="77777777" w:rsidR="00D74D89" w:rsidRPr="00E57259" w:rsidRDefault="00AF67D4" w:rsidP="00E57259">
          <w:pPr>
            <w:spacing w:after="0" w:line="360" w:lineRule="auto"/>
            <w:rPr>
              <w:rFonts w:ascii="Times New Roman" w:hAnsi="Times New Roman" w:cs="Times New Roman"/>
              <w:sz w:val="26"/>
              <w:szCs w:val="26"/>
            </w:rPr>
          </w:pPr>
          <w:r w:rsidRPr="00A831D0">
            <w:rPr>
              <w:rFonts w:ascii="Times New Roman" w:hAnsi="Times New Roman" w:cs="Times New Roman"/>
              <w:noProof/>
              <w:sz w:val="26"/>
              <w:szCs w:val="26"/>
            </w:rPr>
            <w:fldChar w:fldCharType="end"/>
          </w:r>
        </w:p>
      </w:sdtContent>
    </w:sdt>
    <w:p w14:paraId="730CCA82" w14:textId="77777777" w:rsidR="00D74D89" w:rsidRPr="00E57259" w:rsidRDefault="00D74D89" w:rsidP="00E57259">
      <w:pPr>
        <w:spacing w:after="0" w:line="360" w:lineRule="auto"/>
        <w:rPr>
          <w:rFonts w:ascii="Times New Roman" w:hAnsi="Times New Roman" w:cs="Times New Roman"/>
          <w:sz w:val="26"/>
          <w:szCs w:val="26"/>
        </w:rPr>
      </w:pPr>
    </w:p>
    <w:p w14:paraId="4CC1E286" w14:textId="77777777" w:rsidR="003908AA" w:rsidRPr="00E57259" w:rsidRDefault="003908AA" w:rsidP="00E57259">
      <w:pPr>
        <w:spacing w:after="0" w:line="360" w:lineRule="auto"/>
        <w:rPr>
          <w:rFonts w:ascii="Times New Roman" w:hAnsi="Times New Roman" w:cs="Times New Roman"/>
          <w:sz w:val="26"/>
          <w:szCs w:val="26"/>
        </w:rPr>
      </w:pPr>
    </w:p>
    <w:p w14:paraId="451C0DEA" w14:textId="77777777" w:rsidR="00D74D89" w:rsidRPr="00E57259" w:rsidRDefault="00D74D89" w:rsidP="00E57259">
      <w:pPr>
        <w:spacing w:after="0" w:line="360" w:lineRule="auto"/>
        <w:rPr>
          <w:rFonts w:ascii="Times New Roman" w:hAnsi="Times New Roman" w:cs="Times New Roman"/>
          <w:sz w:val="26"/>
          <w:szCs w:val="26"/>
        </w:rPr>
      </w:pPr>
    </w:p>
    <w:p w14:paraId="604E9EAD" w14:textId="77777777" w:rsidR="00D74D89" w:rsidRPr="00E57259" w:rsidRDefault="00D74D89" w:rsidP="00E57259">
      <w:pPr>
        <w:spacing w:after="0" w:line="360" w:lineRule="auto"/>
        <w:rPr>
          <w:rFonts w:ascii="Times New Roman" w:hAnsi="Times New Roman" w:cs="Times New Roman"/>
          <w:sz w:val="26"/>
          <w:szCs w:val="26"/>
        </w:rPr>
      </w:pPr>
    </w:p>
    <w:p w14:paraId="432A366D" w14:textId="77777777" w:rsidR="001901CF" w:rsidRPr="00E57259" w:rsidRDefault="00A733D6" w:rsidP="00E57259">
      <w:pPr>
        <w:pStyle w:val="ListParagraph"/>
        <w:numPr>
          <w:ilvl w:val="0"/>
          <w:numId w:val="1"/>
        </w:numPr>
        <w:tabs>
          <w:tab w:val="left" w:pos="540"/>
        </w:tabs>
        <w:spacing w:after="0" w:line="360" w:lineRule="auto"/>
        <w:ind w:left="0" w:firstLine="0"/>
        <w:jc w:val="both"/>
        <w:outlineLvl w:val="0"/>
        <w:rPr>
          <w:rFonts w:ascii="Times New Roman" w:hAnsi="Times New Roman" w:cs="Times New Roman"/>
          <w:b/>
          <w:bCs/>
          <w:sz w:val="26"/>
          <w:szCs w:val="26"/>
        </w:rPr>
      </w:pPr>
      <w:bookmarkStart w:id="1" w:name="_Toc149555444"/>
      <w:r w:rsidRPr="00E57259">
        <w:rPr>
          <w:rFonts w:ascii="Times New Roman" w:hAnsi="Times New Roman" w:cs="Times New Roman"/>
          <w:b/>
          <w:bCs/>
          <w:sz w:val="26"/>
          <w:szCs w:val="26"/>
        </w:rPr>
        <w:lastRenderedPageBreak/>
        <w:t>Giới thiệu chung</w:t>
      </w:r>
      <w:bookmarkEnd w:id="1"/>
      <w:r w:rsidR="00FA40A4" w:rsidRPr="00E57259">
        <w:rPr>
          <w:rFonts w:ascii="Times New Roman" w:hAnsi="Times New Roman" w:cs="Times New Roman"/>
          <w:b/>
          <w:bCs/>
          <w:sz w:val="26"/>
          <w:szCs w:val="26"/>
        </w:rPr>
        <w:t>:</w:t>
      </w:r>
    </w:p>
    <w:p w14:paraId="4576DCCC" w14:textId="77777777" w:rsidR="001901CF" w:rsidRPr="00E57259" w:rsidRDefault="0034522F" w:rsidP="00E57259">
      <w:pPr>
        <w:pStyle w:val="ListParagraph"/>
        <w:tabs>
          <w:tab w:val="left" w:pos="540"/>
        </w:tabs>
        <w:spacing w:after="0" w:line="360" w:lineRule="auto"/>
        <w:ind w:left="0"/>
        <w:jc w:val="both"/>
        <w:outlineLvl w:val="1"/>
        <w:rPr>
          <w:rFonts w:ascii="Times New Roman" w:hAnsi="Times New Roman" w:cs="Times New Roman"/>
          <w:b/>
          <w:bCs/>
          <w:sz w:val="26"/>
          <w:szCs w:val="26"/>
        </w:rPr>
      </w:pPr>
      <w:bookmarkStart w:id="2" w:name="_Toc149555445"/>
      <w:r w:rsidRPr="00E57259">
        <w:rPr>
          <w:rFonts w:ascii="Times New Roman" w:hAnsi="Times New Roman" w:cs="Times New Roman"/>
          <w:b/>
          <w:bCs/>
          <w:sz w:val="26"/>
          <w:szCs w:val="26"/>
        </w:rPr>
        <w:t>1.1.</w:t>
      </w:r>
      <w:r w:rsidR="006705C7" w:rsidRPr="00E57259">
        <w:rPr>
          <w:rFonts w:ascii="Times New Roman" w:hAnsi="Times New Roman" w:cs="Times New Roman"/>
          <w:b/>
          <w:bCs/>
          <w:sz w:val="26"/>
          <w:szCs w:val="26"/>
        </w:rPr>
        <w:tab/>
      </w:r>
      <w:r w:rsidR="001901CF" w:rsidRPr="00E57259">
        <w:rPr>
          <w:rFonts w:ascii="Times New Roman" w:hAnsi="Times New Roman" w:cs="Times New Roman"/>
          <w:b/>
          <w:bCs/>
          <w:sz w:val="26"/>
          <w:szCs w:val="26"/>
        </w:rPr>
        <w:t>Tên đồ án</w:t>
      </w:r>
      <w:bookmarkEnd w:id="2"/>
      <w:r w:rsidR="00FA40A4" w:rsidRPr="00E57259">
        <w:rPr>
          <w:rFonts w:ascii="Times New Roman" w:hAnsi="Times New Roman" w:cs="Times New Roman"/>
          <w:b/>
          <w:bCs/>
          <w:sz w:val="26"/>
          <w:szCs w:val="26"/>
        </w:rPr>
        <w:t>:</w:t>
      </w:r>
    </w:p>
    <w:p w14:paraId="7C0158D8" w14:textId="77777777" w:rsidR="001901CF" w:rsidRPr="00E57259" w:rsidRDefault="008B398E" w:rsidP="00694F4A">
      <w:pPr>
        <w:pStyle w:val="ListParagraph"/>
        <w:tabs>
          <w:tab w:val="left" w:pos="426"/>
        </w:tabs>
        <w:spacing w:after="0" w:line="360" w:lineRule="auto"/>
        <w:ind w:left="0" w:firstLine="284"/>
        <w:jc w:val="both"/>
        <w:rPr>
          <w:rFonts w:ascii="Times New Roman" w:hAnsi="Times New Roman" w:cs="Times New Roman"/>
          <w:sz w:val="26"/>
          <w:szCs w:val="26"/>
        </w:rPr>
      </w:pPr>
      <w:r w:rsidRPr="00E57259">
        <w:rPr>
          <w:rFonts w:ascii="Times New Roman" w:hAnsi="Times New Roman" w:cs="Times New Roman"/>
          <w:sz w:val="26"/>
          <w:szCs w:val="26"/>
        </w:rPr>
        <w:t xml:space="preserve">Điều chỉnh cục bộ </w:t>
      </w:r>
      <w:r w:rsidR="00FA40A4" w:rsidRPr="00E57259">
        <w:rPr>
          <w:rFonts w:ascii="Times New Roman" w:hAnsi="Times New Roman" w:cs="Times New Roman"/>
          <w:sz w:val="26"/>
          <w:szCs w:val="26"/>
        </w:rPr>
        <w:t>Q</w:t>
      </w:r>
      <w:r w:rsidRPr="00E57259">
        <w:rPr>
          <w:rFonts w:ascii="Times New Roman" w:hAnsi="Times New Roman" w:cs="Times New Roman"/>
          <w:sz w:val="26"/>
          <w:szCs w:val="26"/>
        </w:rPr>
        <w:t xml:space="preserve">uy hoạch chi tiết xây dựng tỷ lệ 1/500 </w:t>
      </w:r>
      <w:r w:rsidR="00B07080" w:rsidRPr="00E57259">
        <w:rPr>
          <w:rFonts w:ascii="Times New Roman" w:hAnsi="Times New Roman" w:cs="Times New Roman"/>
          <w:sz w:val="26"/>
          <w:szCs w:val="26"/>
        </w:rPr>
        <w:t>k</w:t>
      </w:r>
      <w:r w:rsidR="0048045B" w:rsidRPr="00E57259">
        <w:rPr>
          <w:rFonts w:ascii="Times New Roman" w:hAnsi="Times New Roman" w:cs="Times New Roman"/>
          <w:sz w:val="26"/>
          <w:szCs w:val="26"/>
        </w:rPr>
        <w:t>hu Tái định cư phường Thắng Nhất</w:t>
      </w:r>
      <w:r w:rsidRPr="00E57259">
        <w:rPr>
          <w:rFonts w:ascii="Times New Roman" w:hAnsi="Times New Roman" w:cs="Times New Roman"/>
          <w:sz w:val="26"/>
          <w:szCs w:val="26"/>
        </w:rPr>
        <w:t xml:space="preserve">, </w:t>
      </w:r>
      <w:r w:rsidR="001B77E1" w:rsidRPr="00E57259">
        <w:rPr>
          <w:rFonts w:ascii="Times New Roman" w:hAnsi="Times New Roman" w:cs="Times New Roman"/>
          <w:sz w:val="26"/>
          <w:szCs w:val="26"/>
        </w:rPr>
        <w:t>thành phố Vũng Tàu</w:t>
      </w:r>
      <w:r w:rsidRPr="00E57259">
        <w:rPr>
          <w:rFonts w:ascii="Times New Roman" w:hAnsi="Times New Roman" w:cs="Times New Roman"/>
          <w:sz w:val="26"/>
          <w:szCs w:val="26"/>
        </w:rPr>
        <w:t>.</w:t>
      </w:r>
    </w:p>
    <w:p w14:paraId="5ABA5565" w14:textId="77777777" w:rsidR="008B398E" w:rsidRPr="00E57259" w:rsidRDefault="0034522F" w:rsidP="00E57259">
      <w:pPr>
        <w:pStyle w:val="ListParagraph"/>
        <w:tabs>
          <w:tab w:val="left" w:pos="540"/>
        </w:tabs>
        <w:spacing w:after="0" w:line="360" w:lineRule="auto"/>
        <w:ind w:left="0"/>
        <w:jc w:val="both"/>
        <w:outlineLvl w:val="1"/>
        <w:rPr>
          <w:rFonts w:ascii="Times New Roman" w:hAnsi="Times New Roman" w:cs="Times New Roman"/>
          <w:b/>
          <w:bCs/>
          <w:sz w:val="26"/>
          <w:szCs w:val="26"/>
        </w:rPr>
      </w:pPr>
      <w:bookmarkStart w:id="3" w:name="_Toc149555446"/>
      <w:r w:rsidRPr="00E57259">
        <w:rPr>
          <w:rFonts w:ascii="Times New Roman" w:hAnsi="Times New Roman" w:cs="Times New Roman"/>
          <w:b/>
          <w:bCs/>
          <w:sz w:val="26"/>
          <w:szCs w:val="26"/>
        </w:rPr>
        <w:t>1.2.</w:t>
      </w:r>
      <w:r w:rsidR="006705C7" w:rsidRPr="00E57259">
        <w:rPr>
          <w:rFonts w:ascii="Times New Roman" w:hAnsi="Times New Roman" w:cs="Times New Roman"/>
          <w:b/>
          <w:bCs/>
          <w:sz w:val="26"/>
          <w:szCs w:val="26"/>
        </w:rPr>
        <w:tab/>
      </w:r>
      <w:r w:rsidR="008B398E" w:rsidRPr="00E57259">
        <w:rPr>
          <w:rFonts w:ascii="Times New Roman" w:hAnsi="Times New Roman" w:cs="Times New Roman"/>
          <w:b/>
          <w:bCs/>
          <w:sz w:val="26"/>
          <w:szCs w:val="26"/>
        </w:rPr>
        <w:t>Chủ đầu tư</w:t>
      </w:r>
      <w:bookmarkEnd w:id="3"/>
      <w:r w:rsidR="00FA40A4" w:rsidRPr="00E57259">
        <w:rPr>
          <w:rFonts w:ascii="Times New Roman" w:hAnsi="Times New Roman" w:cs="Times New Roman"/>
          <w:b/>
          <w:bCs/>
          <w:sz w:val="26"/>
          <w:szCs w:val="26"/>
        </w:rPr>
        <w:t>:</w:t>
      </w:r>
    </w:p>
    <w:p w14:paraId="396AF881" w14:textId="2AAD65A3" w:rsidR="008B398E" w:rsidRPr="00E57259" w:rsidRDefault="00772750" w:rsidP="00694F4A">
      <w:pPr>
        <w:pStyle w:val="ListParagraph"/>
        <w:numPr>
          <w:ilvl w:val="0"/>
          <w:numId w:val="3"/>
        </w:numPr>
        <w:tabs>
          <w:tab w:val="left" w:pos="426"/>
        </w:tabs>
        <w:spacing w:after="0" w:line="360" w:lineRule="auto"/>
        <w:ind w:left="0" w:firstLine="284"/>
        <w:jc w:val="both"/>
        <w:rPr>
          <w:rFonts w:ascii="Times New Roman" w:hAnsi="Times New Roman" w:cs="Times New Roman"/>
          <w:sz w:val="26"/>
          <w:szCs w:val="26"/>
        </w:rPr>
      </w:pPr>
      <w:r>
        <w:rPr>
          <w:rFonts w:ascii="Times New Roman" w:hAnsi="Times New Roman" w:cs="Times New Roman"/>
          <w:sz w:val="26"/>
          <w:szCs w:val="26"/>
        </w:rPr>
        <w:t>Ban Quản lý dự án đầu tư xây dựng thành phố Vũng Tàu</w:t>
      </w:r>
    </w:p>
    <w:p w14:paraId="57CC4D85" w14:textId="77777777" w:rsidR="008B398E" w:rsidRPr="00E57259" w:rsidRDefault="008B398E" w:rsidP="00694F4A">
      <w:pPr>
        <w:pStyle w:val="ListParagraph"/>
        <w:numPr>
          <w:ilvl w:val="0"/>
          <w:numId w:val="3"/>
        </w:numPr>
        <w:tabs>
          <w:tab w:val="left" w:pos="426"/>
        </w:tabs>
        <w:spacing w:after="0" w:line="360" w:lineRule="auto"/>
        <w:ind w:left="0" w:firstLine="284"/>
        <w:jc w:val="both"/>
        <w:rPr>
          <w:rFonts w:ascii="Times New Roman" w:hAnsi="Times New Roman" w:cs="Times New Roman"/>
          <w:sz w:val="26"/>
          <w:szCs w:val="26"/>
        </w:rPr>
      </w:pPr>
      <w:r w:rsidRPr="00E57259">
        <w:rPr>
          <w:rFonts w:ascii="Times New Roman" w:hAnsi="Times New Roman" w:cs="Times New Roman"/>
          <w:sz w:val="26"/>
          <w:szCs w:val="26"/>
        </w:rPr>
        <w:t xml:space="preserve">Địa chỉ: </w:t>
      </w:r>
      <w:r w:rsidRPr="00E57259">
        <w:rPr>
          <w:rFonts w:ascii="Times New Roman" w:hAnsi="Times New Roman" w:cs="Times New Roman"/>
          <w:color w:val="FF0000"/>
          <w:sz w:val="26"/>
          <w:szCs w:val="26"/>
        </w:rPr>
        <w:t xml:space="preserve">Số 18 đường </w:t>
      </w:r>
      <w:r w:rsidR="008C1A49" w:rsidRPr="00E57259">
        <w:rPr>
          <w:rFonts w:ascii="Times New Roman" w:hAnsi="Times New Roman" w:cs="Times New Roman"/>
          <w:color w:val="FF0000"/>
          <w:sz w:val="26"/>
          <w:szCs w:val="26"/>
        </w:rPr>
        <w:t>3 tháng 2</w:t>
      </w:r>
      <w:r w:rsidRPr="00E57259">
        <w:rPr>
          <w:rFonts w:ascii="Times New Roman" w:hAnsi="Times New Roman" w:cs="Times New Roman"/>
          <w:color w:val="FF0000"/>
          <w:sz w:val="26"/>
          <w:szCs w:val="26"/>
        </w:rPr>
        <w:t>, phường 8, Tp Vũng Tàu, tỉnh B</w:t>
      </w:r>
      <w:r w:rsidR="008C1A49" w:rsidRPr="00E57259">
        <w:rPr>
          <w:rFonts w:ascii="Times New Roman" w:hAnsi="Times New Roman" w:cs="Times New Roman"/>
          <w:color w:val="FF0000"/>
          <w:sz w:val="26"/>
          <w:szCs w:val="26"/>
        </w:rPr>
        <w:t xml:space="preserve">à </w:t>
      </w:r>
      <w:r w:rsidRPr="00E57259">
        <w:rPr>
          <w:rFonts w:ascii="Times New Roman" w:hAnsi="Times New Roman" w:cs="Times New Roman"/>
          <w:color w:val="FF0000"/>
          <w:sz w:val="26"/>
          <w:szCs w:val="26"/>
        </w:rPr>
        <w:t>R</w:t>
      </w:r>
      <w:r w:rsidR="008C1A49" w:rsidRPr="00E57259">
        <w:rPr>
          <w:rFonts w:ascii="Times New Roman" w:hAnsi="Times New Roman" w:cs="Times New Roman"/>
          <w:color w:val="FF0000"/>
          <w:sz w:val="26"/>
          <w:szCs w:val="26"/>
        </w:rPr>
        <w:t>ịa</w:t>
      </w:r>
      <w:r w:rsidR="008C2C7E" w:rsidRPr="00E57259">
        <w:rPr>
          <w:rFonts w:ascii="Times New Roman" w:hAnsi="Times New Roman" w:cs="Times New Roman"/>
          <w:color w:val="FF0000"/>
          <w:sz w:val="26"/>
          <w:szCs w:val="26"/>
        </w:rPr>
        <w:t>-</w:t>
      </w:r>
      <w:r w:rsidRPr="00E57259">
        <w:rPr>
          <w:rFonts w:ascii="Times New Roman" w:hAnsi="Times New Roman" w:cs="Times New Roman"/>
          <w:color w:val="FF0000"/>
          <w:sz w:val="26"/>
          <w:szCs w:val="26"/>
        </w:rPr>
        <w:t>V</w:t>
      </w:r>
      <w:r w:rsidR="008C1A49" w:rsidRPr="00E57259">
        <w:rPr>
          <w:rFonts w:ascii="Times New Roman" w:hAnsi="Times New Roman" w:cs="Times New Roman"/>
          <w:color w:val="FF0000"/>
          <w:sz w:val="26"/>
          <w:szCs w:val="26"/>
        </w:rPr>
        <w:t xml:space="preserve">ũng </w:t>
      </w:r>
      <w:r w:rsidRPr="00E57259">
        <w:rPr>
          <w:rFonts w:ascii="Times New Roman" w:hAnsi="Times New Roman" w:cs="Times New Roman"/>
          <w:color w:val="FF0000"/>
          <w:sz w:val="26"/>
          <w:szCs w:val="26"/>
        </w:rPr>
        <w:t>T</w:t>
      </w:r>
      <w:r w:rsidR="008C1A49" w:rsidRPr="00E57259">
        <w:rPr>
          <w:rFonts w:ascii="Times New Roman" w:hAnsi="Times New Roman" w:cs="Times New Roman"/>
          <w:color w:val="FF0000"/>
          <w:sz w:val="26"/>
          <w:szCs w:val="26"/>
        </w:rPr>
        <w:t>àu</w:t>
      </w:r>
      <w:r w:rsidRPr="00E57259">
        <w:rPr>
          <w:rFonts w:ascii="Times New Roman" w:hAnsi="Times New Roman" w:cs="Times New Roman"/>
          <w:sz w:val="26"/>
          <w:szCs w:val="26"/>
        </w:rPr>
        <w:t>.</w:t>
      </w:r>
    </w:p>
    <w:p w14:paraId="53C6CD4B" w14:textId="77777777" w:rsidR="008B398E" w:rsidRPr="00E57259" w:rsidRDefault="00A733D6" w:rsidP="00E57259">
      <w:pPr>
        <w:pStyle w:val="ListParagraph"/>
        <w:numPr>
          <w:ilvl w:val="0"/>
          <w:numId w:val="1"/>
        </w:numPr>
        <w:tabs>
          <w:tab w:val="left" w:pos="540"/>
        </w:tabs>
        <w:spacing w:after="0" w:line="360" w:lineRule="auto"/>
        <w:ind w:left="0" w:firstLine="0"/>
        <w:jc w:val="both"/>
        <w:outlineLvl w:val="0"/>
        <w:rPr>
          <w:rFonts w:ascii="Times New Roman" w:hAnsi="Times New Roman" w:cs="Times New Roman"/>
          <w:b/>
          <w:bCs/>
          <w:sz w:val="26"/>
          <w:szCs w:val="26"/>
        </w:rPr>
      </w:pPr>
      <w:bookmarkStart w:id="4" w:name="_Toc149555447"/>
      <w:r w:rsidRPr="00E57259">
        <w:rPr>
          <w:rFonts w:ascii="Times New Roman" w:hAnsi="Times New Roman" w:cs="Times New Roman"/>
          <w:b/>
          <w:bCs/>
          <w:sz w:val="26"/>
          <w:szCs w:val="26"/>
        </w:rPr>
        <w:t xml:space="preserve">Cơ sở lập </w:t>
      </w:r>
      <w:r w:rsidR="00A20D8F" w:rsidRPr="00E57259">
        <w:rPr>
          <w:rFonts w:ascii="Times New Roman" w:hAnsi="Times New Roman" w:cs="Times New Roman"/>
          <w:b/>
          <w:bCs/>
          <w:sz w:val="26"/>
          <w:szCs w:val="26"/>
        </w:rPr>
        <w:t>điều chỉnh cục bộ quy hoạch</w:t>
      </w:r>
      <w:bookmarkEnd w:id="4"/>
      <w:r w:rsidR="00FA40A4" w:rsidRPr="00E57259">
        <w:rPr>
          <w:rFonts w:ascii="Times New Roman" w:hAnsi="Times New Roman" w:cs="Times New Roman"/>
          <w:b/>
          <w:bCs/>
          <w:sz w:val="26"/>
          <w:szCs w:val="26"/>
        </w:rPr>
        <w:t>:</w:t>
      </w:r>
    </w:p>
    <w:p w14:paraId="0CBE9841" w14:textId="77777777" w:rsidR="00275C10" w:rsidRPr="00E57259" w:rsidRDefault="0034522F" w:rsidP="00E57259">
      <w:pPr>
        <w:tabs>
          <w:tab w:val="left" w:pos="567"/>
        </w:tabs>
        <w:spacing w:after="0" w:line="360" w:lineRule="auto"/>
        <w:jc w:val="both"/>
        <w:rPr>
          <w:rFonts w:ascii="Times New Roman" w:hAnsi="Times New Roman" w:cs="Times New Roman"/>
          <w:b/>
          <w:sz w:val="26"/>
          <w:szCs w:val="26"/>
        </w:rPr>
      </w:pPr>
      <w:r w:rsidRPr="00E57259">
        <w:rPr>
          <w:rFonts w:ascii="Times New Roman" w:hAnsi="Times New Roman" w:cs="Times New Roman"/>
          <w:b/>
          <w:sz w:val="26"/>
          <w:szCs w:val="26"/>
        </w:rPr>
        <w:t>2.</w:t>
      </w:r>
      <w:r w:rsidR="00275C10" w:rsidRPr="00E57259">
        <w:rPr>
          <w:rFonts w:ascii="Times New Roman" w:hAnsi="Times New Roman" w:cs="Times New Roman"/>
          <w:b/>
          <w:sz w:val="26"/>
          <w:szCs w:val="26"/>
        </w:rPr>
        <w:t>1.</w:t>
      </w:r>
      <w:r w:rsidR="00275C10" w:rsidRPr="00E57259">
        <w:rPr>
          <w:rFonts w:ascii="Times New Roman" w:hAnsi="Times New Roman" w:cs="Times New Roman"/>
          <w:b/>
          <w:sz w:val="26"/>
          <w:szCs w:val="26"/>
        </w:rPr>
        <w:tab/>
        <w:t>C</w:t>
      </w:r>
      <w:r w:rsidR="00275C10" w:rsidRPr="00E57259">
        <w:rPr>
          <w:rFonts w:ascii="Times New Roman" w:hAnsi="Times New Roman" w:cs="Times New Roman"/>
          <w:b/>
          <w:sz w:val="26"/>
          <w:szCs w:val="26"/>
          <w:lang w:val="vi-VN"/>
        </w:rPr>
        <w:t>ơ sở pháp lý</w:t>
      </w:r>
      <w:r w:rsidR="00FA40A4" w:rsidRPr="00E57259">
        <w:rPr>
          <w:rFonts w:ascii="Times New Roman" w:hAnsi="Times New Roman" w:cs="Times New Roman"/>
          <w:b/>
          <w:sz w:val="26"/>
          <w:szCs w:val="26"/>
        </w:rPr>
        <w:t>:</w:t>
      </w:r>
    </w:p>
    <w:p w14:paraId="06E3BF92" w14:textId="77777777" w:rsidR="002937AD" w:rsidRPr="00E15F37" w:rsidRDefault="002937AD" w:rsidP="00694F4A">
      <w:pPr>
        <w:tabs>
          <w:tab w:val="num" w:pos="0"/>
          <w:tab w:val="left" w:pos="426"/>
        </w:tabs>
        <w:spacing w:after="0" w:line="360" w:lineRule="auto"/>
        <w:ind w:firstLine="284"/>
        <w:jc w:val="both"/>
        <w:rPr>
          <w:rFonts w:ascii="Times New Roman" w:hAnsi="Times New Roman" w:cs="Times New Roman"/>
          <w:i/>
          <w:color w:val="FF0000"/>
          <w:sz w:val="26"/>
          <w:szCs w:val="26"/>
          <w:lang w:val="vi-VN"/>
        </w:rPr>
      </w:pPr>
      <w:r w:rsidRPr="00E15F37">
        <w:rPr>
          <w:rFonts w:ascii="Times New Roman" w:hAnsi="Times New Roman" w:cs="Times New Roman"/>
          <w:i/>
          <w:color w:val="FF0000"/>
          <w:sz w:val="26"/>
          <w:szCs w:val="26"/>
        </w:rPr>
        <w:t>-</w:t>
      </w:r>
      <w:r w:rsidRPr="00E15F37">
        <w:rPr>
          <w:rFonts w:ascii="Times New Roman" w:hAnsi="Times New Roman" w:cs="Times New Roman"/>
          <w:i/>
          <w:color w:val="FF0000"/>
          <w:sz w:val="26"/>
          <w:szCs w:val="26"/>
        </w:rPr>
        <w:tab/>
      </w:r>
      <w:r w:rsidRPr="00E15F37">
        <w:rPr>
          <w:rFonts w:ascii="Times New Roman" w:hAnsi="Times New Roman" w:cs="Times New Roman"/>
          <w:i/>
          <w:color w:val="FF0000"/>
          <w:sz w:val="26"/>
          <w:szCs w:val="26"/>
          <w:lang w:val="pt-BR"/>
        </w:rPr>
        <w:t>Luật Xây dựng số 50/2014/QH13; Luật Xây dựng sửa đổi số 62/2020/QH14</w:t>
      </w:r>
      <w:r w:rsidRPr="00E15F37">
        <w:rPr>
          <w:rFonts w:ascii="Times New Roman" w:hAnsi="Times New Roman" w:cs="Times New Roman"/>
          <w:i/>
          <w:color w:val="FF0000"/>
          <w:sz w:val="26"/>
          <w:szCs w:val="26"/>
          <w:lang w:val="vi-VN"/>
        </w:rPr>
        <w:t>;</w:t>
      </w:r>
    </w:p>
    <w:p w14:paraId="6A39023A" w14:textId="472E54F4" w:rsidR="002937AD" w:rsidRPr="009E125A" w:rsidRDefault="002937AD" w:rsidP="00694F4A">
      <w:pPr>
        <w:tabs>
          <w:tab w:val="num" w:pos="0"/>
          <w:tab w:val="left" w:pos="426"/>
        </w:tabs>
        <w:spacing w:after="0" w:line="360" w:lineRule="auto"/>
        <w:ind w:firstLine="284"/>
        <w:jc w:val="both"/>
        <w:rPr>
          <w:rFonts w:ascii="Times New Roman" w:hAnsi="Times New Roman" w:cs="Times New Roman"/>
          <w:i/>
          <w:color w:val="FF0000"/>
          <w:sz w:val="26"/>
          <w:szCs w:val="26"/>
          <w:lang w:val="vi-VN"/>
        </w:rPr>
      </w:pPr>
      <w:r w:rsidRPr="009E125A">
        <w:rPr>
          <w:rFonts w:ascii="Times New Roman" w:hAnsi="Times New Roman" w:cs="Times New Roman"/>
          <w:i/>
          <w:color w:val="FF0000"/>
          <w:sz w:val="26"/>
          <w:szCs w:val="26"/>
        </w:rPr>
        <w:t>-</w:t>
      </w:r>
      <w:r w:rsidRPr="009E125A">
        <w:rPr>
          <w:rFonts w:ascii="Times New Roman" w:hAnsi="Times New Roman" w:cs="Times New Roman"/>
          <w:i/>
          <w:color w:val="FF0000"/>
          <w:sz w:val="26"/>
          <w:szCs w:val="26"/>
        </w:rPr>
        <w:tab/>
        <w:t xml:space="preserve">Luật Quy hoạch đô thị ngày 17/6/2009 được hợp nhất tại </w:t>
      </w:r>
      <w:r w:rsidRPr="009E125A">
        <w:rPr>
          <w:rFonts w:ascii="Times New Roman" w:hAnsi="Times New Roman" w:cs="Times New Roman"/>
          <w:i/>
          <w:color w:val="FF0000"/>
          <w:sz w:val="26"/>
          <w:szCs w:val="26"/>
          <w:lang w:val="pt-BR"/>
        </w:rPr>
        <w:t>Văn bản số 16/VBHN-VPQH ngày 15/7/2020</w:t>
      </w:r>
      <w:r w:rsidRPr="009E125A">
        <w:rPr>
          <w:rFonts w:ascii="Times New Roman" w:hAnsi="Times New Roman" w:cs="Times New Roman"/>
          <w:i/>
          <w:color w:val="FF0000"/>
          <w:sz w:val="26"/>
          <w:szCs w:val="26"/>
          <w:lang w:val="vi-VN"/>
        </w:rPr>
        <w:t>;</w:t>
      </w:r>
      <w:r w:rsidR="009E125A" w:rsidRPr="009E125A">
        <w:rPr>
          <w:rFonts w:ascii="Times New Roman" w:hAnsi="Times New Roman"/>
          <w:i/>
          <w:color w:val="FF0000"/>
          <w:sz w:val="26"/>
          <w:szCs w:val="26"/>
        </w:rPr>
        <w:t xml:space="preserve"> </w:t>
      </w:r>
      <w:r w:rsidR="009E125A" w:rsidRPr="009E125A">
        <w:rPr>
          <w:rFonts w:ascii="Times New Roman" w:hAnsi="Times New Roman"/>
          <w:i/>
          <w:color w:val="FF0000"/>
          <w:sz w:val="26"/>
          <w:szCs w:val="26"/>
        </w:rPr>
        <w:t>Luật sửa đổi, bổ sung một số điều của 37 luật có liên quan đến quy hoạch ngày 20/11/2018;</w:t>
      </w:r>
    </w:p>
    <w:p w14:paraId="28176222" w14:textId="77777777" w:rsidR="002937AD" w:rsidRPr="00E15F37" w:rsidRDefault="002937AD" w:rsidP="00694F4A">
      <w:pPr>
        <w:tabs>
          <w:tab w:val="num" w:pos="0"/>
          <w:tab w:val="left" w:pos="426"/>
        </w:tabs>
        <w:spacing w:after="0" w:line="360" w:lineRule="auto"/>
        <w:ind w:firstLine="284"/>
        <w:jc w:val="both"/>
        <w:rPr>
          <w:rFonts w:ascii="Times New Roman" w:hAnsi="Times New Roman" w:cs="Times New Roman"/>
          <w:i/>
          <w:color w:val="FF0000"/>
          <w:sz w:val="26"/>
          <w:szCs w:val="26"/>
          <w:lang w:val="pt-BR"/>
        </w:rPr>
      </w:pPr>
      <w:r w:rsidRPr="00E15F37">
        <w:rPr>
          <w:rFonts w:ascii="Times New Roman" w:hAnsi="Times New Roman" w:cs="Times New Roman"/>
          <w:i/>
          <w:color w:val="FF0000"/>
          <w:sz w:val="26"/>
          <w:szCs w:val="26"/>
        </w:rPr>
        <w:t>-</w:t>
      </w:r>
      <w:r w:rsidRPr="00E15F37">
        <w:rPr>
          <w:rFonts w:ascii="Times New Roman" w:hAnsi="Times New Roman" w:cs="Times New Roman"/>
          <w:i/>
          <w:color w:val="FF0000"/>
          <w:sz w:val="26"/>
          <w:szCs w:val="26"/>
        </w:rPr>
        <w:tab/>
      </w:r>
      <w:r w:rsidRPr="00E15F37">
        <w:rPr>
          <w:rFonts w:ascii="Times New Roman" w:hAnsi="Times New Roman" w:cs="Times New Roman"/>
          <w:i/>
          <w:color w:val="FF0000"/>
          <w:sz w:val="26"/>
          <w:szCs w:val="26"/>
          <w:lang w:val="pt-BR"/>
        </w:rPr>
        <w:t>Luật Kiến trúc số 40/2019/QH14 ngày 13/6/2019;</w:t>
      </w:r>
    </w:p>
    <w:p w14:paraId="241C7DE2" w14:textId="77777777" w:rsidR="002937AD" w:rsidRPr="00E15F37" w:rsidRDefault="002937AD" w:rsidP="00694F4A">
      <w:pPr>
        <w:pStyle w:val="ListParagraph"/>
        <w:tabs>
          <w:tab w:val="num" w:pos="0"/>
          <w:tab w:val="left" w:pos="426"/>
        </w:tabs>
        <w:spacing w:after="0" w:line="360" w:lineRule="auto"/>
        <w:ind w:left="0" w:firstLine="284"/>
        <w:jc w:val="both"/>
        <w:rPr>
          <w:rFonts w:ascii="Times New Roman" w:hAnsi="Times New Roman" w:cs="Times New Roman"/>
          <w:i/>
          <w:color w:val="FF0000"/>
          <w:sz w:val="26"/>
          <w:szCs w:val="26"/>
        </w:rPr>
      </w:pPr>
      <w:r w:rsidRPr="00E15F37">
        <w:rPr>
          <w:rFonts w:ascii="Times New Roman" w:hAnsi="Times New Roman" w:cs="Times New Roman"/>
          <w:i/>
          <w:color w:val="FF0000"/>
          <w:sz w:val="26"/>
          <w:szCs w:val="26"/>
        </w:rPr>
        <w:t>-</w:t>
      </w:r>
      <w:r w:rsidRPr="00E15F37">
        <w:rPr>
          <w:rFonts w:ascii="Times New Roman" w:hAnsi="Times New Roman" w:cs="Times New Roman"/>
          <w:i/>
          <w:color w:val="FF0000"/>
          <w:sz w:val="26"/>
          <w:szCs w:val="26"/>
        </w:rPr>
        <w:tab/>
        <w:t>Luật Tổ chức chính quyền địa phương ngày 19/6/2015; Luật sửa đổi, bổ sung một số điều của Luật Tổ chức Chính phủ và Luật Tổ chức chính quyền địa phương ngày 22/11/2019;</w:t>
      </w:r>
    </w:p>
    <w:p w14:paraId="7415FE2C" w14:textId="77777777" w:rsidR="002937AD" w:rsidRPr="00E15F37" w:rsidRDefault="002937AD" w:rsidP="00694F4A">
      <w:pPr>
        <w:pStyle w:val="ListParagraph"/>
        <w:tabs>
          <w:tab w:val="left" w:pos="426"/>
        </w:tabs>
        <w:spacing w:after="0" w:line="360" w:lineRule="auto"/>
        <w:ind w:left="0" w:firstLine="284"/>
        <w:jc w:val="both"/>
        <w:rPr>
          <w:rFonts w:ascii="Times New Roman" w:hAnsi="Times New Roman" w:cs="Times New Roman"/>
          <w:i/>
          <w:color w:val="FF0000"/>
          <w:sz w:val="26"/>
          <w:szCs w:val="26"/>
        </w:rPr>
      </w:pPr>
      <w:r w:rsidRPr="00E15F37">
        <w:rPr>
          <w:rFonts w:ascii="Times New Roman" w:hAnsi="Times New Roman" w:cs="Times New Roman"/>
          <w:i/>
          <w:color w:val="FF0000"/>
          <w:sz w:val="26"/>
          <w:szCs w:val="26"/>
        </w:rPr>
        <w:t>-</w:t>
      </w:r>
      <w:r w:rsidRPr="00E15F37">
        <w:rPr>
          <w:rFonts w:ascii="Times New Roman" w:hAnsi="Times New Roman" w:cs="Times New Roman"/>
          <w:i/>
          <w:color w:val="FF0000"/>
          <w:sz w:val="26"/>
          <w:szCs w:val="26"/>
        </w:rPr>
        <w:tab/>
        <w:t>Nghị định về lập, thẩm định, phê duyệt và quản lý quy hoạch đô thị được hợp nhất tại Văn bản số 06/VBHN-BXD ngày 22/11/2019 của Bộ trưởng Bộ Xây dựng;</w:t>
      </w:r>
    </w:p>
    <w:p w14:paraId="0AC4CB3C" w14:textId="6C22F933" w:rsidR="002937AD" w:rsidRPr="00E15F37" w:rsidRDefault="002937AD" w:rsidP="00694F4A">
      <w:pPr>
        <w:pStyle w:val="ListParagraph"/>
        <w:tabs>
          <w:tab w:val="left" w:pos="426"/>
        </w:tabs>
        <w:spacing w:after="0" w:line="360" w:lineRule="auto"/>
        <w:ind w:left="0" w:firstLine="284"/>
        <w:jc w:val="both"/>
        <w:rPr>
          <w:rFonts w:ascii="Times New Roman" w:hAnsi="Times New Roman" w:cs="Times New Roman"/>
          <w:i/>
          <w:sz w:val="26"/>
          <w:szCs w:val="26"/>
        </w:rPr>
      </w:pPr>
      <w:r w:rsidRPr="00E15F37">
        <w:rPr>
          <w:rFonts w:ascii="Times New Roman" w:hAnsi="Times New Roman" w:cs="Times New Roman"/>
          <w:i/>
          <w:sz w:val="26"/>
          <w:szCs w:val="26"/>
        </w:rPr>
        <w:t xml:space="preserve">- </w:t>
      </w:r>
      <w:r w:rsidRPr="00E15F37">
        <w:rPr>
          <w:rFonts w:ascii="Times New Roman" w:hAnsi="Times New Roman" w:cs="Times New Roman"/>
          <w:i/>
          <w:color w:val="FF0000"/>
          <w:sz w:val="26"/>
          <w:szCs w:val="26"/>
          <w:shd w:val="clear" w:color="auto" w:fill="FFFFFF"/>
        </w:rPr>
        <w:t>Nghị định 35/2023/NĐ-CP sửa đổi, bổ sung một số khoản của Điều 14 Nghị định số </w:t>
      </w:r>
      <w:hyperlink r:id="rId8" w:tgtFrame="_blank" w:tooltip="37/2010/NĐ-CP" w:history="1">
        <w:r w:rsidRPr="00E15F37">
          <w:rPr>
            <w:rStyle w:val="Hyperlink"/>
            <w:rFonts w:ascii="Times New Roman" w:hAnsi="Times New Roman" w:cs="Times New Roman"/>
            <w:i/>
            <w:color w:val="00B0F0"/>
            <w:sz w:val="26"/>
            <w:szCs w:val="26"/>
            <w:shd w:val="clear" w:color="auto" w:fill="FFFFFF"/>
          </w:rPr>
          <w:t>37/2010/NĐ-CP</w:t>
        </w:r>
      </w:hyperlink>
      <w:r w:rsidRPr="00E15F37">
        <w:rPr>
          <w:rFonts w:ascii="Times New Roman" w:hAnsi="Times New Roman" w:cs="Times New Roman"/>
          <w:i/>
          <w:color w:val="FF0000"/>
          <w:sz w:val="26"/>
          <w:szCs w:val="26"/>
          <w:shd w:val="clear" w:color="auto" w:fill="FFFFFF"/>
        </w:rPr>
        <w:t xml:space="preserve"> ngày </w:t>
      </w:r>
      <w:r w:rsidR="004A678A" w:rsidRPr="00E15F37">
        <w:rPr>
          <w:rFonts w:ascii="Times New Roman" w:hAnsi="Times New Roman" w:cs="Times New Roman"/>
          <w:i/>
          <w:color w:val="FF0000"/>
          <w:sz w:val="26"/>
          <w:szCs w:val="26"/>
          <w:shd w:val="clear" w:color="auto" w:fill="FFFFFF"/>
        </w:rPr>
        <w:t>0</w:t>
      </w:r>
      <w:r w:rsidRPr="00E15F37">
        <w:rPr>
          <w:rFonts w:ascii="Times New Roman" w:hAnsi="Times New Roman" w:cs="Times New Roman"/>
          <w:i/>
          <w:color w:val="FF0000"/>
          <w:sz w:val="26"/>
          <w:szCs w:val="26"/>
          <w:shd w:val="clear" w:color="auto" w:fill="FFFFFF"/>
        </w:rPr>
        <w:t>7/4/2010 của Chính phủ về lập, thẩm định, phê duyệt và quản lý quy hoạch đô thị đã được sửa đổi, bổ sung tại Nghị định số </w:t>
      </w:r>
      <w:hyperlink r:id="rId9" w:tgtFrame="_blank" w:tooltip="72/2019/NĐ-CP" w:history="1">
        <w:r w:rsidRPr="00E15F37">
          <w:rPr>
            <w:rStyle w:val="Hyperlink"/>
            <w:rFonts w:ascii="Times New Roman" w:hAnsi="Times New Roman" w:cs="Times New Roman"/>
            <w:i/>
            <w:color w:val="0070C0"/>
            <w:sz w:val="26"/>
            <w:szCs w:val="26"/>
            <w:shd w:val="clear" w:color="auto" w:fill="FFFFFF"/>
          </w:rPr>
          <w:t>72/2019/NĐ-CP</w:t>
        </w:r>
      </w:hyperlink>
      <w:r w:rsidRPr="00E15F37">
        <w:rPr>
          <w:rFonts w:ascii="Times New Roman" w:hAnsi="Times New Roman" w:cs="Times New Roman"/>
          <w:i/>
          <w:color w:val="FF0000"/>
          <w:sz w:val="26"/>
          <w:szCs w:val="26"/>
          <w:shd w:val="clear" w:color="auto" w:fill="FFFFFF"/>
        </w:rPr>
        <w:t> ngày 30/8/2019 của Chính phủ sửa đổi, bổ sung một số điều của Nghị định số 37/2010/NĐ-CP ngày 7/4/2010 về lập, thẩm định, phê duyệt và quản lý quy hoạch đô thị và Nghị định số </w:t>
      </w:r>
      <w:hyperlink r:id="rId10" w:tgtFrame="_blank" w:tooltip="44/2015/NĐ-CP" w:history="1">
        <w:r w:rsidRPr="00E15F37">
          <w:rPr>
            <w:rStyle w:val="Hyperlink"/>
            <w:rFonts w:ascii="Times New Roman" w:hAnsi="Times New Roman" w:cs="Times New Roman"/>
            <w:i/>
            <w:color w:val="0070C0"/>
            <w:sz w:val="26"/>
            <w:szCs w:val="26"/>
            <w:shd w:val="clear" w:color="auto" w:fill="FFFFFF"/>
          </w:rPr>
          <w:t>44/2015/NĐ-CP</w:t>
        </w:r>
      </w:hyperlink>
      <w:r w:rsidRPr="00E15F37">
        <w:rPr>
          <w:rFonts w:ascii="Times New Roman" w:hAnsi="Times New Roman" w:cs="Times New Roman"/>
          <w:i/>
          <w:color w:val="FF0000"/>
          <w:sz w:val="26"/>
          <w:szCs w:val="26"/>
          <w:shd w:val="clear" w:color="auto" w:fill="FFFFFF"/>
        </w:rPr>
        <w:t> ngày 6/5/2015 quy định chi tiết một số nội dung về quy hoạch xây dựng;</w:t>
      </w:r>
    </w:p>
    <w:p w14:paraId="3AB569FB" w14:textId="77777777" w:rsidR="002937AD" w:rsidRPr="00E15F37" w:rsidRDefault="002937AD" w:rsidP="00694F4A">
      <w:pPr>
        <w:pStyle w:val="ListParagraph"/>
        <w:tabs>
          <w:tab w:val="left" w:pos="426"/>
        </w:tabs>
        <w:spacing w:after="0" w:line="360" w:lineRule="auto"/>
        <w:ind w:left="0" w:firstLine="284"/>
        <w:jc w:val="both"/>
        <w:rPr>
          <w:rFonts w:ascii="Times New Roman" w:hAnsi="Times New Roman" w:cs="Times New Roman"/>
          <w:i/>
          <w:sz w:val="26"/>
          <w:szCs w:val="26"/>
        </w:rPr>
      </w:pPr>
      <w:r w:rsidRPr="00E15F37">
        <w:rPr>
          <w:rFonts w:ascii="Times New Roman" w:hAnsi="Times New Roman" w:cs="Times New Roman"/>
          <w:i/>
          <w:sz w:val="26"/>
          <w:szCs w:val="26"/>
        </w:rPr>
        <w:t>-</w:t>
      </w:r>
      <w:r w:rsidRPr="00E15F37">
        <w:rPr>
          <w:rFonts w:ascii="Times New Roman" w:hAnsi="Times New Roman" w:cs="Times New Roman"/>
          <w:i/>
          <w:sz w:val="26"/>
          <w:szCs w:val="26"/>
        </w:rPr>
        <w:tab/>
        <w:t>Nghị định về quản lý cây xanh đô thị đã được hợp nhất tại Văn bản hợp nhất số 05/VBHN-BXD ngày 13/9/2018 của Bộ trưởng Bộ Xây dựng;</w:t>
      </w:r>
    </w:p>
    <w:p w14:paraId="5CAF89F7" w14:textId="77777777" w:rsidR="002937AD" w:rsidRPr="00E15F37" w:rsidRDefault="002937AD" w:rsidP="00694F4A">
      <w:pPr>
        <w:pStyle w:val="ListParagraph"/>
        <w:tabs>
          <w:tab w:val="left" w:pos="426"/>
        </w:tabs>
        <w:spacing w:after="0" w:line="360" w:lineRule="auto"/>
        <w:ind w:left="0" w:firstLine="284"/>
        <w:jc w:val="both"/>
        <w:rPr>
          <w:rFonts w:ascii="Times New Roman" w:hAnsi="Times New Roman" w:cs="Times New Roman"/>
          <w:i/>
          <w:sz w:val="26"/>
          <w:szCs w:val="26"/>
        </w:rPr>
      </w:pPr>
      <w:r w:rsidRPr="00E15F37">
        <w:rPr>
          <w:rFonts w:ascii="Times New Roman" w:hAnsi="Times New Roman" w:cs="Times New Roman"/>
          <w:i/>
          <w:sz w:val="26"/>
          <w:szCs w:val="26"/>
        </w:rPr>
        <w:t>-</w:t>
      </w:r>
      <w:r w:rsidRPr="00E15F37">
        <w:rPr>
          <w:rFonts w:ascii="Times New Roman" w:hAnsi="Times New Roman" w:cs="Times New Roman"/>
          <w:i/>
          <w:sz w:val="26"/>
          <w:szCs w:val="26"/>
        </w:rPr>
        <w:tab/>
        <w:t>Nghị định số 85/2020/NĐ-CP ngày 17/7/2020 của Chính phủ về quy định chi tiết một số điều của Luật Kiến trúc;</w:t>
      </w:r>
    </w:p>
    <w:p w14:paraId="554CA305" w14:textId="77777777" w:rsidR="002937AD" w:rsidRPr="00E15F37" w:rsidRDefault="002937AD" w:rsidP="00694F4A">
      <w:pPr>
        <w:pStyle w:val="ListParagraph"/>
        <w:tabs>
          <w:tab w:val="left" w:pos="426"/>
        </w:tabs>
        <w:spacing w:after="0" w:line="360" w:lineRule="auto"/>
        <w:ind w:left="0" w:firstLine="284"/>
        <w:jc w:val="both"/>
        <w:rPr>
          <w:rFonts w:ascii="Times New Roman" w:hAnsi="Times New Roman" w:cs="Times New Roman"/>
          <w:i/>
          <w:color w:val="333333"/>
          <w:sz w:val="26"/>
          <w:szCs w:val="26"/>
          <w:shd w:val="clear" w:color="auto" w:fill="FFFFFF"/>
        </w:rPr>
      </w:pPr>
      <w:r w:rsidRPr="00E15F37">
        <w:rPr>
          <w:rFonts w:ascii="Times New Roman" w:hAnsi="Times New Roman" w:cs="Times New Roman"/>
          <w:i/>
          <w:sz w:val="26"/>
          <w:szCs w:val="26"/>
        </w:rPr>
        <w:t>-</w:t>
      </w:r>
      <w:r w:rsidRPr="00E15F37">
        <w:rPr>
          <w:rFonts w:ascii="Times New Roman" w:hAnsi="Times New Roman" w:cs="Times New Roman"/>
          <w:i/>
          <w:sz w:val="26"/>
          <w:szCs w:val="26"/>
        </w:rPr>
        <w:tab/>
        <w:t>Nghị định số 39/2010/NĐ-CP ngày 07/4/2010 của Chính phủ về quản lý không gian xây dựng ngầm đô thị;</w:t>
      </w:r>
    </w:p>
    <w:p w14:paraId="7816CBEF" w14:textId="2C93508D" w:rsidR="002937AD" w:rsidRPr="00E15F37" w:rsidRDefault="002937AD" w:rsidP="00694F4A">
      <w:pPr>
        <w:numPr>
          <w:ilvl w:val="0"/>
          <w:numId w:val="22"/>
        </w:numPr>
        <w:tabs>
          <w:tab w:val="left" w:pos="426"/>
          <w:tab w:val="left" w:pos="851"/>
        </w:tabs>
        <w:spacing w:after="0" w:line="360" w:lineRule="auto"/>
        <w:ind w:left="0" w:firstLine="284"/>
        <w:jc w:val="both"/>
        <w:rPr>
          <w:rFonts w:ascii="Times New Roman" w:hAnsi="Times New Roman" w:cs="Times New Roman"/>
          <w:i/>
          <w:sz w:val="26"/>
          <w:szCs w:val="26"/>
        </w:rPr>
      </w:pPr>
      <w:r w:rsidRPr="00E15F37">
        <w:rPr>
          <w:rFonts w:ascii="Times New Roman" w:hAnsi="Times New Roman" w:cs="Times New Roman"/>
          <w:i/>
          <w:sz w:val="26"/>
          <w:szCs w:val="26"/>
        </w:rPr>
        <w:lastRenderedPageBreak/>
        <w:t>Thông tư số 06/2013/</w:t>
      </w:r>
      <w:r w:rsidR="004A678A" w:rsidRPr="00E15F37">
        <w:rPr>
          <w:rFonts w:ascii="Times New Roman" w:hAnsi="Times New Roman" w:cs="Times New Roman"/>
          <w:i/>
          <w:sz w:val="26"/>
          <w:szCs w:val="26"/>
        </w:rPr>
        <w:t>TT-BXD ngày 13/</w:t>
      </w:r>
      <w:r w:rsidRPr="00E15F37">
        <w:rPr>
          <w:rFonts w:ascii="Times New Roman" w:hAnsi="Times New Roman" w:cs="Times New Roman"/>
          <w:i/>
          <w:sz w:val="26"/>
          <w:szCs w:val="26"/>
        </w:rPr>
        <w:t>5/2013 của Bộ trưởng Bộ Xây dựng hướng dẫn về nội dung Thiết kế đô thị và Thông tư số 16/2013/TT-BXD ngày 16/10/2013 của Bộ Xây dựng sửa đổi, bổ sung một số điều của Thông tư số 06/2013/TT-BXD ngày 13/5/2013 của Bộ trưởng Bộ Xây dựng hướng dẫn về nội dung Thiết kế đô thị;</w:t>
      </w:r>
    </w:p>
    <w:p w14:paraId="1D9A76DA" w14:textId="77777777" w:rsidR="002937AD" w:rsidRPr="00E15F37" w:rsidRDefault="002937AD" w:rsidP="00694F4A">
      <w:pPr>
        <w:numPr>
          <w:ilvl w:val="0"/>
          <w:numId w:val="22"/>
        </w:numPr>
        <w:tabs>
          <w:tab w:val="left" w:pos="426"/>
          <w:tab w:val="left" w:pos="851"/>
        </w:tabs>
        <w:spacing w:after="0" w:line="360" w:lineRule="auto"/>
        <w:ind w:left="0" w:firstLine="284"/>
        <w:jc w:val="both"/>
        <w:rPr>
          <w:rFonts w:ascii="Times New Roman" w:hAnsi="Times New Roman" w:cs="Times New Roman"/>
          <w:i/>
          <w:sz w:val="26"/>
          <w:szCs w:val="26"/>
        </w:rPr>
      </w:pPr>
      <w:r w:rsidRPr="00E15F37">
        <w:rPr>
          <w:rFonts w:ascii="Times New Roman" w:hAnsi="Times New Roman" w:cs="Times New Roman"/>
          <w:i/>
          <w:sz w:val="26"/>
          <w:szCs w:val="26"/>
        </w:rPr>
        <w:t xml:space="preserve">Thông tư số 20/2019/TT-BXD ngày 31/12/2019 của Bộ Xây dựng về hướng dẫn xác định, quản lý chi phí quy hoạch xây dựng và quy hoạch đô thị; </w:t>
      </w:r>
    </w:p>
    <w:p w14:paraId="49CE59BE" w14:textId="72C69262" w:rsidR="002937AD" w:rsidRPr="00E15F37" w:rsidRDefault="002937AD" w:rsidP="00694F4A">
      <w:pPr>
        <w:numPr>
          <w:ilvl w:val="0"/>
          <w:numId w:val="22"/>
        </w:numPr>
        <w:tabs>
          <w:tab w:val="left" w:pos="426"/>
          <w:tab w:val="left" w:pos="851"/>
        </w:tabs>
        <w:spacing w:after="0" w:line="360" w:lineRule="auto"/>
        <w:ind w:left="0" w:firstLine="284"/>
        <w:jc w:val="both"/>
        <w:rPr>
          <w:rFonts w:ascii="Times New Roman" w:hAnsi="Times New Roman" w:cs="Times New Roman"/>
          <w:i/>
          <w:sz w:val="26"/>
          <w:szCs w:val="26"/>
        </w:rPr>
      </w:pPr>
      <w:r w:rsidRPr="00E15F37">
        <w:rPr>
          <w:rFonts w:ascii="Times New Roman" w:hAnsi="Times New Roman" w:cs="Times New Roman"/>
          <w:i/>
          <w:sz w:val="26"/>
          <w:szCs w:val="26"/>
        </w:rPr>
        <w:t>Thông tư số</w:t>
      </w:r>
      <w:r w:rsidR="004A678A" w:rsidRPr="00E15F37">
        <w:rPr>
          <w:rFonts w:ascii="Times New Roman" w:hAnsi="Times New Roman" w:cs="Times New Roman"/>
          <w:i/>
          <w:sz w:val="26"/>
          <w:szCs w:val="26"/>
        </w:rPr>
        <w:t xml:space="preserve"> 01/2021/TT-BXD ngày 19/</w:t>
      </w:r>
      <w:r w:rsidRPr="00E15F37">
        <w:rPr>
          <w:rFonts w:ascii="Times New Roman" w:hAnsi="Times New Roman" w:cs="Times New Roman"/>
          <w:i/>
          <w:sz w:val="26"/>
          <w:szCs w:val="26"/>
        </w:rPr>
        <w:t xml:space="preserve">5/2021 của Bộ Xây dựng Ban hành Quy chuẩn kỹ thuật Quốc gia về Quy hoạch xây dựng; </w:t>
      </w:r>
    </w:p>
    <w:p w14:paraId="0C55B1FB" w14:textId="77777777" w:rsidR="002937AD" w:rsidRPr="00E15F37" w:rsidRDefault="002937AD" w:rsidP="00694F4A">
      <w:pPr>
        <w:numPr>
          <w:ilvl w:val="0"/>
          <w:numId w:val="22"/>
        </w:numPr>
        <w:tabs>
          <w:tab w:val="left" w:pos="426"/>
          <w:tab w:val="left" w:pos="851"/>
        </w:tabs>
        <w:spacing w:after="0" w:line="360" w:lineRule="auto"/>
        <w:ind w:left="0" w:firstLine="284"/>
        <w:jc w:val="both"/>
        <w:rPr>
          <w:rFonts w:ascii="Times New Roman" w:hAnsi="Times New Roman" w:cs="Times New Roman"/>
          <w:i/>
          <w:sz w:val="26"/>
          <w:szCs w:val="26"/>
        </w:rPr>
      </w:pPr>
      <w:r w:rsidRPr="00E15F37">
        <w:rPr>
          <w:rFonts w:ascii="Times New Roman" w:hAnsi="Times New Roman" w:cs="Times New Roman"/>
          <w:i/>
          <w:sz w:val="26"/>
          <w:szCs w:val="26"/>
        </w:rPr>
        <w:t xml:space="preserve">Thông tư số 04/2022/TT-BXD ngày 24/10/2022 của Bộ xây dựng </w:t>
      </w:r>
      <w:bookmarkStart w:id="5" w:name="loai_1_name"/>
      <w:r w:rsidRPr="00E15F37">
        <w:rPr>
          <w:rFonts w:ascii="Times New Roman" w:hAnsi="Times New Roman" w:cs="Times New Roman"/>
          <w:i/>
          <w:sz w:val="26"/>
          <w:szCs w:val="26"/>
        </w:rPr>
        <w:t>quy định về hồ sơ nhiệm vụ và hồ sơ đồ án quy hoạch xây dựng vùng liên huyện, quy hoạch xây dựng vùng huyện, quy hoạch đô thị, quy hoạch xây dựng khu chức năng và quy hoạch nông thôn</w:t>
      </w:r>
      <w:bookmarkEnd w:id="5"/>
      <w:r w:rsidRPr="00E15F37">
        <w:rPr>
          <w:rFonts w:ascii="Times New Roman" w:hAnsi="Times New Roman" w:cs="Times New Roman"/>
          <w:i/>
          <w:sz w:val="26"/>
          <w:szCs w:val="26"/>
        </w:rPr>
        <w:t>;</w:t>
      </w:r>
    </w:p>
    <w:p w14:paraId="4E99A97F" w14:textId="77777777" w:rsidR="002937AD" w:rsidRPr="00E15F37" w:rsidRDefault="002937AD" w:rsidP="00694F4A">
      <w:pPr>
        <w:numPr>
          <w:ilvl w:val="0"/>
          <w:numId w:val="22"/>
        </w:numPr>
        <w:tabs>
          <w:tab w:val="left" w:pos="426"/>
          <w:tab w:val="left" w:pos="851"/>
        </w:tabs>
        <w:spacing w:after="0" w:line="360" w:lineRule="auto"/>
        <w:ind w:left="0" w:firstLine="284"/>
        <w:jc w:val="both"/>
        <w:rPr>
          <w:rFonts w:ascii="Times New Roman" w:hAnsi="Times New Roman" w:cs="Times New Roman"/>
          <w:i/>
          <w:sz w:val="26"/>
          <w:szCs w:val="26"/>
        </w:rPr>
      </w:pPr>
      <w:r w:rsidRPr="00E15F37">
        <w:rPr>
          <w:rFonts w:ascii="Times New Roman" w:hAnsi="Times New Roman" w:cs="Times New Roman"/>
          <w:i/>
          <w:sz w:val="26"/>
          <w:szCs w:val="26"/>
        </w:rPr>
        <w:t>Quyết định số 586/QĐ-TTg ngày 17/5/2019 của Thủ tướng Chính phủ về việc phê duyệt Điều chỉnh Quy hoạch chung xây dựng thành phố Vũng Tàu đến năm 2035;</w:t>
      </w:r>
    </w:p>
    <w:p w14:paraId="780859A1" w14:textId="77777777" w:rsidR="002937AD" w:rsidRPr="00E15F37" w:rsidRDefault="002937AD" w:rsidP="00694F4A">
      <w:pPr>
        <w:numPr>
          <w:ilvl w:val="0"/>
          <w:numId w:val="22"/>
        </w:numPr>
        <w:tabs>
          <w:tab w:val="left" w:pos="426"/>
          <w:tab w:val="left" w:pos="851"/>
        </w:tabs>
        <w:spacing w:after="0" w:line="360" w:lineRule="auto"/>
        <w:ind w:left="0" w:firstLine="284"/>
        <w:jc w:val="both"/>
        <w:rPr>
          <w:rFonts w:ascii="Times New Roman" w:hAnsi="Times New Roman" w:cs="Times New Roman"/>
          <w:i/>
          <w:sz w:val="26"/>
          <w:szCs w:val="26"/>
        </w:rPr>
      </w:pPr>
      <w:r w:rsidRPr="00E15F37">
        <w:rPr>
          <w:rFonts w:ascii="Times New Roman" w:hAnsi="Times New Roman" w:cs="Times New Roman"/>
          <w:i/>
          <w:sz w:val="26"/>
          <w:szCs w:val="26"/>
        </w:rPr>
        <w:t>Quyết định số 3081/QĐ-UBND ngày 06/10/2021 của UBND tỉnh Bà Rịa – Vũng Tàu về việc phê duyệt Điều chỉnh quy hoạch phân khu tỷ lệ 1/2000 Khu đô thị Bắc Vũng Tàu, thành phố Vũng Tàu;</w:t>
      </w:r>
    </w:p>
    <w:p w14:paraId="7363764A" w14:textId="172B5F4B" w:rsidR="002937AD" w:rsidRPr="00E15F37" w:rsidRDefault="002937AD" w:rsidP="00694F4A">
      <w:pPr>
        <w:numPr>
          <w:ilvl w:val="0"/>
          <w:numId w:val="22"/>
        </w:numPr>
        <w:tabs>
          <w:tab w:val="left" w:pos="426"/>
          <w:tab w:val="left" w:pos="851"/>
        </w:tabs>
        <w:spacing w:after="0" w:line="360" w:lineRule="auto"/>
        <w:ind w:left="0" w:firstLine="284"/>
        <w:jc w:val="both"/>
        <w:rPr>
          <w:rFonts w:ascii="Times New Roman" w:hAnsi="Times New Roman" w:cs="Times New Roman"/>
          <w:i/>
          <w:sz w:val="26"/>
          <w:szCs w:val="26"/>
        </w:rPr>
      </w:pPr>
      <w:r w:rsidRPr="00E15F37">
        <w:rPr>
          <w:rFonts w:ascii="Times New Roman" w:hAnsi="Times New Roman" w:cs="Times New Roman"/>
          <w:i/>
          <w:sz w:val="26"/>
          <w:szCs w:val="26"/>
        </w:rPr>
        <w:t>Quyết định số</w:t>
      </w:r>
      <w:r w:rsidR="004A678A" w:rsidRPr="00E15F37">
        <w:rPr>
          <w:rFonts w:ascii="Times New Roman" w:hAnsi="Times New Roman" w:cs="Times New Roman"/>
          <w:i/>
          <w:sz w:val="26"/>
          <w:szCs w:val="26"/>
        </w:rPr>
        <w:t xml:space="preserve"> 3271/QĐ-UBND ngày 22/</w:t>
      </w:r>
      <w:r w:rsidRPr="00E15F37">
        <w:rPr>
          <w:rFonts w:ascii="Times New Roman" w:hAnsi="Times New Roman" w:cs="Times New Roman"/>
          <w:i/>
          <w:sz w:val="26"/>
          <w:szCs w:val="26"/>
        </w:rPr>
        <w:t xml:space="preserve">8/2016 của UBND thành phố Vũng Tàu về việc phê duyệt nhiệm vụ quy hoạch chi tiết </w:t>
      </w:r>
      <w:r w:rsidR="004A678A" w:rsidRPr="00E15F37">
        <w:rPr>
          <w:rFonts w:ascii="Times New Roman" w:hAnsi="Times New Roman" w:cs="Times New Roman"/>
          <w:i/>
          <w:sz w:val="26"/>
          <w:szCs w:val="26"/>
        </w:rPr>
        <w:t>tỷ lệ</w:t>
      </w:r>
      <w:r w:rsidRPr="00E15F37">
        <w:rPr>
          <w:rFonts w:ascii="Times New Roman" w:hAnsi="Times New Roman" w:cs="Times New Roman"/>
          <w:i/>
          <w:sz w:val="26"/>
          <w:szCs w:val="26"/>
        </w:rPr>
        <w:t xml:space="preserve"> 1/500 </w:t>
      </w:r>
      <w:r w:rsidR="00B07080" w:rsidRPr="00E15F37">
        <w:rPr>
          <w:rFonts w:ascii="Times New Roman" w:hAnsi="Times New Roman" w:cs="Times New Roman"/>
          <w:i/>
          <w:sz w:val="26"/>
          <w:szCs w:val="26"/>
        </w:rPr>
        <w:t>k</w:t>
      </w:r>
      <w:r w:rsidR="0048045B" w:rsidRPr="00E15F37">
        <w:rPr>
          <w:rFonts w:ascii="Times New Roman" w:hAnsi="Times New Roman" w:cs="Times New Roman"/>
          <w:i/>
          <w:sz w:val="26"/>
          <w:szCs w:val="26"/>
        </w:rPr>
        <w:t>hu Tái định cư phường Thắng Nhất</w:t>
      </w:r>
      <w:r w:rsidRPr="00E15F37">
        <w:rPr>
          <w:rFonts w:ascii="Times New Roman" w:hAnsi="Times New Roman" w:cs="Times New Roman"/>
          <w:i/>
          <w:sz w:val="26"/>
          <w:szCs w:val="26"/>
        </w:rPr>
        <w:t>, thành phố Vũng Tàu;</w:t>
      </w:r>
    </w:p>
    <w:p w14:paraId="49BDD803" w14:textId="17B6D15D" w:rsidR="002937AD" w:rsidRPr="00E15F37" w:rsidRDefault="002937AD" w:rsidP="00694F4A">
      <w:pPr>
        <w:numPr>
          <w:ilvl w:val="0"/>
          <w:numId w:val="22"/>
        </w:numPr>
        <w:tabs>
          <w:tab w:val="left" w:pos="426"/>
          <w:tab w:val="left" w:pos="851"/>
        </w:tabs>
        <w:spacing w:after="0" w:line="360" w:lineRule="auto"/>
        <w:ind w:left="0" w:firstLine="284"/>
        <w:jc w:val="both"/>
        <w:rPr>
          <w:rFonts w:ascii="Times New Roman" w:hAnsi="Times New Roman" w:cs="Times New Roman"/>
          <w:i/>
          <w:sz w:val="26"/>
          <w:szCs w:val="26"/>
        </w:rPr>
      </w:pPr>
      <w:r w:rsidRPr="00E15F37">
        <w:rPr>
          <w:rFonts w:ascii="Times New Roman" w:hAnsi="Times New Roman" w:cs="Times New Roman"/>
          <w:i/>
          <w:sz w:val="26"/>
          <w:szCs w:val="26"/>
        </w:rPr>
        <w:t xml:space="preserve">Quyết định số 9354/QĐ-UBND ngày 14/10/2016 của UBND thành phố Vũng Tàu về việc phê duyệt đồ án quy hoạch chi tiết </w:t>
      </w:r>
      <w:r w:rsidR="004A678A" w:rsidRPr="00E15F37">
        <w:rPr>
          <w:rFonts w:ascii="Times New Roman" w:hAnsi="Times New Roman" w:cs="Times New Roman"/>
          <w:i/>
          <w:sz w:val="26"/>
          <w:szCs w:val="26"/>
        </w:rPr>
        <w:t>tỷ lệ</w:t>
      </w:r>
      <w:r w:rsidRPr="00E15F37">
        <w:rPr>
          <w:rFonts w:ascii="Times New Roman" w:hAnsi="Times New Roman" w:cs="Times New Roman"/>
          <w:i/>
          <w:sz w:val="26"/>
          <w:szCs w:val="26"/>
        </w:rPr>
        <w:t xml:space="preserve"> 1/500 </w:t>
      </w:r>
      <w:r w:rsidR="00B07080" w:rsidRPr="00E15F37">
        <w:rPr>
          <w:rFonts w:ascii="Times New Roman" w:hAnsi="Times New Roman" w:cs="Times New Roman"/>
          <w:i/>
          <w:sz w:val="26"/>
          <w:szCs w:val="26"/>
        </w:rPr>
        <w:t>k</w:t>
      </w:r>
      <w:r w:rsidR="0048045B" w:rsidRPr="00E15F37">
        <w:rPr>
          <w:rFonts w:ascii="Times New Roman" w:hAnsi="Times New Roman" w:cs="Times New Roman"/>
          <w:i/>
          <w:sz w:val="26"/>
          <w:szCs w:val="26"/>
        </w:rPr>
        <w:t>hu Tái định cư phường Thắng Nhất</w:t>
      </w:r>
      <w:r w:rsidRPr="00E15F37">
        <w:rPr>
          <w:rFonts w:ascii="Times New Roman" w:hAnsi="Times New Roman" w:cs="Times New Roman"/>
          <w:i/>
          <w:sz w:val="26"/>
          <w:szCs w:val="26"/>
        </w:rPr>
        <w:t>, thành phố Vũng Tàu;</w:t>
      </w:r>
    </w:p>
    <w:p w14:paraId="1314D0EC" w14:textId="710906C3" w:rsidR="002937AD" w:rsidRPr="00E15F37" w:rsidRDefault="002937AD" w:rsidP="00694F4A">
      <w:pPr>
        <w:numPr>
          <w:ilvl w:val="0"/>
          <w:numId w:val="22"/>
        </w:numPr>
        <w:tabs>
          <w:tab w:val="left" w:pos="426"/>
          <w:tab w:val="left" w:pos="851"/>
        </w:tabs>
        <w:spacing w:after="0" w:line="360" w:lineRule="auto"/>
        <w:ind w:left="0" w:firstLine="284"/>
        <w:jc w:val="both"/>
        <w:rPr>
          <w:rFonts w:ascii="Times New Roman" w:hAnsi="Times New Roman" w:cs="Times New Roman"/>
          <w:i/>
          <w:sz w:val="26"/>
          <w:szCs w:val="26"/>
        </w:rPr>
      </w:pPr>
      <w:r w:rsidRPr="00E15F37">
        <w:rPr>
          <w:rFonts w:ascii="Times New Roman" w:hAnsi="Times New Roman" w:cs="Times New Roman"/>
          <w:i/>
          <w:sz w:val="26"/>
          <w:szCs w:val="26"/>
        </w:rPr>
        <w:t>Quyết định số</w:t>
      </w:r>
      <w:r w:rsidR="004A678A" w:rsidRPr="00E15F37">
        <w:rPr>
          <w:rFonts w:ascii="Times New Roman" w:hAnsi="Times New Roman" w:cs="Times New Roman"/>
          <w:i/>
          <w:sz w:val="26"/>
          <w:szCs w:val="26"/>
        </w:rPr>
        <w:t xml:space="preserve"> 4302/QĐ-UBND ngày 28/</w:t>
      </w:r>
      <w:r w:rsidRPr="00E15F37">
        <w:rPr>
          <w:rFonts w:ascii="Times New Roman" w:hAnsi="Times New Roman" w:cs="Times New Roman"/>
          <w:i/>
          <w:sz w:val="26"/>
          <w:szCs w:val="26"/>
        </w:rPr>
        <w:t xml:space="preserve">8/2020 của UBND thành phố Vũng Tàu về việc điều chỉnh một phần nội dung tại Điều 1 của Quyết định số 9354/QĐ-UBND ngày 14/10/2016 của UBND thành phố Vũng Tàu về việc phê duyệt đồ án quy hoạch chi tiết </w:t>
      </w:r>
      <w:r w:rsidR="004A678A" w:rsidRPr="00E15F37">
        <w:rPr>
          <w:rFonts w:ascii="Times New Roman" w:hAnsi="Times New Roman" w:cs="Times New Roman"/>
          <w:i/>
          <w:sz w:val="26"/>
          <w:szCs w:val="26"/>
        </w:rPr>
        <w:t>tỷ lệ</w:t>
      </w:r>
      <w:r w:rsidRPr="00E15F37">
        <w:rPr>
          <w:rFonts w:ascii="Times New Roman" w:hAnsi="Times New Roman" w:cs="Times New Roman"/>
          <w:i/>
          <w:sz w:val="26"/>
          <w:szCs w:val="26"/>
        </w:rPr>
        <w:t xml:space="preserve"> 1/500 </w:t>
      </w:r>
      <w:r w:rsidR="0048045B" w:rsidRPr="00E15F37">
        <w:rPr>
          <w:rFonts w:ascii="Times New Roman" w:hAnsi="Times New Roman" w:cs="Times New Roman"/>
          <w:i/>
          <w:sz w:val="26"/>
          <w:szCs w:val="26"/>
        </w:rPr>
        <w:t>khu Tái định cư phường Thắng Nhất</w:t>
      </w:r>
      <w:r w:rsidRPr="00E15F37">
        <w:rPr>
          <w:rFonts w:ascii="Times New Roman" w:hAnsi="Times New Roman" w:cs="Times New Roman"/>
          <w:i/>
          <w:sz w:val="26"/>
          <w:szCs w:val="26"/>
        </w:rPr>
        <w:t>, thành phố Vũng Tàu;</w:t>
      </w:r>
    </w:p>
    <w:p w14:paraId="209F9B71" w14:textId="0DFCBEA9" w:rsidR="00486650" w:rsidRPr="00E15F37" w:rsidRDefault="002937AD" w:rsidP="00694F4A">
      <w:pPr>
        <w:numPr>
          <w:ilvl w:val="0"/>
          <w:numId w:val="22"/>
        </w:numPr>
        <w:tabs>
          <w:tab w:val="left" w:pos="426"/>
          <w:tab w:val="left" w:pos="851"/>
        </w:tabs>
        <w:spacing w:after="0" w:line="360" w:lineRule="auto"/>
        <w:ind w:left="0" w:firstLine="284"/>
        <w:jc w:val="both"/>
        <w:rPr>
          <w:rFonts w:ascii="Times New Roman" w:hAnsi="Times New Roman" w:cs="Times New Roman"/>
          <w:i/>
          <w:sz w:val="26"/>
          <w:szCs w:val="26"/>
        </w:rPr>
      </w:pPr>
      <w:r w:rsidRPr="00E15F37">
        <w:rPr>
          <w:rFonts w:ascii="Times New Roman" w:hAnsi="Times New Roman" w:cs="Times New Roman"/>
          <w:i/>
          <w:sz w:val="26"/>
          <w:szCs w:val="26"/>
        </w:rPr>
        <w:t>Văn bản số</w:t>
      </w:r>
      <w:r w:rsidR="004A678A" w:rsidRPr="00E15F37">
        <w:rPr>
          <w:rFonts w:ascii="Times New Roman" w:hAnsi="Times New Roman" w:cs="Times New Roman"/>
          <w:i/>
          <w:sz w:val="26"/>
          <w:szCs w:val="26"/>
        </w:rPr>
        <w:t xml:space="preserve"> 2824/UBND-QLĐT ngày 04/</w:t>
      </w:r>
      <w:r w:rsidRPr="00E15F37">
        <w:rPr>
          <w:rFonts w:ascii="Times New Roman" w:hAnsi="Times New Roman" w:cs="Times New Roman"/>
          <w:i/>
          <w:sz w:val="26"/>
          <w:szCs w:val="26"/>
        </w:rPr>
        <w:t xml:space="preserve">5/2023 của UBND thành phố Vũng Tàu về việc chấp thuận chủ trương điều chỉnh cục bộ khu đất có diện tích 1.708m2 và mở rộng trường mầm non thuộc đồ án </w:t>
      </w:r>
      <w:r w:rsidR="00825D8F" w:rsidRPr="00E15F37">
        <w:rPr>
          <w:rFonts w:ascii="Times New Roman" w:hAnsi="Times New Roman" w:cs="Times New Roman"/>
          <w:i/>
          <w:sz w:val="26"/>
          <w:szCs w:val="26"/>
        </w:rPr>
        <w:t>Quy hoạch chi tiết tỷ lệ 1/500 khu Tái định cư phường Thắng Nhất</w:t>
      </w:r>
      <w:r w:rsidRPr="00E15F37">
        <w:rPr>
          <w:rFonts w:ascii="Times New Roman" w:hAnsi="Times New Roman" w:cs="Times New Roman"/>
          <w:i/>
          <w:sz w:val="26"/>
          <w:szCs w:val="26"/>
        </w:rPr>
        <w:t>, thành phố Vũng Tàu</w:t>
      </w:r>
      <w:r w:rsidR="00486650" w:rsidRPr="00E15F37">
        <w:rPr>
          <w:rFonts w:ascii="Times New Roman" w:hAnsi="Times New Roman" w:cs="Times New Roman"/>
          <w:i/>
          <w:sz w:val="26"/>
          <w:szCs w:val="26"/>
        </w:rPr>
        <w:t>;</w:t>
      </w:r>
    </w:p>
    <w:p w14:paraId="261B1040" w14:textId="77777777" w:rsidR="00486650" w:rsidRPr="00694F4A" w:rsidRDefault="00486650" w:rsidP="005C5573">
      <w:pPr>
        <w:numPr>
          <w:ilvl w:val="0"/>
          <w:numId w:val="22"/>
        </w:numPr>
        <w:tabs>
          <w:tab w:val="left" w:pos="426"/>
        </w:tabs>
        <w:spacing w:after="0" w:line="360" w:lineRule="auto"/>
        <w:ind w:left="0" w:firstLine="284"/>
        <w:jc w:val="both"/>
        <w:rPr>
          <w:rFonts w:ascii="Times New Roman" w:hAnsi="Times New Roman" w:cs="Times New Roman"/>
          <w:i/>
          <w:sz w:val="26"/>
          <w:szCs w:val="26"/>
        </w:rPr>
      </w:pPr>
      <w:r w:rsidRPr="00694F4A">
        <w:rPr>
          <w:rFonts w:ascii="Times New Roman" w:hAnsi="Times New Roman" w:cs="Times New Roman"/>
          <w:i/>
          <w:sz w:val="26"/>
          <w:szCs w:val="26"/>
          <w:lang w:val="fr-FR"/>
        </w:rPr>
        <w:lastRenderedPageBreak/>
        <w:t>Hợp đồng tư vấn số 190/2023/HĐTV ngày 03/11/2023 giữa chủ đầu tư là Ban quản lý đầu tư xây dựng 1 Thành phố Vũng Tàu và Đơn vị tư vấn là Công ty Cổ phần tư vấn Kiểm định xây dựng tỉnh Bà Rịa-Vũng Tàu.</w:t>
      </w:r>
    </w:p>
    <w:p w14:paraId="774B24B0" w14:textId="77777777" w:rsidR="0065489A" w:rsidRPr="00E57259" w:rsidRDefault="0065489A" w:rsidP="00E57259">
      <w:pPr>
        <w:tabs>
          <w:tab w:val="left" w:pos="567"/>
        </w:tabs>
        <w:spacing w:after="0" w:line="360" w:lineRule="auto"/>
        <w:jc w:val="both"/>
        <w:rPr>
          <w:rFonts w:ascii="Times New Roman" w:hAnsi="Times New Roman" w:cs="Times New Roman"/>
          <w:b/>
          <w:sz w:val="26"/>
          <w:szCs w:val="26"/>
        </w:rPr>
      </w:pPr>
      <w:r w:rsidRPr="00E57259">
        <w:rPr>
          <w:rFonts w:ascii="Times New Roman" w:hAnsi="Times New Roman" w:cs="Times New Roman"/>
          <w:b/>
          <w:sz w:val="26"/>
          <w:szCs w:val="26"/>
        </w:rPr>
        <w:t>2</w:t>
      </w:r>
      <w:r w:rsidR="0034522F" w:rsidRPr="00E57259">
        <w:rPr>
          <w:rFonts w:ascii="Times New Roman" w:hAnsi="Times New Roman" w:cs="Times New Roman"/>
          <w:b/>
          <w:sz w:val="26"/>
          <w:szCs w:val="26"/>
        </w:rPr>
        <w:t>.2</w:t>
      </w:r>
      <w:r w:rsidRPr="00E57259">
        <w:rPr>
          <w:rFonts w:ascii="Times New Roman" w:hAnsi="Times New Roman" w:cs="Times New Roman"/>
          <w:b/>
          <w:sz w:val="26"/>
          <w:szCs w:val="26"/>
        </w:rPr>
        <w:t>.</w:t>
      </w:r>
      <w:r w:rsidR="004246D7" w:rsidRPr="00E57259">
        <w:rPr>
          <w:rFonts w:ascii="Times New Roman" w:hAnsi="Times New Roman" w:cs="Times New Roman"/>
          <w:b/>
          <w:sz w:val="26"/>
          <w:szCs w:val="26"/>
        </w:rPr>
        <w:tab/>
      </w:r>
      <w:r w:rsidRPr="00E57259">
        <w:rPr>
          <w:rFonts w:ascii="Times New Roman" w:hAnsi="Times New Roman" w:cs="Times New Roman"/>
          <w:b/>
          <w:sz w:val="26"/>
          <w:szCs w:val="26"/>
        </w:rPr>
        <w:t>Cơ sở quy chuẩn, tiêu chuẩn:</w:t>
      </w:r>
    </w:p>
    <w:p w14:paraId="18CB720B" w14:textId="1998950B" w:rsidR="0065489A" w:rsidRPr="00634DAA" w:rsidRDefault="0065489A" w:rsidP="00CE737C">
      <w:pPr>
        <w:tabs>
          <w:tab w:val="left" w:pos="426"/>
        </w:tabs>
        <w:spacing w:after="0" w:line="360" w:lineRule="auto"/>
        <w:ind w:firstLine="284"/>
        <w:jc w:val="both"/>
        <w:rPr>
          <w:rFonts w:ascii="Times New Roman" w:hAnsi="Times New Roman" w:cs="Times New Roman"/>
          <w:i/>
          <w:sz w:val="26"/>
          <w:szCs w:val="26"/>
        </w:rPr>
      </w:pPr>
      <w:r w:rsidRPr="00634DAA">
        <w:rPr>
          <w:rFonts w:ascii="Times New Roman" w:hAnsi="Times New Roman" w:cs="Times New Roman"/>
          <w:i/>
          <w:sz w:val="26"/>
          <w:szCs w:val="26"/>
        </w:rPr>
        <w:t xml:space="preserve">- Quy chuẩn kỹ thuật quốc gia về quy hoạch xây dựng - QCXDVN 01:2021/BXD </w:t>
      </w:r>
    </w:p>
    <w:p w14:paraId="4FE2DE72" w14:textId="77777777" w:rsidR="0065489A" w:rsidRPr="00634DAA" w:rsidRDefault="0065489A" w:rsidP="00CE737C">
      <w:pPr>
        <w:tabs>
          <w:tab w:val="left" w:pos="426"/>
        </w:tabs>
        <w:spacing w:after="0" w:line="360" w:lineRule="auto"/>
        <w:ind w:firstLine="284"/>
        <w:jc w:val="both"/>
        <w:rPr>
          <w:rFonts w:ascii="Times New Roman" w:hAnsi="Times New Roman" w:cs="Times New Roman"/>
          <w:i/>
          <w:sz w:val="26"/>
          <w:szCs w:val="26"/>
        </w:rPr>
      </w:pPr>
      <w:r w:rsidRPr="00634DAA">
        <w:rPr>
          <w:rFonts w:ascii="Times New Roman" w:hAnsi="Times New Roman" w:cs="Times New Roman"/>
          <w:i/>
          <w:sz w:val="26"/>
          <w:szCs w:val="26"/>
        </w:rPr>
        <w:t>- Quy chuẩn kỹ thuật quốc gia các công trình hạ tầng kỹ thuật đô thị (QCVN 07:2016/BXD);</w:t>
      </w:r>
    </w:p>
    <w:p w14:paraId="4D7C9C12" w14:textId="77777777" w:rsidR="0065489A" w:rsidRPr="00634DAA" w:rsidRDefault="0065489A" w:rsidP="00CE737C">
      <w:pPr>
        <w:pStyle w:val="ListParagraph"/>
        <w:tabs>
          <w:tab w:val="left" w:pos="426"/>
        </w:tabs>
        <w:spacing w:after="0" w:line="360" w:lineRule="auto"/>
        <w:ind w:left="0" w:firstLine="284"/>
        <w:jc w:val="both"/>
        <w:rPr>
          <w:rFonts w:ascii="Times New Roman" w:hAnsi="Times New Roman" w:cs="Times New Roman"/>
          <w:i/>
          <w:sz w:val="26"/>
          <w:szCs w:val="26"/>
        </w:rPr>
      </w:pPr>
      <w:r w:rsidRPr="00634DAA">
        <w:rPr>
          <w:rFonts w:ascii="Times New Roman" w:hAnsi="Times New Roman" w:cs="Times New Roman"/>
          <w:i/>
          <w:sz w:val="26"/>
          <w:szCs w:val="26"/>
        </w:rPr>
        <w:t>- Tiêu chuẩn thiết kế Nhà ở TCVN 4451:2012;</w:t>
      </w:r>
    </w:p>
    <w:p w14:paraId="407C4484" w14:textId="77777777" w:rsidR="0065489A" w:rsidRPr="00634DAA" w:rsidRDefault="0065489A" w:rsidP="00CE737C">
      <w:pPr>
        <w:pStyle w:val="ListParagraph"/>
        <w:tabs>
          <w:tab w:val="left" w:pos="426"/>
        </w:tabs>
        <w:spacing w:after="0" w:line="360" w:lineRule="auto"/>
        <w:ind w:left="0" w:firstLine="284"/>
        <w:jc w:val="both"/>
        <w:rPr>
          <w:rFonts w:ascii="Times New Roman" w:hAnsi="Times New Roman" w:cs="Times New Roman"/>
          <w:i/>
          <w:sz w:val="26"/>
          <w:szCs w:val="26"/>
        </w:rPr>
      </w:pPr>
      <w:r w:rsidRPr="00634DAA">
        <w:rPr>
          <w:rFonts w:ascii="Times New Roman" w:hAnsi="Times New Roman" w:cs="Times New Roman"/>
          <w:i/>
          <w:sz w:val="26"/>
          <w:szCs w:val="26"/>
        </w:rPr>
        <w:t>- Tiêu chuẩn thiết kế Nhà và công trình công cộng TCVN 4319:2012;</w:t>
      </w:r>
    </w:p>
    <w:p w14:paraId="7A5D5DF5" w14:textId="77777777" w:rsidR="0065489A" w:rsidRPr="00634DAA" w:rsidRDefault="0065489A" w:rsidP="00CE737C">
      <w:pPr>
        <w:tabs>
          <w:tab w:val="left" w:pos="426"/>
        </w:tabs>
        <w:spacing w:after="0" w:line="360" w:lineRule="auto"/>
        <w:ind w:firstLine="284"/>
        <w:jc w:val="both"/>
        <w:rPr>
          <w:rFonts w:ascii="Times New Roman" w:hAnsi="Times New Roman" w:cs="Times New Roman"/>
          <w:i/>
          <w:sz w:val="26"/>
          <w:szCs w:val="26"/>
        </w:rPr>
      </w:pPr>
      <w:r w:rsidRPr="00634DAA">
        <w:rPr>
          <w:rFonts w:ascii="Times New Roman" w:hAnsi="Times New Roman" w:cs="Times New Roman"/>
          <w:i/>
          <w:sz w:val="26"/>
          <w:szCs w:val="26"/>
        </w:rPr>
        <w:t>- Các tiêu chuẩn xây dựng khác có liên quan.</w:t>
      </w:r>
    </w:p>
    <w:p w14:paraId="6AEA7052" w14:textId="77777777" w:rsidR="00710EFE" w:rsidRPr="00E57259" w:rsidRDefault="0034522F" w:rsidP="00E57259">
      <w:pPr>
        <w:tabs>
          <w:tab w:val="left" w:pos="567"/>
        </w:tabs>
        <w:spacing w:after="0" w:line="360" w:lineRule="auto"/>
        <w:jc w:val="both"/>
        <w:rPr>
          <w:rFonts w:ascii="Times New Roman" w:hAnsi="Times New Roman" w:cs="Times New Roman"/>
          <w:b/>
          <w:sz w:val="26"/>
          <w:szCs w:val="26"/>
        </w:rPr>
      </w:pPr>
      <w:r w:rsidRPr="00E57259">
        <w:rPr>
          <w:rFonts w:ascii="Times New Roman" w:hAnsi="Times New Roman" w:cs="Times New Roman"/>
          <w:b/>
          <w:sz w:val="26"/>
          <w:szCs w:val="26"/>
        </w:rPr>
        <w:t>2.</w:t>
      </w:r>
      <w:r w:rsidR="00710EFE" w:rsidRPr="00E57259">
        <w:rPr>
          <w:rFonts w:ascii="Times New Roman" w:hAnsi="Times New Roman" w:cs="Times New Roman"/>
          <w:b/>
          <w:sz w:val="26"/>
          <w:szCs w:val="26"/>
        </w:rPr>
        <w:t>3.</w:t>
      </w:r>
      <w:r w:rsidR="004246D7" w:rsidRPr="00E57259">
        <w:rPr>
          <w:rFonts w:ascii="Times New Roman" w:hAnsi="Times New Roman" w:cs="Times New Roman"/>
          <w:b/>
          <w:sz w:val="26"/>
          <w:szCs w:val="26"/>
        </w:rPr>
        <w:tab/>
      </w:r>
      <w:r w:rsidR="00710EFE" w:rsidRPr="00E57259">
        <w:rPr>
          <w:rFonts w:ascii="Times New Roman" w:hAnsi="Times New Roman" w:cs="Times New Roman"/>
          <w:b/>
          <w:sz w:val="26"/>
          <w:szCs w:val="26"/>
        </w:rPr>
        <w:t>Cơ sở tài liệu, bản đồ:</w:t>
      </w:r>
    </w:p>
    <w:p w14:paraId="3EE3DE6B" w14:textId="77777777" w:rsidR="00710EFE" w:rsidRPr="00634DAA" w:rsidRDefault="00710EFE" w:rsidP="00CE737C">
      <w:pPr>
        <w:pStyle w:val="ListParagraph"/>
        <w:tabs>
          <w:tab w:val="left" w:pos="426"/>
        </w:tabs>
        <w:spacing w:after="0" w:line="360" w:lineRule="auto"/>
        <w:ind w:left="0" w:firstLine="284"/>
        <w:jc w:val="both"/>
        <w:rPr>
          <w:rFonts w:ascii="Times New Roman" w:hAnsi="Times New Roman" w:cs="Times New Roman"/>
          <w:i/>
          <w:sz w:val="26"/>
          <w:szCs w:val="26"/>
        </w:rPr>
      </w:pPr>
      <w:r w:rsidRPr="00634DAA">
        <w:rPr>
          <w:rFonts w:ascii="Times New Roman" w:hAnsi="Times New Roman" w:cs="Times New Roman"/>
          <w:i/>
          <w:sz w:val="26"/>
          <w:szCs w:val="26"/>
        </w:rPr>
        <w:t>-</w:t>
      </w:r>
      <w:r w:rsidRPr="00634DAA">
        <w:rPr>
          <w:rFonts w:ascii="Times New Roman" w:hAnsi="Times New Roman" w:cs="Times New Roman"/>
          <w:i/>
          <w:sz w:val="26"/>
          <w:szCs w:val="26"/>
        </w:rPr>
        <w:tab/>
        <w:t xml:space="preserve">Bản đồ quy hoạch chung tỷ lệ 1/10.000 </w:t>
      </w:r>
      <w:r w:rsidR="001B77E1" w:rsidRPr="00634DAA">
        <w:rPr>
          <w:rFonts w:ascii="Times New Roman" w:hAnsi="Times New Roman" w:cs="Times New Roman"/>
          <w:i/>
          <w:sz w:val="26"/>
          <w:szCs w:val="26"/>
        </w:rPr>
        <w:t>thành phố Vũng Tàu</w:t>
      </w:r>
      <w:r w:rsidRPr="00634DAA">
        <w:rPr>
          <w:rFonts w:ascii="Times New Roman" w:hAnsi="Times New Roman" w:cs="Times New Roman"/>
          <w:i/>
          <w:sz w:val="26"/>
          <w:szCs w:val="26"/>
        </w:rPr>
        <w:t xml:space="preserve"> đến năm 2035;</w:t>
      </w:r>
    </w:p>
    <w:p w14:paraId="46D8869D" w14:textId="3F288FD3" w:rsidR="00710EFE" w:rsidRPr="00634DAA" w:rsidRDefault="00710EFE" w:rsidP="00CE737C">
      <w:pPr>
        <w:pStyle w:val="ListParagraph"/>
        <w:tabs>
          <w:tab w:val="left" w:pos="426"/>
        </w:tabs>
        <w:spacing w:after="0" w:line="360" w:lineRule="auto"/>
        <w:ind w:left="0" w:firstLine="284"/>
        <w:jc w:val="both"/>
        <w:rPr>
          <w:rFonts w:ascii="Times New Roman" w:hAnsi="Times New Roman" w:cs="Times New Roman"/>
          <w:i/>
          <w:sz w:val="26"/>
          <w:szCs w:val="26"/>
        </w:rPr>
      </w:pPr>
      <w:r w:rsidRPr="00634DAA">
        <w:rPr>
          <w:rFonts w:ascii="Times New Roman" w:hAnsi="Times New Roman" w:cs="Times New Roman"/>
          <w:i/>
          <w:sz w:val="26"/>
          <w:szCs w:val="26"/>
        </w:rPr>
        <w:t>-</w:t>
      </w:r>
      <w:r w:rsidRPr="00634DAA">
        <w:rPr>
          <w:rFonts w:ascii="Times New Roman" w:hAnsi="Times New Roman" w:cs="Times New Roman"/>
          <w:i/>
          <w:sz w:val="26"/>
          <w:szCs w:val="26"/>
        </w:rPr>
        <w:tab/>
        <w:t xml:space="preserve">Bản đồ Điều chỉnh quy hoạch phân khu tỷ lệ 1/2000 Khu đô thị </w:t>
      </w:r>
      <w:r w:rsidR="004A678A" w:rsidRPr="00634DAA">
        <w:rPr>
          <w:rFonts w:ascii="Times New Roman" w:hAnsi="Times New Roman" w:cs="Times New Roman"/>
          <w:i/>
          <w:sz w:val="26"/>
          <w:szCs w:val="26"/>
        </w:rPr>
        <w:t>B</w:t>
      </w:r>
      <w:r w:rsidR="008933B1" w:rsidRPr="00634DAA">
        <w:rPr>
          <w:rFonts w:ascii="Times New Roman" w:hAnsi="Times New Roman" w:cs="Times New Roman"/>
          <w:i/>
          <w:sz w:val="26"/>
          <w:szCs w:val="26"/>
        </w:rPr>
        <w:t xml:space="preserve">ắc </w:t>
      </w:r>
      <w:r w:rsidR="001B77E1" w:rsidRPr="00634DAA">
        <w:rPr>
          <w:rFonts w:ascii="Times New Roman" w:hAnsi="Times New Roman" w:cs="Times New Roman"/>
          <w:i/>
          <w:sz w:val="26"/>
          <w:szCs w:val="26"/>
        </w:rPr>
        <w:t>Vũng Tàu</w:t>
      </w:r>
      <w:r w:rsidRPr="00634DAA">
        <w:rPr>
          <w:rFonts w:ascii="Times New Roman" w:hAnsi="Times New Roman" w:cs="Times New Roman"/>
          <w:i/>
          <w:sz w:val="26"/>
          <w:szCs w:val="26"/>
        </w:rPr>
        <w:t xml:space="preserve"> được UBND tỉnh phê duyệt theo Quyết định số 3</w:t>
      </w:r>
      <w:r w:rsidR="008933B1" w:rsidRPr="00634DAA">
        <w:rPr>
          <w:rFonts w:ascii="Times New Roman" w:hAnsi="Times New Roman" w:cs="Times New Roman"/>
          <w:i/>
          <w:sz w:val="26"/>
          <w:szCs w:val="26"/>
        </w:rPr>
        <w:t>081</w:t>
      </w:r>
      <w:r w:rsidRPr="00634DAA">
        <w:rPr>
          <w:rFonts w:ascii="Times New Roman" w:hAnsi="Times New Roman" w:cs="Times New Roman"/>
          <w:i/>
          <w:sz w:val="26"/>
          <w:szCs w:val="26"/>
        </w:rPr>
        <w:t xml:space="preserve">/QĐ-UBND ngày </w:t>
      </w:r>
      <w:r w:rsidR="008933B1" w:rsidRPr="00634DAA">
        <w:rPr>
          <w:rFonts w:ascii="Times New Roman" w:hAnsi="Times New Roman" w:cs="Times New Roman"/>
          <w:i/>
          <w:sz w:val="26"/>
          <w:szCs w:val="26"/>
        </w:rPr>
        <w:t>06</w:t>
      </w:r>
      <w:r w:rsidRPr="00634DAA">
        <w:rPr>
          <w:rFonts w:ascii="Times New Roman" w:hAnsi="Times New Roman" w:cs="Times New Roman"/>
          <w:i/>
          <w:sz w:val="26"/>
          <w:szCs w:val="26"/>
        </w:rPr>
        <w:t>/1</w:t>
      </w:r>
      <w:r w:rsidR="008933B1" w:rsidRPr="00634DAA">
        <w:rPr>
          <w:rFonts w:ascii="Times New Roman" w:hAnsi="Times New Roman" w:cs="Times New Roman"/>
          <w:i/>
          <w:sz w:val="26"/>
          <w:szCs w:val="26"/>
        </w:rPr>
        <w:t>0</w:t>
      </w:r>
      <w:r w:rsidRPr="00634DAA">
        <w:rPr>
          <w:rFonts w:ascii="Times New Roman" w:hAnsi="Times New Roman" w:cs="Times New Roman"/>
          <w:i/>
          <w:sz w:val="26"/>
          <w:szCs w:val="26"/>
        </w:rPr>
        <w:t>/202</w:t>
      </w:r>
      <w:r w:rsidR="008933B1" w:rsidRPr="00634DAA">
        <w:rPr>
          <w:rFonts w:ascii="Times New Roman" w:hAnsi="Times New Roman" w:cs="Times New Roman"/>
          <w:i/>
          <w:sz w:val="26"/>
          <w:szCs w:val="26"/>
        </w:rPr>
        <w:t>1</w:t>
      </w:r>
      <w:r w:rsidRPr="00634DAA">
        <w:rPr>
          <w:rFonts w:ascii="Times New Roman" w:hAnsi="Times New Roman" w:cs="Times New Roman"/>
          <w:i/>
          <w:sz w:val="26"/>
          <w:szCs w:val="26"/>
        </w:rPr>
        <w:t>;</w:t>
      </w:r>
    </w:p>
    <w:p w14:paraId="50DCACD5" w14:textId="77777777" w:rsidR="00710EFE" w:rsidRPr="00634DAA" w:rsidRDefault="00710EFE" w:rsidP="00CE737C">
      <w:pPr>
        <w:pStyle w:val="ListParagraph"/>
        <w:tabs>
          <w:tab w:val="left" w:pos="426"/>
        </w:tabs>
        <w:spacing w:after="0" w:line="360" w:lineRule="auto"/>
        <w:ind w:left="0" w:firstLine="284"/>
        <w:jc w:val="both"/>
        <w:rPr>
          <w:rFonts w:ascii="Times New Roman" w:hAnsi="Times New Roman" w:cs="Times New Roman"/>
          <w:i/>
          <w:sz w:val="26"/>
          <w:szCs w:val="26"/>
        </w:rPr>
      </w:pPr>
      <w:r w:rsidRPr="00634DAA">
        <w:rPr>
          <w:rFonts w:ascii="Times New Roman" w:hAnsi="Times New Roman" w:cs="Times New Roman"/>
          <w:i/>
          <w:sz w:val="26"/>
          <w:szCs w:val="26"/>
        </w:rPr>
        <w:t>-</w:t>
      </w:r>
      <w:r w:rsidRPr="00634DAA">
        <w:rPr>
          <w:rFonts w:ascii="Times New Roman" w:hAnsi="Times New Roman" w:cs="Times New Roman"/>
          <w:i/>
          <w:sz w:val="26"/>
          <w:szCs w:val="26"/>
        </w:rPr>
        <w:tab/>
        <w:t>Bản vẽ đo đạc địa hình tỷ lệ 1/500 do chủ đầu tư cung cấp;</w:t>
      </w:r>
    </w:p>
    <w:p w14:paraId="3CDF518E" w14:textId="77777777" w:rsidR="00710EFE" w:rsidRPr="00634DAA" w:rsidRDefault="00710EFE" w:rsidP="00CE737C">
      <w:pPr>
        <w:tabs>
          <w:tab w:val="left" w:pos="426"/>
        </w:tabs>
        <w:spacing w:after="0" w:line="360" w:lineRule="auto"/>
        <w:ind w:firstLine="284"/>
        <w:jc w:val="both"/>
        <w:rPr>
          <w:rFonts w:ascii="Times New Roman" w:hAnsi="Times New Roman" w:cs="Times New Roman"/>
          <w:i/>
          <w:sz w:val="26"/>
          <w:szCs w:val="26"/>
        </w:rPr>
      </w:pPr>
      <w:r w:rsidRPr="00634DAA">
        <w:rPr>
          <w:rFonts w:ascii="Times New Roman" w:hAnsi="Times New Roman" w:cs="Times New Roman"/>
          <w:i/>
          <w:sz w:val="26"/>
          <w:szCs w:val="26"/>
        </w:rPr>
        <w:t>-</w:t>
      </w:r>
      <w:r w:rsidRPr="00634DAA">
        <w:rPr>
          <w:rFonts w:ascii="Times New Roman" w:hAnsi="Times New Roman" w:cs="Times New Roman"/>
          <w:i/>
          <w:sz w:val="26"/>
          <w:szCs w:val="26"/>
        </w:rPr>
        <w:tab/>
        <w:t>Các tài liệu, số liệu khác có liên quan.</w:t>
      </w:r>
    </w:p>
    <w:p w14:paraId="5E4876D2" w14:textId="46F75798" w:rsidR="004F5965" w:rsidRPr="00E57259" w:rsidRDefault="00A733D6" w:rsidP="00E57259">
      <w:pPr>
        <w:pStyle w:val="ListParagraph"/>
        <w:numPr>
          <w:ilvl w:val="0"/>
          <w:numId w:val="1"/>
        </w:numPr>
        <w:tabs>
          <w:tab w:val="left" w:pos="540"/>
        </w:tabs>
        <w:spacing w:after="0" w:line="360" w:lineRule="auto"/>
        <w:ind w:left="0" w:firstLine="0"/>
        <w:jc w:val="both"/>
        <w:outlineLvl w:val="0"/>
        <w:rPr>
          <w:rFonts w:ascii="Times New Roman" w:hAnsi="Times New Roman" w:cs="Times New Roman"/>
          <w:b/>
          <w:bCs/>
          <w:sz w:val="26"/>
          <w:szCs w:val="26"/>
        </w:rPr>
      </w:pPr>
      <w:bookmarkStart w:id="6" w:name="_Toc149555448"/>
      <w:r w:rsidRPr="00E57259">
        <w:rPr>
          <w:rFonts w:ascii="Times New Roman" w:hAnsi="Times New Roman" w:cs="Times New Roman"/>
          <w:b/>
          <w:bCs/>
          <w:sz w:val="26"/>
          <w:szCs w:val="26"/>
        </w:rPr>
        <w:t>L</w:t>
      </w:r>
      <w:r w:rsidR="004A678A">
        <w:rPr>
          <w:rFonts w:ascii="Times New Roman" w:hAnsi="Times New Roman" w:cs="Times New Roman"/>
          <w:b/>
          <w:bCs/>
          <w:sz w:val="26"/>
          <w:szCs w:val="26"/>
        </w:rPr>
        <w:t>ý</w:t>
      </w:r>
      <w:r w:rsidRPr="00E57259">
        <w:rPr>
          <w:rFonts w:ascii="Times New Roman" w:hAnsi="Times New Roman" w:cs="Times New Roman"/>
          <w:b/>
          <w:bCs/>
          <w:sz w:val="26"/>
          <w:szCs w:val="26"/>
        </w:rPr>
        <w:t xml:space="preserve"> do và sự cần thiết việc lập điều chỉnh cục bộ </w:t>
      </w:r>
      <w:r w:rsidR="00825D8F" w:rsidRPr="00E57259">
        <w:rPr>
          <w:rFonts w:ascii="Times New Roman" w:hAnsi="Times New Roman" w:cs="Times New Roman"/>
          <w:b/>
          <w:bCs/>
          <w:sz w:val="26"/>
          <w:szCs w:val="26"/>
        </w:rPr>
        <w:t>Quy hoạch chi tiết tỷ lệ 1/500 khu Tái định cư phường Thắng Nhất</w:t>
      </w:r>
      <w:r w:rsidR="00C72C25" w:rsidRPr="00E57259">
        <w:rPr>
          <w:rFonts w:ascii="Times New Roman" w:hAnsi="Times New Roman" w:cs="Times New Roman"/>
          <w:b/>
          <w:bCs/>
          <w:sz w:val="26"/>
          <w:szCs w:val="26"/>
        </w:rPr>
        <w:t xml:space="preserve">, </w:t>
      </w:r>
      <w:r w:rsidR="001B77E1" w:rsidRPr="00E57259">
        <w:rPr>
          <w:rFonts w:ascii="Times New Roman" w:hAnsi="Times New Roman" w:cs="Times New Roman"/>
          <w:b/>
          <w:bCs/>
          <w:sz w:val="26"/>
          <w:szCs w:val="26"/>
        </w:rPr>
        <w:t>thành phố Vũng Tàu</w:t>
      </w:r>
      <w:bookmarkEnd w:id="6"/>
      <w:r w:rsidR="00FA40A4" w:rsidRPr="00E57259">
        <w:rPr>
          <w:rFonts w:ascii="Times New Roman" w:hAnsi="Times New Roman" w:cs="Times New Roman"/>
          <w:b/>
          <w:bCs/>
          <w:sz w:val="26"/>
          <w:szCs w:val="26"/>
        </w:rPr>
        <w:t>:</w:t>
      </w:r>
    </w:p>
    <w:p w14:paraId="1D034602" w14:textId="77777777" w:rsidR="004F5965" w:rsidRPr="00E57259" w:rsidRDefault="0034522F" w:rsidP="00E57259">
      <w:pPr>
        <w:tabs>
          <w:tab w:val="left" w:pos="540"/>
        </w:tabs>
        <w:spacing w:after="0" w:line="360" w:lineRule="auto"/>
        <w:jc w:val="both"/>
        <w:outlineLvl w:val="1"/>
        <w:rPr>
          <w:rFonts w:ascii="Times New Roman" w:hAnsi="Times New Roman" w:cs="Times New Roman"/>
          <w:b/>
          <w:bCs/>
          <w:sz w:val="26"/>
          <w:szCs w:val="26"/>
        </w:rPr>
      </w:pPr>
      <w:bookmarkStart w:id="7" w:name="_Toc149555449"/>
      <w:r w:rsidRPr="00E57259">
        <w:rPr>
          <w:rFonts w:ascii="Times New Roman" w:hAnsi="Times New Roman" w:cs="Times New Roman"/>
          <w:b/>
          <w:bCs/>
          <w:sz w:val="26"/>
          <w:szCs w:val="26"/>
        </w:rPr>
        <w:t>3.1.</w:t>
      </w:r>
      <w:r w:rsidR="006705C7" w:rsidRPr="00E57259">
        <w:rPr>
          <w:rFonts w:ascii="Times New Roman" w:hAnsi="Times New Roman" w:cs="Times New Roman"/>
          <w:b/>
          <w:bCs/>
          <w:sz w:val="26"/>
          <w:szCs w:val="26"/>
        </w:rPr>
        <w:tab/>
      </w:r>
      <w:r w:rsidR="004F5965" w:rsidRPr="00E57259">
        <w:rPr>
          <w:rFonts w:ascii="Times New Roman" w:hAnsi="Times New Roman" w:cs="Times New Roman"/>
          <w:b/>
          <w:bCs/>
          <w:sz w:val="26"/>
          <w:szCs w:val="26"/>
        </w:rPr>
        <w:t>Lý do và sự cần thiết</w:t>
      </w:r>
      <w:bookmarkEnd w:id="7"/>
      <w:r w:rsidR="00FA40A4" w:rsidRPr="00E57259">
        <w:rPr>
          <w:rFonts w:ascii="Times New Roman" w:hAnsi="Times New Roman" w:cs="Times New Roman"/>
          <w:b/>
          <w:bCs/>
          <w:sz w:val="26"/>
          <w:szCs w:val="26"/>
        </w:rPr>
        <w:t>:</w:t>
      </w:r>
    </w:p>
    <w:p w14:paraId="21A18DE6" w14:textId="77777777" w:rsidR="003B15F4" w:rsidRPr="00E57259" w:rsidRDefault="00825D8F" w:rsidP="00CE737C">
      <w:pPr>
        <w:tabs>
          <w:tab w:val="left" w:pos="426"/>
        </w:tabs>
        <w:spacing w:after="0" w:line="360" w:lineRule="auto"/>
        <w:ind w:firstLine="284"/>
        <w:jc w:val="both"/>
        <w:rPr>
          <w:rFonts w:ascii="Times New Roman" w:hAnsi="Times New Roman" w:cs="Times New Roman"/>
          <w:sz w:val="26"/>
          <w:szCs w:val="26"/>
        </w:rPr>
      </w:pPr>
      <w:bookmarkStart w:id="8" w:name="_Toc149555450"/>
      <w:r w:rsidRPr="00E57259">
        <w:rPr>
          <w:rFonts w:ascii="Times New Roman" w:hAnsi="Times New Roman" w:cs="Times New Roman"/>
          <w:sz w:val="26"/>
          <w:szCs w:val="26"/>
        </w:rPr>
        <w:t>Quy hoạch chi tiết tỷ lệ 1/500 khu Tái định cư phường Thắng Nhất</w:t>
      </w:r>
      <w:r w:rsidR="003B15F4" w:rsidRPr="00E57259">
        <w:rPr>
          <w:rFonts w:ascii="Times New Roman" w:hAnsi="Times New Roman" w:cs="Times New Roman"/>
          <w:sz w:val="26"/>
          <w:szCs w:val="26"/>
        </w:rPr>
        <w:t xml:space="preserve">, </w:t>
      </w:r>
      <w:r w:rsidR="001B77E1" w:rsidRPr="00E57259">
        <w:rPr>
          <w:rFonts w:ascii="Times New Roman" w:hAnsi="Times New Roman" w:cs="Times New Roman"/>
          <w:sz w:val="26"/>
          <w:szCs w:val="26"/>
        </w:rPr>
        <w:t>thành phố Vũng Tàu</w:t>
      </w:r>
      <w:r w:rsidR="003B15F4" w:rsidRPr="00E57259">
        <w:rPr>
          <w:rFonts w:ascii="Times New Roman" w:hAnsi="Times New Roman" w:cs="Times New Roman"/>
          <w:sz w:val="26"/>
          <w:szCs w:val="26"/>
        </w:rPr>
        <w:t xml:space="preserve"> đã được UBND </w:t>
      </w:r>
      <w:r w:rsidR="001B77E1" w:rsidRPr="00E57259">
        <w:rPr>
          <w:rFonts w:ascii="Times New Roman" w:hAnsi="Times New Roman" w:cs="Times New Roman"/>
          <w:sz w:val="26"/>
          <w:szCs w:val="26"/>
        </w:rPr>
        <w:t>thành phố Vũng Tàu</w:t>
      </w:r>
      <w:r w:rsidR="003B15F4" w:rsidRPr="00E57259">
        <w:rPr>
          <w:rFonts w:ascii="Times New Roman" w:hAnsi="Times New Roman" w:cs="Times New Roman"/>
          <w:sz w:val="26"/>
          <w:szCs w:val="26"/>
        </w:rPr>
        <w:t xml:space="preserve"> phê duyệt tại Quyết định số 9354/QĐ-UBND ngày 14/10/2016. Đồ án đã được tổ chức điều chỉnh cục bộ để gộp lô A và lô CX để xây dựng Chu</w:t>
      </w:r>
      <w:r w:rsidR="00F27C36" w:rsidRPr="00E57259">
        <w:rPr>
          <w:rFonts w:ascii="Times New Roman" w:hAnsi="Times New Roman" w:cs="Times New Roman"/>
          <w:sz w:val="26"/>
          <w:szCs w:val="26"/>
        </w:rPr>
        <w:t>n</w:t>
      </w:r>
      <w:r w:rsidR="003B15F4" w:rsidRPr="00E57259">
        <w:rPr>
          <w:rFonts w:ascii="Times New Roman" w:hAnsi="Times New Roman" w:cs="Times New Roman"/>
          <w:sz w:val="26"/>
          <w:szCs w:val="26"/>
        </w:rPr>
        <w:t>g cư tái định cư và đã được UBND Thành phố phê duyệt điều chỉnh tại Quyết định số 4302/QĐ-UBND ngày 28/8/2020.</w:t>
      </w:r>
    </w:p>
    <w:p w14:paraId="4DCD7BDB" w14:textId="77777777" w:rsidR="003B15F4" w:rsidRPr="00E57259" w:rsidRDefault="003B15F4" w:rsidP="00CE737C">
      <w:pPr>
        <w:tabs>
          <w:tab w:val="left" w:pos="426"/>
        </w:tabs>
        <w:spacing w:after="0" w:line="360" w:lineRule="auto"/>
        <w:ind w:firstLine="284"/>
        <w:jc w:val="both"/>
        <w:rPr>
          <w:rFonts w:ascii="Times New Roman" w:hAnsi="Times New Roman" w:cs="Times New Roman"/>
          <w:sz w:val="26"/>
          <w:szCs w:val="26"/>
        </w:rPr>
      </w:pPr>
      <w:r w:rsidRPr="00E57259">
        <w:rPr>
          <w:rFonts w:ascii="Times New Roman" w:hAnsi="Times New Roman" w:cs="Times New Roman"/>
          <w:sz w:val="26"/>
          <w:szCs w:val="26"/>
        </w:rPr>
        <w:t xml:space="preserve">Theo quy hoạch chi tiết tỷ lệ 1/500 được duyệt, </w:t>
      </w:r>
      <w:r w:rsidR="0048045B" w:rsidRPr="00E57259">
        <w:rPr>
          <w:rFonts w:ascii="Times New Roman" w:hAnsi="Times New Roman" w:cs="Times New Roman"/>
          <w:sz w:val="26"/>
          <w:szCs w:val="26"/>
        </w:rPr>
        <w:t>khu Tái định cư phường Thắng Nhất</w:t>
      </w:r>
      <w:r w:rsidRPr="00E57259">
        <w:rPr>
          <w:rFonts w:ascii="Times New Roman" w:hAnsi="Times New Roman" w:cs="Times New Roman"/>
          <w:sz w:val="26"/>
          <w:szCs w:val="26"/>
        </w:rPr>
        <w:t xml:space="preserve"> có 2 lô đất nằm cạnh nhau, gồm lô H với diện tích 1.481m2 là đất xây dựng trường mầm non, cao tối đa 3 tầng, mật độ xây dựng tối đa 45% và lô I với diện tích 1.708m2 là đất xây dựng trường cao đẳng, chiều cao tối đa 5 tầng, mật độ xây dựng tối đa 45%. Hai lô đất trên cùng có 2 mặt tiền tiếp giáp với đường N2 và N3.</w:t>
      </w:r>
    </w:p>
    <w:p w14:paraId="5F156F73" w14:textId="77777777" w:rsidR="003B15F4" w:rsidRPr="00E57259" w:rsidRDefault="003B15F4" w:rsidP="00CE737C">
      <w:pPr>
        <w:tabs>
          <w:tab w:val="left" w:pos="426"/>
        </w:tabs>
        <w:spacing w:after="0" w:line="360" w:lineRule="auto"/>
        <w:ind w:firstLine="284"/>
        <w:jc w:val="both"/>
        <w:rPr>
          <w:rFonts w:ascii="Times New Roman" w:hAnsi="Times New Roman" w:cs="Times New Roman"/>
          <w:sz w:val="26"/>
          <w:szCs w:val="26"/>
        </w:rPr>
      </w:pPr>
      <w:r w:rsidRPr="00E57259">
        <w:rPr>
          <w:rFonts w:ascii="Times New Roman" w:hAnsi="Times New Roman" w:cs="Times New Roman"/>
          <w:sz w:val="26"/>
          <w:szCs w:val="26"/>
        </w:rPr>
        <w:t xml:space="preserve">Ngày 18/8/2022, UBND phường </w:t>
      </w:r>
      <w:r w:rsidR="0073676F" w:rsidRPr="00E57259">
        <w:rPr>
          <w:rFonts w:ascii="Times New Roman" w:hAnsi="Times New Roman" w:cs="Times New Roman"/>
          <w:sz w:val="26"/>
          <w:szCs w:val="26"/>
        </w:rPr>
        <w:t>Thắng Nhất</w:t>
      </w:r>
      <w:r w:rsidRPr="00E57259">
        <w:rPr>
          <w:rFonts w:ascii="Times New Roman" w:hAnsi="Times New Roman" w:cs="Times New Roman"/>
          <w:sz w:val="26"/>
          <w:szCs w:val="26"/>
        </w:rPr>
        <w:t xml:space="preserve"> đã có văn bản số 1062/UBND-VHXH về số lượng trẻ em trong độ tuổi mầm non và thực trạng trường, nhóm lớp trên địa bàn phường </w:t>
      </w:r>
      <w:r w:rsidR="0073676F" w:rsidRPr="00E57259">
        <w:rPr>
          <w:rFonts w:ascii="Times New Roman" w:hAnsi="Times New Roman" w:cs="Times New Roman"/>
          <w:sz w:val="26"/>
          <w:szCs w:val="26"/>
        </w:rPr>
        <w:lastRenderedPageBreak/>
        <w:t>Thắng Nhất</w:t>
      </w:r>
      <w:r w:rsidRPr="00E57259">
        <w:rPr>
          <w:rFonts w:ascii="Times New Roman" w:hAnsi="Times New Roman" w:cs="Times New Roman"/>
          <w:sz w:val="26"/>
          <w:szCs w:val="26"/>
        </w:rPr>
        <w:t xml:space="preserve">; Theo đó, UBND phường đề nghị UBND </w:t>
      </w:r>
      <w:r w:rsidR="001B77E1" w:rsidRPr="00E57259">
        <w:rPr>
          <w:rFonts w:ascii="Times New Roman" w:hAnsi="Times New Roman" w:cs="Times New Roman"/>
          <w:sz w:val="26"/>
          <w:szCs w:val="26"/>
        </w:rPr>
        <w:t>thành phố Vũng Tàu</w:t>
      </w:r>
      <w:r w:rsidRPr="00E57259">
        <w:rPr>
          <w:rFonts w:ascii="Times New Roman" w:hAnsi="Times New Roman" w:cs="Times New Roman"/>
          <w:sz w:val="26"/>
          <w:szCs w:val="26"/>
        </w:rPr>
        <w:t xml:space="preserve"> quan tâm xem xét xây dựng trường trường Trung học cơ sở tại vị trí quy hoạch trường Cao đẳng để đáp ứng nhu cầu học tập của học sinh tại địa phương. Tuy nhiên, dự án đầu tư xây dựng công trình trường mầm non </w:t>
      </w:r>
      <w:r w:rsidR="0048045B" w:rsidRPr="00E57259">
        <w:rPr>
          <w:rFonts w:ascii="Times New Roman" w:hAnsi="Times New Roman" w:cs="Times New Roman"/>
          <w:sz w:val="26"/>
          <w:szCs w:val="26"/>
        </w:rPr>
        <w:t>khu Tái định cư phường Thắng Nhất</w:t>
      </w:r>
      <w:r w:rsidRPr="00E57259">
        <w:rPr>
          <w:rFonts w:ascii="Times New Roman" w:hAnsi="Times New Roman" w:cs="Times New Roman"/>
          <w:sz w:val="26"/>
          <w:szCs w:val="26"/>
        </w:rPr>
        <w:t xml:space="preserve"> đã được UBND </w:t>
      </w:r>
      <w:r w:rsidR="001B77E1" w:rsidRPr="00E57259">
        <w:rPr>
          <w:rFonts w:ascii="Times New Roman" w:hAnsi="Times New Roman" w:cs="Times New Roman"/>
          <w:sz w:val="26"/>
          <w:szCs w:val="26"/>
        </w:rPr>
        <w:t>thành phố Vũng Tàu</w:t>
      </w:r>
      <w:r w:rsidRPr="00E57259">
        <w:rPr>
          <w:rFonts w:ascii="Times New Roman" w:hAnsi="Times New Roman" w:cs="Times New Roman"/>
          <w:sz w:val="26"/>
          <w:szCs w:val="26"/>
        </w:rPr>
        <w:t xml:space="preserve"> phê duyệt, đang triển khai thực hiện, và UBND </w:t>
      </w:r>
      <w:r w:rsidR="001B77E1" w:rsidRPr="00E57259">
        <w:rPr>
          <w:rFonts w:ascii="Times New Roman" w:hAnsi="Times New Roman" w:cs="Times New Roman"/>
          <w:sz w:val="26"/>
          <w:szCs w:val="26"/>
        </w:rPr>
        <w:t>thành phố Vũng Tàu</w:t>
      </w:r>
      <w:r w:rsidRPr="00E57259">
        <w:rPr>
          <w:rFonts w:ascii="Times New Roman" w:hAnsi="Times New Roman" w:cs="Times New Roman"/>
          <w:sz w:val="26"/>
          <w:szCs w:val="26"/>
        </w:rPr>
        <w:t xml:space="preserve"> đã có chủ trương đầu tư xây dựng trường THCS Hàn Thuyên, Phường 10 để giải quyết nhu cầu bổ sung nhóm lớp, trường học đối với các khu vực lân cận. Do đó, UBND phường </w:t>
      </w:r>
      <w:r w:rsidR="0073676F" w:rsidRPr="00E57259">
        <w:rPr>
          <w:rFonts w:ascii="Times New Roman" w:hAnsi="Times New Roman" w:cs="Times New Roman"/>
          <w:sz w:val="26"/>
          <w:szCs w:val="26"/>
        </w:rPr>
        <w:t>Thắng Nhất</w:t>
      </w:r>
      <w:r w:rsidRPr="00E57259">
        <w:rPr>
          <w:rFonts w:ascii="Times New Roman" w:hAnsi="Times New Roman" w:cs="Times New Roman"/>
          <w:sz w:val="26"/>
          <w:szCs w:val="26"/>
        </w:rPr>
        <w:t xml:space="preserve"> đã tiếp tục có Văn bản số 1826/UBND-VHXH ngày 15/12/2022 thống nhất việc mở rộng trường mầm non </w:t>
      </w:r>
      <w:r w:rsidR="0048045B" w:rsidRPr="00E57259">
        <w:rPr>
          <w:rFonts w:ascii="Times New Roman" w:hAnsi="Times New Roman" w:cs="Times New Roman"/>
          <w:sz w:val="26"/>
          <w:szCs w:val="26"/>
        </w:rPr>
        <w:t>khu Tái định cư phường Thắng Nhất</w:t>
      </w:r>
      <w:r w:rsidRPr="00E57259">
        <w:rPr>
          <w:rFonts w:ascii="Times New Roman" w:hAnsi="Times New Roman" w:cs="Times New Roman"/>
          <w:sz w:val="26"/>
          <w:szCs w:val="26"/>
        </w:rPr>
        <w:t xml:space="preserve">. Đồng thời, Phòng Giáo dục và Đào tạo đã có Văn bản số 1327/PGDĐT ngày 16/9/2022 thống nhất về chủ trương mở rộng trường Mầm non </w:t>
      </w:r>
      <w:r w:rsidR="0048045B" w:rsidRPr="00E57259">
        <w:rPr>
          <w:rFonts w:ascii="Times New Roman" w:hAnsi="Times New Roman" w:cs="Times New Roman"/>
          <w:sz w:val="26"/>
          <w:szCs w:val="26"/>
        </w:rPr>
        <w:t>Khu Tái định cư phường Thắng Nhất</w:t>
      </w:r>
      <w:r w:rsidRPr="00E57259">
        <w:rPr>
          <w:rFonts w:ascii="Times New Roman" w:hAnsi="Times New Roman" w:cs="Times New Roman"/>
          <w:sz w:val="26"/>
          <w:szCs w:val="26"/>
        </w:rPr>
        <w:t xml:space="preserve"> như đề xuất. </w:t>
      </w:r>
    </w:p>
    <w:p w14:paraId="54618863" w14:textId="34353013" w:rsidR="003B15F4" w:rsidRPr="00E57259" w:rsidRDefault="003B15F4" w:rsidP="00CE737C">
      <w:pPr>
        <w:tabs>
          <w:tab w:val="left" w:pos="426"/>
        </w:tabs>
        <w:spacing w:after="0" w:line="360" w:lineRule="auto"/>
        <w:ind w:firstLine="284"/>
        <w:jc w:val="both"/>
        <w:rPr>
          <w:rFonts w:ascii="Times New Roman" w:hAnsi="Times New Roman" w:cs="Times New Roman"/>
          <w:sz w:val="26"/>
          <w:szCs w:val="26"/>
        </w:rPr>
      </w:pPr>
      <w:r w:rsidRPr="00E57259">
        <w:rPr>
          <w:rFonts w:ascii="Times New Roman" w:hAnsi="Times New Roman" w:cs="Times New Roman"/>
          <w:sz w:val="26"/>
          <w:szCs w:val="26"/>
        </w:rPr>
        <w:t xml:space="preserve">Trên cơ sở đó, UBND </w:t>
      </w:r>
      <w:r w:rsidR="001B77E1" w:rsidRPr="00E57259">
        <w:rPr>
          <w:rFonts w:ascii="Times New Roman" w:hAnsi="Times New Roman" w:cs="Times New Roman"/>
          <w:sz w:val="26"/>
          <w:szCs w:val="26"/>
        </w:rPr>
        <w:t>thành phố Vũng Tàu</w:t>
      </w:r>
      <w:r w:rsidRPr="00E57259">
        <w:rPr>
          <w:rFonts w:ascii="Times New Roman" w:hAnsi="Times New Roman" w:cs="Times New Roman"/>
          <w:sz w:val="26"/>
          <w:szCs w:val="26"/>
        </w:rPr>
        <w:t xml:space="preserve"> đã ban hành Văn bản số 2824/UBND-QLĐT ngày 04/05/2023 của UBND </w:t>
      </w:r>
      <w:r w:rsidR="001B77E1" w:rsidRPr="00E57259">
        <w:rPr>
          <w:rFonts w:ascii="Times New Roman" w:hAnsi="Times New Roman" w:cs="Times New Roman"/>
          <w:sz w:val="26"/>
          <w:szCs w:val="26"/>
        </w:rPr>
        <w:t>thành phố Vũng Tàu</w:t>
      </w:r>
      <w:r w:rsidRPr="00E57259">
        <w:rPr>
          <w:rFonts w:ascii="Times New Roman" w:hAnsi="Times New Roman" w:cs="Times New Roman"/>
          <w:sz w:val="26"/>
          <w:szCs w:val="26"/>
        </w:rPr>
        <w:t xml:space="preserve"> về việc chấp thuận chủ trương điều chỉnh cục bộ khu đất có diện tích 1.708m2 và mở rộng trường mầm non thuộc đồ án </w:t>
      </w:r>
      <w:r w:rsidR="00825D8F" w:rsidRPr="00E57259">
        <w:rPr>
          <w:rFonts w:ascii="Times New Roman" w:hAnsi="Times New Roman" w:cs="Times New Roman"/>
          <w:sz w:val="26"/>
          <w:szCs w:val="26"/>
        </w:rPr>
        <w:t>Quy hoạch chi tiết tỷ lệ 1/500 khu Tái định cư phường Thắng Nhất</w:t>
      </w:r>
      <w:r w:rsidRPr="00E57259">
        <w:rPr>
          <w:rFonts w:ascii="Times New Roman" w:hAnsi="Times New Roman" w:cs="Times New Roman"/>
          <w:sz w:val="26"/>
          <w:szCs w:val="26"/>
        </w:rPr>
        <w:t xml:space="preserve">, </w:t>
      </w:r>
      <w:r w:rsidR="001B77E1" w:rsidRPr="00E57259">
        <w:rPr>
          <w:rFonts w:ascii="Times New Roman" w:hAnsi="Times New Roman" w:cs="Times New Roman"/>
          <w:sz w:val="26"/>
          <w:szCs w:val="26"/>
        </w:rPr>
        <w:t>thành phố Vũng Tàu</w:t>
      </w:r>
      <w:r w:rsidRPr="00E57259">
        <w:rPr>
          <w:rFonts w:ascii="Times New Roman" w:hAnsi="Times New Roman" w:cs="Times New Roman"/>
          <w:sz w:val="26"/>
          <w:szCs w:val="26"/>
        </w:rPr>
        <w:t xml:space="preserve">. Theo đó, </w:t>
      </w:r>
      <w:r w:rsidR="00212374">
        <w:rPr>
          <w:rFonts w:ascii="Times New Roman" w:hAnsi="Times New Roman" w:cs="Times New Roman"/>
          <w:sz w:val="26"/>
          <w:szCs w:val="26"/>
        </w:rPr>
        <w:t>ban Quản lý dự án Đầu tư xây dựng 1 TP Vũng Tàu (nay là Ban Quản lý dự án Đầu tư xây dựng TP Vũng Tàu)</w:t>
      </w:r>
      <w:r w:rsidRPr="00E57259">
        <w:rPr>
          <w:rFonts w:ascii="Times New Roman" w:hAnsi="Times New Roman" w:cs="Times New Roman"/>
          <w:sz w:val="26"/>
          <w:szCs w:val="26"/>
        </w:rPr>
        <w:t xml:space="preserve"> được giao làm Chủ đầu tư và có trách nhiệm phối hợp với các đơn vị liên quan sớm tổ chức triển khai thực hiện việc mở rộng trường Mầm non </w:t>
      </w:r>
      <w:r w:rsidR="004A38EE" w:rsidRPr="00E57259">
        <w:rPr>
          <w:rFonts w:ascii="Times New Roman" w:hAnsi="Times New Roman" w:cs="Times New Roman"/>
          <w:sz w:val="26"/>
          <w:szCs w:val="26"/>
        </w:rPr>
        <w:t>k</w:t>
      </w:r>
      <w:r w:rsidR="0048045B" w:rsidRPr="00E57259">
        <w:rPr>
          <w:rFonts w:ascii="Times New Roman" w:hAnsi="Times New Roman" w:cs="Times New Roman"/>
          <w:sz w:val="26"/>
          <w:szCs w:val="26"/>
        </w:rPr>
        <w:t>hu Tái định cư phường Thắng Nhất</w:t>
      </w:r>
      <w:r w:rsidRPr="00E57259">
        <w:rPr>
          <w:rFonts w:ascii="Times New Roman" w:hAnsi="Times New Roman" w:cs="Times New Roman"/>
          <w:sz w:val="26"/>
          <w:szCs w:val="26"/>
        </w:rPr>
        <w:t xml:space="preserve"> theo đúng quy định pháp luật.</w:t>
      </w:r>
    </w:p>
    <w:p w14:paraId="3CBA103D" w14:textId="442B6C37" w:rsidR="003B15F4" w:rsidRPr="00E57259" w:rsidRDefault="003B15F4" w:rsidP="00CE737C">
      <w:pPr>
        <w:tabs>
          <w:tab w:val="left" w:pos="426"/>
        </w:tabs>
        <w:spacing w:after="0" w:line="360" w:lineRule="auto"/>
        <w:ind w:firstLine="284"/>
        <w:jc w:val="both"/>
        <w:rPr>
          <w:rFonts w:ascii="Times New Roman" w:hAnsi="Times New Roman" w:cs="Times New Roman"/>
          <w:sz w:val="26"/>
          <w:szCs w:val="26"/>
        </w:rPr>
      </w:pPr>
      <w:r w:rsidRPr="00E57259">
        <w:rPr>
          <w:rFonts w:ascii="Times New Roman" w:hAnsi="Times New Roman" w:cs="Times New Roman"/>
          <w:sz w:val="26"/>
          <w:szCs w:val="26"/>
        </w:rPr>
        <w:t xml:space="preserve">Hiện </w:t>
      </w:r>
      <w:r w:rsidR="00212374">
        <w:rPr>
          <w:rFonts w:ascii="Times New Roman" w:hAnsi="Times New Roman" w:cs="Times New Roman"/>
          <w:sz w:val="26"/>
          <w:szCs w:val="26"/>
        </w:rPr>
        <w:t>Ban Quản lý dự án Đầu tư xây dựng TP Vũng Tàu</w:t>
      </w:r>
      <w:r w:rsidRPr="00E57259">
        <w:rPr>
          <w:rFonts w:ascii="Times New Roman" w:hAnsi="Times New Roman" w:cs="Times New Roman"/>
          <w:sz w:val="26"/>
          <w:szCs w:val="26"/>
        </w:rPr>
        <w:t xml:space="preserve"> đang phối hợp cùng đơn vị tư vấn lập hồ sơ điều chỉnh cục bộ quy hoạch chi tiết tỷ lệ 1/500 để làm căn cứ triển khai thực hiện các bước tiếp theo theo quy định.</w:t>
      </w:r>
    </w:p>
    <w:p w14:paraId="490DB892" w14:textId="77777777" w:rsidR="004F5965" w:rsidRPr="00E57259" w:rsidRDefault="0034522F" w:rsidP="00E57259">
      <w:pPr>
        <w:tabs>
          <w:tab w:val="left" w:pos="540"/>
        </w:tabs>
        <w:spacing w:after="0" w:line="360" w:lineRule="auto"/>
        <w:jc w:val="both"/>
        <w:outlineLvl w:val="1"/>
        <w:rPr>
          <w:rFonts w:ascii="Times New Roman" w:hAnsi="Times New Roman" w:cs="Times New Roman"/>
          <w:b/>
          <w:bCs/>
          <w:sz w:val="26"/>
          <w:szCs w:val="26"/>
        </w:rPr>
      </w:pPr>
      <w:r w:rsidRPr="00E57259">
        <w:rPr>
          <w:rFonts w:ascii="Times New Roman" w:hAnsi="Times New Roman" w:cs="Times New Roman"/>
          <w:b/>
          <w:bCs/>
          <w:sz w:val="26"/>
          <w:szCs w:val="26"/>
        </w:rPr>
        <w:t>3.2.</w:t>
      </w:r>
      <w:r w:rsidR="006705C7" w:rsidRPr="00E57259">
        <w:rPr>
          <w:rFonts w:ascii="Times New Roman" w:hAnsi="Times New Roman" w:cs="Times New Roman"/>
          <w:b/>
          <w:bCs/>
          <w:sz w:val="26"/>
          <w:szCs w:val="26"/>
        </w:rPr>
        <w:tab/>
      </w:r>
      <w:r w:rsidR="00917814" w:rsidRPr="00E57259">
        <w:rPr>
          <w:rFonts w:ascii="Times New Roman" w:hAnsi="Times New Roman" w:cs="Times New Roman"/>
          <w:b/>
          <w:bCs/>
          <w:sz w:val="26"/>
          <w:szCs w:val="26"/>
        </w:rPr>
        <w:t>Căn cứ</w:t>
      </w:r>
      <w:r w:rsidR="004F5965" w:rsidRPr="00E57259">
        <w:rPr>
          <w:rFonts w:ascii="Times New Roman" w:hAnsi="Times New Roman" w:cs="Times New Roman"/>
          <w:b/>
          <w:bCs/>
          <w:sz w:val="26"/>
          <w:szCs w:val="26"/>
        </w:rPr>
        <w:t xml:space="preserve"> để thực hiện điều chỉnh quy hoạch</w:t>
      </w:r>
      <w:bookmarkEnd w:id="8"/>
      <w:r w:rsidR="009F3BF4" w:rsidRPr="00E57259">
        <w:rPr>
          <w:rFonts w:ascii="Times New Roman" w:hAnsi="Times New Roman" w:cs="Times New Roman"/>
          <w:b/>
          <w:bCs/>
          <w:sz w:val="26"/>
          <w:szCs w:val="26"/>
        </w:rPr>
        <w:t>:</w:t>
      </w:r>
    </w:p>
    <w:p w14:paraId="2E6E8CA9" w14:textId="11204997" w:rsidR="004F5965" w:rsidRPr="00E57259" w:rsidRDefault="004F5965" w:rsidP="00CE737C">
      <w:pPr>
        <w:tabs>
          <w:tab w:val="left" w:pos="426"/>
        </w:tabs>
        <w:spacing w:after="0" w:line="360" w:lineRule="auto"/>
        <w:ind w:firstLine="284"/>
        <w:jc w:val="both"/>
        <w:rPr>
          <w:rFonts w:ascii="Times New Roman" w:hAnsi="Times New Roman" w:cs="Times New Roman"/>
          <w:sz w:val="26"/>
          <w:szCs w:val="26"/>
          <w:lang w:val="vi-VN"/>
        </w:rPr>
      </w:pPr>
      <w:r w:rsidRPr="00E57259">
        <w:rPr>
          <w:rFonts w:ascii="Times New Roman" w:hAnsi="Times New Roman" w:cs="Times New Roman"/>
          <w:sz w:val="26"/>
          <w:szCs w:val="26"/>
        </w:rPr>
        <w:t xml:space="preserve">Việc thực hiện điều chỉnh cục bộ quy hoạch chi tiết 1/500 </w:t>
      </w:r>
      <w:r w:rsidR="0048045B" w:rsidRPr="00E57259">
        <w:rPr>
          <w:rFonts w:ascii="Times New Roman" w:hAnsi="Times New Roman" w:cs="Times New Roman"/>
          <w:sz w:val="26"/>
          <w:szCs w:val="26"/>
        </w:rPr>
        <w:t>Khu Tái định cư phường Thắng Nhất</w:t>
      </w:r>
      <w:r w:rsidRPr="00E57259">
        <w:rPr>
          <w:rFonts w:ascii="Times New Roman" w:hAnsi="Times New Roman" w:cs="Times New Roman"/>
          <w:sz w:val="26"/>
          <w:szCs w:val="26"/>
        </w:rPr>
        <w:t xml:space="preserve">, </w:t>
      </w:r>
      <w:r w:rsidR="001B77E1" w:rsidRPr="00E57259">
        <w:rPr>
          <w:rFonts w:ascii="Times New Roman" w:hAnsi="Times New Roman" w:cs="Times New Roman"/>
          <w:sz w:val="26"/>
          <w:szCs w:val="26"/>
        </w:rPr>
        <w:t>thành phố Vũng Tàu</w:t>
      </w:r>
      <w:r w:rsidRPr="00E57259">
        <w:rPr>
          <w:rFonts w:ascii="Times New Roman" w:hAnsi="Times New Roman" w:cs="Times New Roman"/>
          <w:sz w:val="26"/>
          <w:szCs w:val="26"/>
        </w:rPr>
        <w:t xml:space="preserve"> căn cứ </w:t>
      </w:r>
      <w:r w:rsidR="00C3759D" w:rsidRPr="00C3759D">
        <w:rPr>
          <w:rFonts w:ascii="Times New Roman" w:hAnsi="Times New Roman"/>
          <w:color w:val="FF0000"/>
          <w:sz w:val="26"/>
          <w:szCs w:val="26"/>
        </w:rPr>
        <w:t>Luật Quy hoạch đô thị số 30/2009/QH12 ngày 17/6/2009</w:t>
      </w:r>
      <w:r w:rsidR="00C3759D" w:rsidRPr="00C3759D">
        <w:rPr>
          <w:rFonts w:ascii="Times New Roman" w:hAnsi="Times New Roman"/>
          <w:color w:val="FF0000"/>
          <w:sz w:val="26"/>
          <w:szCs w:val="26"/>
          <w:lang w:val="vi-VN"/>
        </w:rPr>
        <w:t>;</w:t>
      </w:r>
      <w:r w:rsidR="00C3759D" w:rsidRPr="00C3759D">
        <w:rPr>
          <w:rFonts w:ascii="Times New Roman" w:hAnsi="Times New Roman"/>
          <w:color w:val="FF0000"/>
          <w:sz w:val="26"/>
          <w:szCs w:val="26"/>
        </w:rPr>
        <w:t xml:space="preserve"> Luật sửa đổi, bổ sung một số điều của 37 luật có liên quan đến quy hoạch ngày 20/11/2018</w:t>
      </w:r>
      <w:r w:rsidR="00F53C9D">
        <w:rPr>
          <w:rFonts w:ascii="Times New Roman" w:hAnsi="Times New Roman" w:cs="Times New Roman"/>
          <w:sz w:val="26"/>
          <w:szCs w:val="26"/>
        </w:rPr>
        <w:t>.</w:t>
      </w:r>
      <w:r w:rsidR="001B77E1" w:rsidRPr="00E57259">
        <w:rPr>
          <w:rFonts w:ascii="Times New Roman" w:hAnsi="Times New Roman" w:cs="Times New Roman"/>
          <w:sz w:val="26"/>
          <w:szCs w:val="26"/>
        </w:rPr>
        <w:t xml:space="preserve"> </w:t>
      </w:r>
      <w:r w:rsidRPr="00E57259">
        <w:rPr>
          <w:rFonts w:ascii="Times New Roman" w:hAnsi="Times New Roman" w:cs="Times New Roman"/>
          <w:sz w:val="26"/>
          <w:szCs w:val="26"/>
        </w:rPr>
        <w:t xml:space="preserve">Cụ thể: </w:t>
      </w:r>
    </w:p>
    <w:p w14:paraId="6216FE24" w14:textId="75F286B0" w:rsidR="004F5965" w:rsidRPr="00E57259" w:rsidRDefault="00D01598" w:rsidP="00CE737C">
      <w:pPr>
        <w:tabs>
          <w:tab w:val="left" w:pos="426"/>
        </w:tabs>
        <w:spacing w:after="0" w:line="360" w:lineRule="auto"/>
        <w:ind w:firstLine="284"/>
        <w:jc w:val="both"/>
        <w:rPr>
          <w:rFonts w:ascii="Times New Roman" w:hAnsi="Times New Roman" w:cs="Times New Roman"/>
          <w:sz w:val="26"/>
          <w:szCs w:val="26"/>
        </w:rPr>
      </w:pPr>
      <w:r w:rsidRPr="00E57259">
        <w:rPr>
          <w:rFonts w:ascii="Times New Roman" w:hAnsi="Times New Roman" w:cs="Times New Roman"/>
          <w:sz w:val="26"/>
          <w:szCs w:val="26"/>
        </w:rPr>
        <w:t xml:space="preserve">- </w:t>
      </w:r>
      <w:r w:rsidR="004F5965" w:rsidRPr="00E57259">
        <w:rPr>
          <w:rFonts w:ascii="Times New Roman" w:hAnsi="Times New Roman" w:cs="Times New Roman"/>
          <w:sz w:val="26"/>
          <w:szCs w:val="26"/>
        </w:rPr>
        <w:t xml:space="preserve">Theo khoản </w:t>
      </w:r>
      <w:r w:rsidR="00713FA0" w:rsidRPr="00E57259">
        <w:rPr>
          <w:rFonts w:ascii="Times New Roman" w:hAnsi="Times New Roman" w:cs="Times New Roman"/>
          <w:sz w:val="26"/>
          <w:szCs w:val="26"/>
        </w:rPr>
        <w:t>5</w:t>
      </w:r>
      <w:r w:rsidR="004F5965" w:rsidRPr="00E57259">
        <w:rPr>
          <w:rFonts w:ascii="Times New Roman" w:hAnsi="Times New Roman" w:cs="Times New Roman"/>
          <w:sz w:val="26"/>
          <w:szCs w:val="26"/>
        </w:rPr>
        <w:t xml:space="preserve">, điều </w:t>
      </w:r>
      <w:r w:rsidR="00713FA0" w:rsidRPr="00E57259">
        <w:rPr>
          <w:rFonts w:ascii="Times New Roman" w:hAnsi="Times New Roman" w:cs="Times New Roman"/>
          <w:sz w:val="26"/>
          <w:szCs w:val="26"/>
        </w:rPr>
        <w:t>47, chương IV</w:t>
      </w:r>
      <w:r w:rsidR="004F5965" w:rsidRPr="00E57259">
        <w:rPr>
          <w:rFonts w:ascii="Times New Roman" w:hAnsi="Times New Roman" w:cs="Times New Roman"/>
          <w:sz w:val="26"/>
          <w:szCs w:val="26"/>
        </w:rPr>
        <w:t xml:space="preserve"> của </w:t>
      </w:r>
      <w:r w:rsidR="00713FA0" w:rsidRPr="00E57259">
        <w:rPr>
          <w:rFonts w:ascii="Times New Roman" w:hAnsi="Times New Roman" w:cs="Times New Roman"/>
          <w:sz w:val="26"/>
          <w:szCs w:val="26"/>
        </w:rPr>
        <w:t xml:space="preserve">Luật Quy hoạch đô thị </w:t>
      </w:r>
      <w:r w:rsidR="004F5965" w:rsidRPr="00E57259">
        <w:rPr>
          <w:rFonts w:ascii="Times New Roman" w:hAnsi="Times New Roman" w:cs="Times New Roman"/>
          <w:sz w:val="26"/>
          <w:szCs w:val="26"/>
        </w:rPr>
        <w:t xml:space="preserve">quy định về </w:t>
      </w:r>
      <w:r w:rsidR="00713FA0" w:rsidRPr="00E57259">
        <w:rPr>
          <w:rFonts w:ascii="Times New Roman" w:hAnsi="Times New Roman" w:cs="Times New Roman"/>
          <w:sz w:val="26"/>
          <w:szCs w:val="26"/>
        </w:rPr>
        <w:t>Đ</w:t>
      </w:r>
      <w:r w:rsidR="004F5965" w:rsidRPr="00E57259">
        <w:rPr>
          <w:rFonts w:ascii="Times New Roman" w:hAnsi="Times New Roman" w:cs="Times New Roman"/>
          <w:sz w:val="26"/>
          <w:szCs w:val="26"/>
        </w:rPr>
        <w:t>iều chỉnh quy hoạ</w:t>
      </w:r>
      <w:r w:rsidR="00713FA0" w:rsidRPr="00E57259">
        <w:rPr>
          <w:rFonts w:ascii="Times New Roman" w:hAnsi="Times New Roman" w:cs="Times New Roman"/>
          <w:sz w:val="26"/>
          <w:szCs w:val="26"/>
        </w:rPr>
        <w:t>ch đô thị</w:t>
      </w:r>
      <w:r w:rsidR="004F5965" w:rsidRPr="00E57259">
        <w:rPr>
          <w:rFonts w:ascii="Times New Roman" w:hAnsi="Times New Roman" w:cs="Times New Roman"/>
          <w:sz w:val="26"/>
          <w:szCs w:val="26"/>
        </w:rPr>
        <w:t xml:space="preserve"> có nêu rõ “</w:t>
      </w:r>
      <w:r w:rsidR="004F5965" w:rsidRPr="00E57259">
        <w:rPr>
          <w:rFonts w:ascii="Times New Roman" w:hAnsi="Times New Roman" w:cs="Times New Roman"/>
          <w:i/>
          <w:iCs/>
          <w:sz w:val="26"/>
          <w:szCs w:val="26"/>
        </w:rPr>
        <w:t>đ) Phục vụ lợi ích quốc gia, lợi ích cộng đồng</w:t>
      </w:r>
      <w:r w:rsidR="004F5965" w:rsidRPr="00E57259">
        <w:rPr>
          <w:rFonts w:ascii="Times New Roman" w:hAnsi="Times New Roman" w:cs="Times New Roman"/>
          <w:sz w:val="26"/>
          <w:szCs w:val="26"/>
        </w:rPr>
        <w:t xml:space="preserve">.” Việc điều chỉnh cục bộ quy hoạch chi tiết 1/500 </w:t>
      </w:r>
      <w:r w:rsidR="0048045B" w:rsidRPr="00E57259">
        <w:rPr>
          <w:rFonts w:ascii="Times New Roman" w:hAnsi="Times New Roman" w:cs="Times New Roman"/>
          <w:sz w:val="26"/>
          <w:szCs w:val="26"/>
        </w:rPr>
        <w:t>Khu Tái định cư phường Thắng Nhất</w:t>
      </w:r>
      <w:r w:rsidR="004F5965" w:rsidRPr="00E57259">
        <w:rPr>
          <w:rFonts w:ascii="Times New Roman" w:hAnsi="Times New Roman" w:cs="Times New Roman"/>
          <w:sz w:val="26"/>
          <w:szCs w:val="26"/>
        </w:rPr>
        <w:t xml:space="preserve">, </w:t>
      </w:r>
      <w:r w:rsidR="001B77E1" w:rsidRPr="00E57259">
        <w:rPr>
          <w:rFonts w:ascii="Times New Roman" w:hAnsi="Times New Roman" w:cs="Times New Roman"/>
          <w:sz w:val="26"/>
          <w:szCs w:val="26"/>
        </w:rPr>
        <w:t>thành phố Vũng Tàu</w:t>
      </w:r>
      <w:r w:rsidR="004F5965" w:rsidRPr="00E57259">
        <w:rPr>
          <w:rFonts w:ascii="Times New Roman" w:hAnsi="Times New Roman" w:cs="Times New Roman"/>
          <w:sz w:val="26"/>
          <w:szCs w:val="26"/>
        </w:rPr>
        <w:t xml:space="preserve"> giúp điều chỉnh chức năng từ đất xây dựng trường cao đẳng thành đất xây dựng trường mầm </w:t>
      </w:r>
      <w:r w:rsidR="004F5965" w:rsidRPr="00E57259">
        <w:rPr>
          <w:rFonts w:ascii="Times New Roman" w:hAnsi="Times New Roman" w:cs="Times New Roman"/>
          <w:sz w:val="26"/>
          <w:szCs w:val="26"/>
        </w:rPr>
        <w:lastRenderedPageBreak/>
        <w:t>non và kết hợp với khu đất quy hoạch trường mầm non hiện hữu đã phê duyệt để tạo quỹ đất xây dựng dự án trường mầm non đảm bảo nhu cầu trường học cấp mầm non tại khu vực.</w:t>
      </w:r>
    </w:p>
    <w:p w14:paraId="2720A79C" w14:textId="566E3BD2" w:rsidR="004F5965" w:rsidRPr="00E57259" w:rsidRDefault="00D01598" w:rsidP="00CE737C">
      <w:pPr>
        <w:tabs>
          <w:tab w:val="left" w:pos="426"/>
        </w:tabs>
        <w:spacing w:after="0" w:line="360" w:lineRule="auto"/>
        <w:ind w:firstLine="284"/>
        <w:jc w:val="both"/>
        <w:rPr>
          <w:rFonts w:ascii="Times New Roman" w:hAnsi="Times New Roman" w:cs="Times New Roman"/>
          <w:sz w:val="26"/>
          <w:szCs w:val="26"/>
        </w:rPr>
      </w:pPr>
      <w:r w:rsidRPr="00E57259">
        <w:rPr>
          <w:rFonts w:ascii="Times New Roman" w:hAnsi="Times New Roman" w:cs="Times New Roman"/>
          <w:sz w:val="26"/>
          <w:szCs w:val="26"/>
        </w:rPr>
        <w:t xml:space="preserve">- </w:t>
      </w:r>
      <w:r w:rsidR="004F5965" w:rsidRPr="00E57259">
        <w:rPr>
          <w:rFonts w:ascii="Times New Roman" w:hAnsi="Times New Roman" w:cs="Times New Roman"/>
          <w:sz w:val="26"/>
          <w:szCs w:val="26"/>
        </w:rPr>
        <w:t xml:space="preserve">Theo khoản </w:t>
      </w:r>
      <w:r w:rsidR="00713FA0" w:rsidRPr="00E57259">
        <w:rPr>
          <w:rFonts w:ascii="Times New Roman" w:hAnsi="Times New Roman" w:cs="Times New Roman"/>
          <w:sz w:val="26"/>
          <w:szCs w:val="26"/>
        </w:rPr>
        <w:t>2</w:t>
      </w:r>
      <w:r w:rsidR="004F5965" w:rsidRPr="00E57259">
        <w:rPr>
          <w:rFonts w:ascii="Times New Roman" w:hAnsi="Times New Roman" w:cs="Times New Roman"/>
          <w:sz w:val="26"/>
          <w:szCs w:val="26"/>
        </w:rPr>
        <w:t xml:space="preserve">, điều </w:t>
      </w:r>
      <w:r w:rsidR="00713FA0" w:rsidRPr="00E57259">
        <w:rPr>
          <w:rFonts w:ascii="Times New Roman" w:hAnsi="Times New Roman" w:cs="Times New Roman"/>
          <w:sz w:val="26"/>
          <w:szCs w:val="26"/>
        </w:rPr>
        <w:t>49, chương IV</w:t>
      </w:r>
      <w:r w:rsidR="004F5965" w:rsidRPr="00E57259">
        <w:rPr>
          <w:rFonts w:ascii="Times New Roman" w:hAnsi="Times New Roman" w:cs="Times New Roman"/>
          <w:sz w:val="26"/>
          <w:szCs w:val="26"/>
        </w:rPr>
        <w:t xml:space="preserve"> của </w:t>
      </w:r>
      <w:r w:rsidR="00713FA0" w:rsidRPr="00E57259">
        <w:rPr>
          <w:rFonts w:ascii="Times New Roman" w:hAnsi="Times New Roman" w:cs="Times New Roman"/>
          <w:sz w:val="26"/>
          <w:szCs w:val="26"/>
        </w:rPr>
        <w:t xml:space="preserve">Luật Quy hoạch đô thị </w:t>
      </w:r>
      <w:r w:rsidR="004F5965" w:rsidRPr="00E57259">
        <w:rPr>
          <w:rFonts w:ascii="Times New Roman" w:hAnsi="Times New Roman" w:cs="Times New Roman"/>
          <w:sz w:val="26"/>
          <w:szCs w:val="26"/>
        </w:rPr>
        <w:t xml:space="preserve">quy định </w:t>
      </w:r>
      <w:r w:rsidR="004F5965" w:rsidRPr="00E57259">
        <w:rPr>
          <w:rFonts w:ascii="Times New Roman" w:hAnsi="Times New Roman" w:cs="Times New Roman"/>
          <w:i/>
          <w:sz w:val="26"/>
          <w:szCs w:val="26"/>
        </w:rPr>
        <w:t>“</w:t>
      </w:r>
      <w:r w:rsidR="00176BB2" w:rsidRPr="00E57259">
        <w:rPr>
          <w:rFonts w:ascii="Times New Roman" w:hAnsi="Times New Roman" w:cs="Times New Roman"/>
          <w:i/>
          <w:sz w:val="26"/>
          <w:szCs w:val="26"/>
        </w:rPr>
        <w:t>a)</w:t>
      </w:r>
      <w:r w:rsidR="00176BB2" w:rsidRPr="00E57259">
        <w:rPr>
          <w:rFonts w:ascii="Times New Roman" w:eastAsia="Times New Roman" w:hAnsi="Times New Roman" w:cs="Times New Roman"/>
          <w:i/>
          <w:color w:val="000000"/>
          <w:sz w:val="26"/>
          <w:szCs w:val="26"/>
        </w:rPr>
        <w:t>Điều chỉnh cục bộ quy hoạch đô thị được tiến hành khi nội dung dự kiến điều chỉnh không làm thay đổi tính chất, ranh giới, định hướng phát triển chung của đô thị; tính chất, chức năng, quy mô và các giải pháp quy hoạch chính của khu vực lập quy hoạch phân khu hoặc quy hoạch chi tiết; bảo đảm không làm quá tải hạ tầng kỹ thuật, hạ tầng xã hội của khu vực dự kiến điều chỉnh quy hoạch</w:t>
      </w:r>
      <w:r w:rsidR="004F5965" w:rsidRPr="00E57259">
        <w:rPr>
          <w:rFonts w:ascii="Times New Roman" w:hAnsi="Times New Roman" w:cs="Times New Roman"/>
          <w:i/>
          <w:iCs/>
          <w:sz w:val="26"/>
          <w:szCs w:val="26"/>
        </w:rPr>
        <w:t>”.</w:t>
      </w:r>
      <w:r w:rsidR="004F5965" w:rsidRPr="00E57259">
        <w:rPr>
          <w:rFonts w:ascii="Times New Roman" w:hAnsi="Times New Roman" w:cs="Times New Roman"/>
          <w:sz w:val="26"/>
          <w:szCs w:val="26"/>
        </w:rPr>
        <w:t xml:space="preserve">Việc thực hiện điều chỉnh cục bộ quy hoạch chi tiết 1/500 </w:t>
      </w:r>
      <w:r w:rsidR="0048045B" w:rsidRPr="00E57259">
        <w:rPr>
          <w:rFonts w:ascii="Times New Roman" w:hAnsi="Times New Roman" w:cs="Times New Roman"/>
          <w:sz w:val="26"/>
          <w:szCs w:val="26"/>
        </w:rPr>
        <w:t>Khu Tái định cư phường Thắng Nhất</w:t>
      </w:r>
      <w:r w:rsidR="004F5965" w:rsidRPr="00E57259">
        <w:rPr>
          <w:rFonts w:ascii="Times New Roman" w:hAnsi="Times New Roman" w:cs="Times New Roman"/>
          <w:sz w:val="26"/>
          <w:szCs w:val="26"/>
        </w:rPr>
        <w:t xml:space="preserve">, </w:t>
      </w:r>
      <w:r w:rsidR="001B77E1" w:rsidRPr="00E57259">
        <w:rPr>
          <w:rFonts w:ascii="Times New Roman" w:hAnsi="Times New Roman" w:cs="Times New Roman"/>
          <w:sz w:val="26"/>
          <w:szCs w:val="26"/>
        </w:rPr>
        <w:t>thành phố Vũng Tàu</w:t>
      </w:r>
      <w:r w:rsidR="004F5965" w:rsidRPr="00E57259">
        <w:rPr>
          <w:rFonts w:ascii="Times New Roman" w:hAnsi="Times New Roman" w:cs="Times New Roman"/>
          <w:sz w:val="26"/>
          <w:szCs w:val="26"/>
        </w:rPr>
        <w:t xml:space="preserve"> không làm thay đổi tính chất, chức năng và ranh giới của khu vực điều chỉnh nên việc điều chỉnh là phù hợp với quy định.</w:t>
      </w:r>
    </w:p>
    <w:p w14:paraId="2ACAE12B" w14:textId="77777777" w:rsidR="004F5965" w:rsidRPr="00E57259" w:rsidRDefault="00D01598" w:rsidP="00CE737C">
      <w:pPr>
        <w:tabs>
          <w:tab w:val="left" w:pos="426"/>
        </w:tabs>
        <w:spacing w:after="0" w:line="360" w:lineRule="auto"/>
        <w:ind w:firstLine="284"/>
        <w:jc w:val="both"/>
        <w:rPr>
          <w:rFonts w:ascii="Times New Roman" w:hAnsi="Times New Roman" w:cs="Times New Roman"/>
          <w:sz w:val="26"/>
          <w:szCs w:val="26"/>
        </w:rPr>
      </w:pPr>
      <w:r w:rsidRPr="00E57259">
        <w:rPr>
          <w:rFonts w:ascii="Times New Roman" w:hAnsi="Times New Roman" w:cs="Times New Roman"/>
          <w:sz w:val="26"/>
          <w:szCs w:val="26"/>
        </w:rPr>
        <w:t xml:space="preserve">- </w:t>
      </w:r>
      <w:r w:rsidR="004F5965" w:rsidRPr="00E57259">
        <w:rPr>
          <w:rFonts w:ascii="Times New Roman" w:hAnsi="Times New Roman" w:cs="Times New Roman"/>
          <w:sz w:val="26"/>
          <w:szCs w:val="26"/>
        </w:rPr>
        <w:t>Theo khoản 32, điều 3, luật Xây dựng 50/2014/QH13: “</w:t>
      </w:r>
      <w:r w:rsidR="004F5965" w:rsidRPr="00E57259">
        <w:rPr>
          <w:rFonts w:ascii="Times New Roman" w:hAnsi="Times New Roman" w:cs="Times New Roman"/>
          <w:i/>
          <w:iCs/>
          <w:sz w:val="26"/>
          <w:szCs w:val="26"/>
        </w:rPr>
        <w:t>Quy hoạch xây dựng khu chức năng đặc thù là việc tổ chức không gian kiến trúc cảnh quan, hệ thống công trình hạ tầng kỹ thuật, hạ tầng xã hội trong phạm vi một khu chức năng đặc thù. Quy hoạch xây dựng khu chức năng đặc thù gồm quy hoạch chung xây dựng, quy hoạch phân khu xây dựng và quy hoạch chi tiết xây dựng</w:t>
      </w:r>
      <w:r w:rsidR="004F5965" w:rsidRPr="00E57259">
        <w:rPr>
          <w:rFonts w:ascii="Times New Roman" w:hAnsi="Times New Roman" w:cs="Times New Roman"/>
          <w:sz w:val="26"/>
          <w:szCs w:val="26"/>
        </w:rPr>
        <w:t>”</w:t>
      </w:r>
    </w:p>
    <w:p w14:paraId="442CEBC3" w14:textId="77777777" w:rsidR="004F5965" w:rsidRPr="00E57259" w:rsidRDefault="004F5965" w:rsidP="00CE737C">
      <w:pPr>
        <w:tabs>
          <w:tab w:val="left" w:pos="426"/>
        </w:tabs>
        <w:spacing w:after="0" w:line="360" w:lineRule="auto"/>
        <w:ind w:firstLine="284"/>
        <w:jc w:val="both"/>
        <w:rPr>
          <w:rFonts w:ascii="Times New Roman" w:hAnsi="Times New Roman" w:cs="Times New Roman"/>
          <w:sz w:val="26"/>
          <w:szCs w:val="26"/>
        </w:rPr>
      </w:pPr>
      <w:r w:rsidRPr="00E57259">
        <w:rPr>
          <w:rFonts w:ascii="Times New Roman" w:hAnsi="Times New Roman" w:cs="Times New Roman"/>
          <w:sz w:val="26"/>
          <w:szCs w:val="26"/>
        </w:rPr>
        <w:t xml:space="preserve">Như vậy, việc điều chỉnh cục bộ </w:t>
      </w:r>
      <w:r w:rsidR="00825D8F" w:rsidRPr="00E57259">
        <w:rPr>
          <w:rFonts w:ascii="Times New Roman" w:hAnsi="Times New Roman" w:cs="Times New Roman"/>
          <w:sz w:val="26"/>
          <w:szCs w:val="26"/>
        </w:rPr>
        <w:t>Quy hoạch chi tiết tỷ lệ 1/500 khu Tái định cư phường Thắng Nhất</w:t>
      </w:r>
      <w:r w:rsidRPr="00E57259">
        <w:rPr>
          <w:rFonts w:ascii="Times New Roman" w:hAnsi="Times New Roman" w:cs="Times New Roman"/>
          <w:sz w:val="26"/>
          <w:szCs w:val="26"/>
        </w:rPr>
        <w:t xml:space="preserve">, </w:t>
      </w:r>
      <w:r w:rsidR="001B77E1" w:rsidRPr="00E57259">
        <w:rPr>
          <w:rFonts w:ascii="Times New Roman" w:hAnsi="Times New Roman" w:cs="Times New Roman"/>
          <w:sz w:val="26"/>
          <w:szCs w:val="26"/>
        </w:rPr>
        <w:t>thành phố Vũng Tàu</w:t>
      </w:r>
      <w:r w:rsidRPr="00E57259">
        <w:rPr>
          <w:rFonts w:ascii="Times New Roman" w:hAnsi="Times New Roman" w:cs="Times New Roman"/>
          <w:sz w:val="26"/>
          <w:szCs w:val="26"/>
        </w:rPr>
        <w:t xml:space="preserve"> hoàn toàn tuân thủ theo các yêu cầu luật định hiện hành, mang lại lợi ích chung cho cộng đồng qua đó tạo điều kiện thúc đẩy phát triển kinh tế - xã hội.</w:t>
      </w:r>
    </w:p>
    <w:p w14:paraId="0A5D7A13" w14:textId="77777777" w:rsidR="00897491" w:rsidRPr="00E57259" w:rsidRDefault="00DC5671" w:rsidP="00E57259">
      <w:pPr>
        <w:tabs>
          <w:tab w:val="left" w:pos="540"/>
        </w:tabs>
        <w:spacing w:after="0" w:line="360" w:lineRule="auto"/>
        <w:jc w:val="both"/>
        <w:outlineLvl w:val="0"/>
        <w:rPr>
          <w:rFonts w:ascii="Times New Roman" w:hAnsi="Times New Roman" w:cs="Times New Roman"/>
          <w:b/>
          <w:bCs/>
          <w:sz w:val="26"/>
          <w:szCs w:val="26"/>
        </w:rPr>
      </w:pPr>
      <w:bookmarkStart w:id="9" w:name="_Toc149555451"/>
      <w:r w:rsidRPr="00E57259">
        <w:rPr>
          <w:rFonts w:ascii="Times New Roman" w:hAnsi="Times New Roman" w:cs="Times New Roman"/>
          <w:b/>
          <w:bCs/>
          <w:sz w:val="26"/>
          <w:szCs w:val="26"/>
        </w:rPr>
        <w:t>3.3.</w:t>
      </w:r>
      <w:r w:rsidRPr="00E57259">
        <w:rPr>
          <w:rFonts w:ascii="Times New Roman" w:hAnsi="Times New Roman" w:cs="Times New Roman"/>
          <w:b/>
          <w:bCs/>
          <w:sz w:val="26"/>
          <w:szCs w:val="26"/>
        </w:rPr>
        <w:tab/>
      </w:r>
      <w:r w:rsidR="00A733D6" w:rsidRPr="00E57259">
        <w:rPr>
          <w:rFonts w:ascii="Times New Roman" w:hAnsi="Times New Roman" w:cs="Times New Roman"/>
          <w:b/>
          <w:bCs/>
          <w:sz w:val="26"/>
          <w:szCs w:val="26"/>
        </w:rPr>
        <w:t xml:space="preserve">Mục tiêu </w:t>
      </w:r>
      <w:r w:rsidR="004356FB" w:rsidRPr="00E57259">
        <w:rPr>
          <w:rFonts w:ascii="Times New Roman" w:hAnsi="Times New Roman" w:cs="Times New Roman"/>
          <w:b/>
          <w:bCs/>
          <w:sz w:val="26"/>
          <w:szCs w:val="26"/>
        </w:rPr>
        <w:t>đồ án Đ</w:t>
      </w:r>
      <w:r w:rsidR="00A733D6" w:rsidRPr="00E57259">
        <w:rPr>
          <w:rFonts w:ascii="Times New Roman" w:hAnsi="Times New Roman" w:cs="Times New Roman"/>
          <w:b/>
          <w:bCs/>
          <w:sz w:val="26"/>
          <w:szCs w:val="26"/>
        </w:rPr>
        <w:t xml:space="preserve">iều chỉnh cục bộ </w:t>
      </w:r>
      <w:r w:rsidR="00825D8F" w:rsidRPr="00E57259">
        <w:rPr>
          <w:rFonts w:ascii="Times New Roman" w:hAnsi="Times New Roman" w:cs="Times New Roman"/>
          <w:b/>
          <w:bCs/>
          <w:sz w:val="26"/>
          <w:szCs w:val="26"/>
        </w:rPr>
        <w:t>Quy hoạch chi tiết tỷ lệ 1/500 khu Tái định cư phường Thắng Nhất</w:t>
      </w:r>
      <w:r w:rsidR="00A733D6" w:rsidRPr="00E57259">
        <w:rPr>
          <w:rFonts w:ascii="Times New Roman" w:hAnsi="Times New Roman" w:cs="Times New Roman"/>
          <w:b/>
          <w:bCs/>
          <w:sz w:val="26"/>
          <w:szCs w:val="26"/>
        </w:rPr>
        <w:t xml:space="preserve">, </w:t>
      </w:r>
      <w:r w:rsidR="001B77E1" w:rsidRPr="00E57259">
        <w:rPr>
          <w:rFonts w:ascii="Times New Roman" w:hAnsi="Times New Roman" w:cs="Times New Roman"/>
          <w:b/>
          <w:bCs/>
          <w:sz w:val="26"/>
          <w:szCs w:val="26"/>
        </w:rPr>
        <w:t>thành phố Vũng Tàu</w:t>
      </w:r>
      <w:bookmarkEnd w:id="9"/>
      <w:r w:rsidR="00D807B8" w:rsidRPr="00E57259">
        <w:rPr>
          <w:rFonts w:ascii="Times New Roman" w:hAnsi="Times New Roman" w:cs="Times New Roman"/>
          <w:b/>
          <w:bCs/>
          <w:sz w:val="26"/>
          <w:szCs w:val="26"/>
        </w:rPr>
        <w:t>:</w:t>
      </w:r>
    </w:p>
    <w:p w14:paraId="3F20E366" w14:textId="77777777" w:rsidR="001B77E1" w:rsidRPr="00E57259" w:rsidRDefault="001B77E1" w:rsidP="00CE737C">
      <w:pPr>
        <w:numPr>
          <w:ilvl w:val="0"/>
          <w:numId w:val="22"/>
        </w:numPr>
        <w:tabs>
          <w:tab w:val="left" w:pos="426"/>
        </w:tabs>
        <w:spacing w:after="0" w:line="360" w:lineRule="auto"/>
        <w:ind w:left="0" w:firstLine="284"/>
        <w:jc w:val="both"/>
        <w:rPr>
          <w:rFonts w:ascii="Times New Roman" w:hAnsi="Times New Roman" w:cs="Times New Roman"/>
          <w:sz w:val="26"/>
          <w:szCs w:val="26"/>
        </w:rPr>
      </w:pPr>
      <w:r w:rsidRPr="00E57259">
        <w:rPr>
          <w:rFonts w:ascii="Times New Roman" w:hAnsi="Times New Roman" w:cs="Times New Roman"/>
          <w:sz w:val="26"/>
          <w:szCs w:val="26"/>
        </w:rPr>
        <w:t xml:space="preserve">Tạo quỹ đất xây dựng trường mầm non phù hợp định hướng quy hoạch được duyệt, đáp ứng nhu cầu giáo dục dành cho lứa tuổi mầm non tại khu phường </w:t>
      </w:r>
      <w:r w:rsidR="0073676F" w:rsidRPr="00E57259">
        <w:rPr>
          <w:rFonts w:ascii="Times New Roman" w:hAnsi="Times New Roman" w:cs="Times New Roman"/>
          <w:sz w:val="26"/>
          <w:szCs w:val="26"/>
        </w:rPr>
        <w:t>Thắng Nhất</w:t>
      </w:r>
      <w:r w:rsidRPr="00E57259">
        <w:rPr>
          <w:rFonts w:ascii="Times New Roman" w:hAnsi="Times New Roman" w:cs="Times New Roman"/>
          <w:sz w:val="26"/>
          <w:szCs w:val="26"/>
        </w:rPr>
        <w:t>, thành phố Vũng Tàu, đảm bảo thực hiện các mục tiêu về an sinh xã hội của Thành phố.</w:t>
      </w:r>
    </w:p>
    <w:p w14:paraId="6BC0983E" w14:textId="77777777" w:rsidR="00F74A37" w:rsidRPr="00E57259" w:rsidRDefault="001B77E1" w:rsidP="00CE737C">
      <w:pPr>
        <w:numPr>
          <w:ilvl w:val="0"/>
          <w:numId w:val="4"/>
        </w:numPr>
        <w:tabs>
          <w:tab w:val="left" w:pos="426"/>
          <w:tab w:val="left" w:pos="540"/>
          <w:tab w:val="left" w:pos="720"/>
        </w:tabs>
        <w:spacing w:after="0" w:line="360" w:lineRule="auto"/>
        <w:ind w:left="0" w:firstLine="284"/>
        <w:jc w:val="both"/>
        <w:outlineLvl w:val="0"/>
        <w:rPr>
          <w:rFonts w:ascii="Times New Roman" w:hAnsi="Times New Roman" w:cs="Times New Roman"/>
          <w:sz w:val="26"/>
          <w:szCs w:val="26"/>
        </w:rPr>
      </w:pPr>
      <w:r w:rsidRPr="00E57259">
        <w:rPr>
          <w:rFonts w:ascii="Times New Roman" w:hAnsi="Times New Roman" w:cs="Times New Roman"/>
          <w:sz w:val="26"/>
          <w:szCs w:val="26"/>
        </w:rPr>
        <w:t>Làm cơ sở để tiếp tục triển khai thực hiện dự án đầu tư xây dựng theo quy định của pháp luật hiện hành.</w:t>
      </w:r>
    </w:p>
    <w:p w14:paraId="569D7AB5" w14:textId="77777777" w:rsidR="00897491" w:rsidRPr="00E57259" w:rsidRDefault="00897491" w:rsidP="00CE737C">
      <w:pPr>
        <w:numPr>
          <w:ilvl w:val="0"/>
          <w:numId w:val="4"/>
        </w:numPr>
        <w:tabs>
          <w:tab w:val="left" w:pos="426"/>
          <w:tab w:val="left" w:pos="540"/>
          <w:tab w:val="left" w:pos="720"/>
        </w:tabs>
        <w:spacing w:after="0" w:line="360" w:lineRule="auto"/>
        <w:ind w:left="0" w:firstLine="284"/>
        <w:jc w:val="both"/>
        <w:outlineLvl w:val="0"/>
        <w:rPr>
          <w:rFonts w:ascii="Times New Roman" w:hAnsi="Times New Roman" w:cs="Times New Roman"/>
          <w:sz w:val="26"/>
          <w:szCs w:val="26"/>
        </w:rPr>
      </w:pPr>
      <w:r w:rsidRPr="00E57259">
        <w:rPr>
          <w:rFonts w:ascii="Times New Roman" w:hAnsi="Times New Roman" w:cs="Times New Roman"/>
          <w:sz w:val="26"/>
          <w:szCs w:val="26"/>
        </w:rPr>
        <w:t>Tạo cơ sở pháp lý để cấp chứng chỉ quy hoạch phục vụ cho yêu cầu lập các dự án đầu tư xây dựng công trình, đảm bảo việc sử dụng đất đai xây dựng đúng theo quy hoạch.</w:t>
      </w:r>
    </w:p>
    <w:p w14:paraId="72795914" w14:textId="77777777" w:rsidR="00FA1593" w:rsidRPr="00E57259" w:rsidRDefault="00C7675B" w:rsidP="00E57259">
      <w:pPr>
        <w:pStyle w:val="Heading2"/>
        <w:tabs>
          <w:tab w:val="left" w:pos="567"/>
          <w:tab w:val="left" w:pos="1134"/>
        </w:tabs>
        <w:spacing w:line="360" w:lineRule="auto"/>
        <w:ind w:firstLine="0"/>
        <w:jc w:val="both"/>
        <w:rPr>
          <w:szCs w:val="26"/>
        </w:rPr>
      </w:pPr>
      <w:r w:rsidRPr="00E57259">
        <w:rPr>
          <w:szCs w:val="26"/>
        </w:rPr>
        <w:lastRenderedPageBreak/>
        <w:t>3.</w:t>
      </w:r>
      <w:r w:rsidR="00FA1593" w:rsidRPr="00E57259">
        <w:rPr>
          <w:szCs w:val="26"/>
        </w:rPr>
        <w:t>4.</w:t>
      </w:r>
      <w:r w:rsidRPr="00E57259">
        <w:rPr>
          <w:szCs w:val="26"/>
        </w:rPr>
        <w:tab/>
      </w:r>
      <w:r w:rsidR="00553DD5" w:rsidRPr="00E57259">
        <w:rPr>
          <w:szCs w:val="26"/>
        </w:rPr>
        <w:t xml:space="preserve">Nguyên tắc </w:t>
      </w:r>
      <w:r w:rsidR="00A20D8F" w:rsidRPr="00E57259">
        <w:rPr>
          <w:szCs w:val="26"/>
        </w:rPr>
        <w:t>điều chỉnh cục bộ quy hoạch</w:t>
      </w:r>
      <w:r w:rsidR="00FA1593" w:rsidRPr="00E57259">
        <w:rPr>
          <w:szCs w:val="26"/>
        </w:rPr>
        <w:t>:</w:t>
      </w:r>
    </w:p>
    <w:p w14:paraId="345B409D" w14:textId="77777777" w:rsidR="00FA1593" w:rsidRPr="00E57259" w:rsidRDefault="00FA1593" w:rsidP="00CE737C">
      <w:pPr>
        <w:numPr>
          <w:ilvl w:val="0"/>
          <w:numId w:val="22"/>
        </w:numPr>
        <w:tabs>
          <w:tab w:val="left" w:pos="426"/>
        </w:tabs>
        <w:spacing w:after="0" w:line="360" w:lineRule="auto"/>
        <w:ind w:left="0" w:firstLine="284"/>
        <w:jc w:val="both"/>
        <w:rPr>
          <w:rFonts w:ascii="Times New Roman" w:hAnsi="Times New Roman" w:cs="Times New Roman"/>
          <w:sz w:val="26"/>
          <w:szCs w:val="26"/>
        </w:rPr>
      </w:pPr>
      <w:r w:rsidRPr="00E57259">
        <w:rPr>
          <w:rFonts w:ascii="Times New Roman" w:hAnsi="Times New Roman" w:cs="Times New Roman"/>
          <w:sz w:val="26"/>
          <w:szCs w:val="26"/>
        </w:rPr>
        <w:t xml:space="preserve">Tuân thủ định hướng của đồ án đã được duyệt và tuân thủ theo các tiêu chuẩn, quy chuẩn hiện hành, không làm ảnh hưởng đến tính chất, quy mô ranh giới, định hướng phát triển chung của đồ án đã được duyệt. </w:t>
      </w:r>
    </w:p>
    <w:p w14:paraId="2BCA93B0" w14:textId="2BA049C6" w:rsidR="00FA1593" w:rsidRPr="00E57259" w:rsidRDefault="00FA1593" w:rsidP="00CE737C">
      <w:pPr>
        <w:numPr>
          <w:ilvl w:val="0"/>
          <w:numId w:val="22"/>
        </w:numPr>
        <w:tabs>
          <w:tab w:val="left" w:pos="426"/>
        </w:tabs>
        <w:spacing w:after="0" w:line="360" w:lineRule="auto"/>
        <w:ind w:left="0" w:firstLine="284"/>
        <w:jc w:val="both"/>
        <w:rPr>
          <w:rFonts w:ascii="Times New Roman" w:hAnsi="Times New Roman" w:cs="Times New Roman"/>
          <w:sz w:val="26"/>
          <w:szCs w:val="26"/>
        </w:rPr>
      </w:pPr>
      <w:r w:rsidRPr="00E57259">
        <w:rPr>
          <w:rFonts w:ascii="Times New Roman" w:hAnsi="Times New Roman" w:cs="Times New Roman"/>
          <w:sz w:val="26"/>
          <w:szCs w:val="26"/>
        </w:rPr>
        <w:t>Đề xuất giải pháp tổ chức không gian kiến trúc cảnh quan khu vực điều chỉnh đảm bảo hài hòa không gian kiến trúc cảnh quan khu vực; đảm bảo khớp nối và không làm ảnh hưởng đến hệ thống hạ tầng xã hội và hạ tầng kỹ thuật chung của khu vực</w:t>
      </w:r>
      <w:r w:rsidR="00F53C9D">
        <w:rPr>
          <w:rFonts w:ascii="Times New Roman" w:hAnsi="Times New Roman" w:cs="Times New Roman"/>
          <w:sz w:val="26"/>
          <w:szCs w:val="26"/>
        </w:rPr>
        <w:t>.</w:t>
      </w:r>
      <w:r w:rsidRPr="00E57259">
        <w:rPr>
          <w:rFonts w:ascii="Times New Roman" w:hAnsi="Times New Roman" w:cs="Times New Roman"/>
          <w:sz w:val="26"/>
          <w:szCs w:val="26"/>
        </w:rPr>
        <w:t xml:space="preserve"> </w:t>
      </w:r>
    </w:p>
    <w:p w14:paraId="159099D0" w14:textId="77777777" w:rsidR="00FA1593" w:rsidRPr="00E57259" w:rsidRDefault="00FA1593" w:rsidP="00CE737C">
      <w:pPr>
        <w:numPr>
          <w:ilvl w:val="0"/>
          <w:numId w:val="22"/>
        </w:numPr>
        <w:tabs>
          <w:tab w:val="left" w:pos="426"/>
        </w:tabs>
        <w:spacing w:after="0" w:line="360" w:lineRule="auto"/>
        <w:ind w:left="0" w:firstLine="284"/>
        <w:jc w:val="both"/>
        <w:rPr>
          <w:rFonts w:ascii="Times New Roman" w:hAnsi="Times New Roman" w:cs="Times New Roman"/>
          <w:sz w:val="26"/>
          <w:szCs w:val="26"/>
        </w:rPr>
      </w:pPr>
      <w:r w:rsidRPr="00E57259">
        <w:rPr>
          <w:rFonts w:ascii="Times New Roman" w:hAnsi="Times New Roman" w:cs="Times New Roman"/>
          <w:sz w:val="26"/>
          <w:szCs w:val="26"/>
        </w:rPr>
        <w:t>Hệ thống hạ tầng kỹ thuật trong khu vực nghiên cứu đồng bộ, kết nối thuận tiện với các khu vực lân cận trên cơ sở phù hợp định hướng quy hoạch cấp trên.</w:t>
      </w:r>
    </w:p>
    <w:p w14:paraId="67696FFD" w14:textId="77777777" w:rsidR="00FA1593" w:rsidRPr="00E57259" w:rsidRDefault="00FA1593" w:rsidP="00CE737C">
      <w:pPr>
        <w:numPr>
          <w:ilvl w:val="0"/>
          <w:numId w:val="22"/>
        </w:numPr>
        <w:tabs>
          <w:tab w:val="left" w:pos="426"/>
        </w:tabs>
        <w:spacing w:after="0" w:line="360" w:lineRule="auto"/>
        <w:ind w:left="0" w:firstLine="284"/>
        <w:jc w:val="both"/>
        <w:rPr>
          <w:rFonts w:ascii="Times New Roman" w:hAnsi="Times New Roman" w:cs="Times New Roman"/>
          <w:sz w:val="26"/>
          <w:szCs w:val="26"/>
        </w:rPr>
      </w:pPr>
      <w:r w:rsidRPr="00E57259">
        <w:rPr>
          <w:rFonts w:ascii="Times New Roman" w:hAnsi="Times New Roman" w:cs="Times New Roman"/>
          <w:sz w:val="26"/>
          <w:szCs w:val="26"/>
        </w:rPr>
        <w:t>Các nội dung khác không thuộc nội dung điều chỉnh dưới đây tiếp tục thực hiện theo nội dung đồ án Quy hoạch chi tiết tỷ lệ 1/500 đã được duyệt.</w:t>
      </w:r>
    </w:p>
    <w:p w14:paraId="52FA3C4A" w14:textId="77777777" w:rsidR="00157178" w:rsidRPr="00E57259" w:rsidRDefault="00157178" w:rsidP="00E57259">
      <w:pPr>
        <w:pStyle w:val="ListParagraph"/>
        <w:numPr>
          <w:ilvl w:val="0"/>
          <w:numId w:val="1"/>
        </w:numPr>
        <w:tabs>
          <w:tab w:val="left" w:pos="540"/>
        </w:tabs>
        <w:spacing w:after="0" w:line="360" w:lineRule="auto"/>
        <w:ind w:left="0" w:firstLine="0"/>
        <w:jc w:val="both"/>
        <w:outlineLvl w:val="0"/>
        <w:rPr>
          <w:rFonts w:ascii="Times New Roman" w:hAnsi="Times New Roman" w:cs="Times New Roman"/>
          <w:b/>
          <w:bCs/>
          <w:sz w:val="26"/>
          <w:szCs w:val="26"/>
        </w:rPr>
      </w:pPr>
      <w:bookmarkStart w:id="10" w:name="_Toc149555452"/>
      <w:r w:rsidRPr="00E57259">
        <w:rPr>
          <w:rFonts w:ascii="Times New Roman" w:hAnsi="Times New Roman" w:cs="Times New Roman"/>
          <w:b/>
          <w:bCs/>
          <w:sz w:val="26"/>
          <w:szCs w:val="26"/>
        </w:rPr>
        <w:t xml:space="preserve">Thông tin chung về đồ án </w:t>
      </w:r>
      <w:r w:rsidR="00D807B8" w:rsidRPr="00E57259">
        <w:rPr>
          <w:rFonts w:ascii="Times New Roman" w:hAnsi="Times New Roman" w:cs="Times New Roman"/>
          <w:b/>
          <w:bCs/>
          <w:sz w:val="26"/>
          <w:szCs w:val="26"/>
        </w:rPr>
        <w:t>Q</w:t>
      </w:r>
      <w:r w:rsidRPr="00E57259">
        <w:rPr>
          <w:rFonts w:ascii="Times New Roman" w:hAnsi="Times New Roman" w:cs="Times New Roman"/>
          <w:b/>
          <w:bCs/>
          <w:sz w:val="26"/>
          <w:szCs w:val="26"/>
        </w:rPr>
        <w:t>uy hoạch</w:t>
      </w:r>
      <w:bookmarkEnd w:id="10"/>
      <w:r w:rsidR="009106A2" w:rsidRPr="00E57259">
        <w:rPr>
          <w:rFonts w:ascii="Times New Roman" w:hAnsi="Times New Roman" w:cs="Times New Roman"/>
          <w:b/>
          <w:bCs/>
          <w:sz w:val="26"/>
          <w:szCs w:val="26"/>
        </w:rPr>
        <w:t xml:space="preserve"> </w:t>
      </w:r>
      <w:r w:rsidR="00D807B8" w:rsidRPr="00E57259">
        <w:rPr>
          <w:rFonts w:ascii="Times New Roman" w:hAnsi="Times New Roman" w:cs="Times New Roman"/>
          <w:b/>
          <w:bCs/>
          <w:sz w:val="26"/>
          <w:szCs w:val="26"/>
        </w:rPr>
        <w:t xml:space="preserve">chi tiết tỷ lệ 1/500 </w:t>
      </w:r>
      <w:r w:rsidR="0048045B" w:rsidRPr="00E57259">
        <w:rPr>
          <w:rFonts w:ascii="Times New Roman" w:hAnsi="Times New Roman" w:cs="Times New Roman"/>
          <w:b/>
          <w:bCs/>
          <w:sz w:val="26"/>
          <w:szCs w:val="26"/>
        </w:rPr>
        <w:t>khu Tái định cư phường Thắng Nhất</w:t>
      </w:r>
      <w:r w:rsidR="00D807B8" w:rsidRPr="00E57259">
        <w:rPr>
          <w:rFonts w:ascii="Times New Roman" w:hAnsi="Times New Roman" w:cs="Times New Roman"/>
          <w:b/>
          <w:bCs/>
          <w:sz w:val="26"/>
          <w:szCs w:val="26"/>
        </w:rPr>
        <w:t>, thành phố Vũng Tàu:</w:t>
      </w:r>
    </w:p>
    <w:p w14:paraId="64E7B4A1" w14:textId="77777777" w:rsidR="00157178" w:rsidRPr="00E57259" w:rsidRDefault="00157178" w:rsidP="00E57259">
      <w:pPr>
        <w:pStyle w:val="ListParagraph"/>
        <w:numPr>
          <w:ilvl w:val="1"/>
          <w:numId w:val="26"/>
        </w:numPr>
        <w:tabs>
          <w:tab w:val="left" w:pos="540"/>
        </w:tabs>
        <w:spacing w:after="0" w:line="360" w:lineRule="auto"/>
        <w:jc w:val="both"/>
        <w:outlineLvl w:val="1"/>
        <w:rPr>
          <w:rFonts w:ascii="Times New Roman" w:hAnsi="Times New Roman" w:cs="Times New Roman"/>
          <w:b/>
          <w:bCs/>
          <w:sz w:val="26"/>
          <w:szCs w:val="26"/>
        </w:rPr>
      </w:pPr>
      <w:bookmarkStart w:id="11" w:name="_Toc149555453"/>
      <w:r w:rsidRPr="00E57259">
        <w:rPr>
          <w:rFonts w:ascii="Times New Roman" w:hAnsi="Times New Roman" w:cs="Times New Roman"/>
          <w:b/>
          <w:bCs/>
          <w:sz w:val="26"/>
          <w:szCs w:val="26"/>
        </w:rPr>
        <w:t>Vị trí khu quy hoạch</w:t>
      </w:r>
      <w:bookmarkEnd w:id="11"/>
      <w:r w:rsidR="00D807B8" w:rsidRPr="00E57259">
        <w:rPr>
          <w:rFonts w:ascii="Times New Roman" w:hAnsi="Times New Roman" w:cs="Times New Roman"/>
          <w:b/>
          <w:bCs/>
          <w:sz w:val="26"/>
          <w:szCs w:val="26"/>
        </w:rPr>
        <w:t>:</w:t>
      </w:r>
    </w:p>
    <w:p w14:paraId="280964D9" w14:textId="77777777" w:rsidR="00157178" w:rsidRPr="00E57259" w:rsidRDefault="00157178" w:rsidP="00CE737C">
      <w:pPr>
        <w:pStyle w:val="ListParagraph"/>
        <w:numPr>
          <w:ilvl w:val="0"/>
          <w:numId w:val="4"/>
        </w:numPr>
        <w:tabs>
          <w:tab w:val="left" w:pos="426"/>
        </w:tabs>
        <w:spacing w:after="0" w:line="360" w:lineRule="auto"/>
        <w:ind w:left="0" w:firstLine="284"/>
        <w:jc w:val="both"/>
        <w:rPr>
          <w:rFonts w:ascii="Times New Roman" w:hAnsi="Times New Roman" w:cs="Times New Roman"/>
          <w:sz w:val="26"/>
          <w:szCs w:val="26"/>
        </w:rPr>
      </w:pPr>
      <w:r w:rsidRPr="00E57259">
        <w:rPr>
          <w:rFonts w:ascii="Times New Roman" w:hAnsi="Times New Roman" w:cs="Times New Roman"/>
          <w:sz w:val="26"/>
          <w:szCs w:val="26"/>
        </w:rPr>
        <w:t>Diện tích đất: 4</w:t>
      </w:r>
      <w:r w:rsidR="00240A98" w:rsidRPr="00E57259">
        <w:rPr>
          <w:rFonts w:ascii="Times New Roman" w:hAnsi="Times New Roman" w:cs="Times New Roman"/>
          <w:sz w:val="26"/>
          <w:szCs w:val="26"/>
        </w:rPr>
        <w:t>,</w:t>
      </w:r>
      <w:r w:rsidRPr="00E57259">
        <w:rPr>
          <w:rFonts w:ascii="Times New Roman" w:hAnsi="Times New Roman" w:cs="Times New Roman"/>
          <w:sz w:val="26"/>
          <w:szCs w:val="26"/>
        </w:rPr>
        <w:t>58 ha.</w:t>
      </w:r>
    </w:p>
    <w:p w14:paraId="0B6EA2F1" w14:textId="77777777" w:rsidR="00157178" w:rsidRPr="00E57259" w:rsidRDefault="00157178" w:rsidP="00CE737C">
      <w:pPr>
        <w:pStyle w:val="ListParagraph"/>
        <w:numPr>
          <w:ilvl w:val="0"/>
          <w:numId w:val="4"/>
        </w:numPr>
        <w:tabs>
          <w:tab w:val="left" w:pos="426"/>
        </w:tabs>
        <w:spacing w:after="0" w:line="360" w:lineRule="auto"/>
        <w:ind w:left="0" w:firstLine="284"/>
        <w:jc w:val="both"/>
        <w:rPr>
          <w:rFonts w:ascii="Times New Roman" w:hAnsi="Times New Roman" w:cs="Times New Roman"/>
          <w:sz w:val="26"/>
          <w:szCs w:val="26"/>
        </w:rPr>
      </w:pPr>
      <w:r w:rsidRPr="00E57259">
        <w:rPr>
          <w:rFonts w:ascii="Times New Roman" w:hAnsi="Times New Roman" w:cs="Times New Roman"/>
          <w:sz w:val="26"/>
          <w:szCs w:val="26"/>
        </w:rPr>
        <w:t xml:space="preserve">Vị trí khu đất: khu vực quy hoạch thuộc địa giới phường </w:t>
      </w:r>
      <w:r w:rsidR="0073676F" w:rsidRPr="00E57259">
        <w:rPr>
          <w:rFonts w:ascii="Times New Roman" w:hAnsi="Times New Roman" w:cs="Times New Roman"/>
          <w:sz w:val="26"/>
          <w:szCs w:val="26"/>
        </w:rPr>
        <w:t>Thắng Nhất</w:t>
      </w:r>
      <w:r w:rsidRPr="00E57259">
        <w:rPr>
          <w:rFonts w:ascii="Times New Roman" w:hAnsi="Times New Roman" w:cs="Times New Roman"/>
          <w:sz w:val="26"/>
          <w:szCs w:val="26"/>
        </w:rPr>
        <w:t xml:space="preserve"> và Phường 10, </w:t>
      </w:r>
      <w:r w:rsidR="001B77E1" w:rsidRPr="00E57259">
        <w:rPr>
          <w:rFonts w:ascii="Times New Roman" w:hAnsi="Times New Roman" w:cs="Times New Roman"/>
          <w:sz w:val="26"/>
          <w:szCs w:val="26"/>
        </w:rPr>
        <w:t>thành phố Vũng Tàu</w:t>
      </w:r>
      <w:r w:rsidRPr="00E57259">
        <w:rPr>
          <w:rFonts w:ascii="Times New Roman" w:hAnsi="Times New Roman" w:cs="Times New Roman"/>
          <w:sz w:val="26"/>
          <w:szCs w:val="26"/>
        </w:rPr>
        <w:t>. Cụ thể như sau:</w:t>
      </w:r>
    </w:p>
    <w:p w14:paraId="2E6D9D51" w14:textId="61125616" w:rsidR="00157178" w:rsidRPr="00E57259" w:rsidRDefault="00CE737C" w:rsidP="00CE737C">
      <w:pPr>
        <w:pStyle w:val="ListParagraph"/>
        <w:tabs>
          <w:tab w:val="left" w:pos="426"/>
        </w:tabs>
        <w:spacing w:after="0" w:line="360" w:lineRule="auto"/>
        <w:ind w:left="426" w:firstLine="284"/>
        <w:jc w:val="both"/>
        <w:rPr>
          <w:rFonts w:ascii="Times New Roman" w:hAnsi="Times New Roman" w:cs="Times New Roman"/>
          <w:sz w:val="26"/>
          <w:szCs w:val="26"/>
        </w:rPr>
      </w:pPr>
      <w:r>
        <w:rPr>
          <w:rFonts w:ascii="Times New Roman" w:hAnsi="Times New Roman" w:cs="Times New Roman"/>
          <w:sz w:val="26"/>
          <w:szCs w:val="26"/>
        </w:rPr>
        <w:t xml:space="preserve">+ </w:t>
      </w:r>
      <w:r w:rsidR="00157178" w:rsidRPr="00E57259">
        <w:rPr>
          <w:rFonts w:ascii="Times New Roman" w:hAnsi="Times New Roman" w:cs="Times New Roman"/>
          <w:sz w:val="26"/>
          <w:szCs w:val="26"/>
        </w:rPr>
        <w:t>Phía Đông Nam giáp Trung tâm Chí Linh</w:t>
      </w:r>
      <w:r w:rsidR="00F53C9D">
        <w:rPr>
          <w:rFonts w:ascii="Times New Roman" w:hAnsi="Times New Roman" w:cs="Times New Roman"/>
          <w:sz w:val="26"/>
          <w:szCs w:val="26"/>
        </w:rPr>
        <w:t>;</w:t>
      </w:r>
    </w:p>
    <w:p w14:paraId="3E38F4E2" w14:textId="15521ACB" w:rsidR="00157178" w:rsidRPr="00E57259" w:rsidRDefault="00CE737C" w:rsidP="00CE737C">
      <w:pPr>
        <w:pStyle w:val="ListParagraph"/>
        <w:tabs>
          <w:tab w:val="left" w:pos="426"/>
        </w:tabs>
        <w:spacing w:after="0" w:line="360" w:lineRule="auto"/>
        <w:ind w:left="426" w:firstLine="284"/>
        <w:jc w:val="both"/>
        <w:rPr>
          <w:rFonts w:ascii="Times New Roman" w:hAnsi="Times New Roman" w:cs="Times New Roman"/>
          <w:sz w:val="26"/>
          <w:szCs w:val="26"/>
        </w:rPr>
      </w:pPr>
      <w:r>
        <w:rPr>
          <w:rFonts w:ascii="Times New Roman" w:hAnsi="Times New Roman" w:cs="Times New Roman"/>
          <w:sz w:val="26"/>
          <w:szCs w:val="26"/>
        </w:rPr>
        <w:t xml:space="preserve">+ </w:t>
      </w:r>
      <w:r w:rsidR="00157178" w:rsidRPr="00E57259">
        <w:rPr>
          <w:rFonts w:ascii="Times New Roman" w:hAnsi="Times New Roman" w:cs="Times New Roman"/>
          <w:sz w:val="26"/>
          <w:szCs w:val="26"/>
        </w:rPr>
        <w:t>Phía Tây Nam giáp đường Nguyễn Hữu Cảnh</w:t>
      </w:r>
      <w:r w:rsidR="00F53C9D">
        <w:rPr>
          <w:rFonts w:ascii="Times New Roman" w:hAnsi="Times New Roman" w:cs="Times New Roman"/>
          <w:sz w:val="26"/>
          <w:szCs w:val="26"/>
        </w:rPr>
        <w:t>;</w:t>
      </w:r>
    </w:p>
    <w:p w14:paraId="2A174E61" w14:textId="42FE6BEA" w:rsidR="00157178" w:rsidRPr="00E57259" w:rsidRDefault="00CE737C" w:rsidP="00CE737C">
      <w:pPr>
        <w:pStyle w:val="ListParagraph"/>
        <w:tabs>
          <w:tab w:val="left" w:pos="426"/>
        </w:tabs>
        <w:spacing w:after="0" w:line="360" w:lineRule="auto"/>
        <w:ind w:left="426" w:firstLine="284"/>
        <w:jc w:val="both"/>
        <w:rPr>
          <w:rFonts w:ascii="Times New Roman" w:hAnsi="Times New Roman" w:cs="Times New Roman"/>
          <w:sz w:val="26"/>
          <w:szCs w:val="26"/>
        </w:rPr>
      </w:pPr>
      <w:r>
        <w:rPr>
          <w:rFonts w:ascii="Times New Roman" w:hAnsi="Times New Roman" w:cs="Times New Roman"/>
          <w:sz w:val="26"/>
          <w:szCs w:val="26"/>
        </w:rPr>
        <w:t xml:space="preserve">+ </w:t>
      </w:r>
      <w:r w:rsidR="00157178" w:rsidRPr="00E57259">
        <w:rPr>
          <w:rFonts w:ascii="Times New Roman" w:hAnsi="Times New Roman" w:cs="Times New Roman"/>
          <w:sz w:val="26"/>
          <w:szCs w:val="26"/>
        </w:rPr>
        <w:t>Các phía còn lại giáp khu dân cư hiện hữu.</w:t>
      </w:r>
    </w:p>
    <w:p w14:paraId="5B26B5A1" w14:textId="77777777" w:rsidR="00A02158" w:rsidRPr="00E57259" w:rsidRDefault="00A02158" w:rsidP="00E57259">
      <w:pPr>
        <w:pStyle w:val="ListParagraph"/>
        <w:tabs>
          <w:tab w:val="left" w:pos="567"/>
        </w:tabs>
        <w:spacing w:after="0" w:line="360" w:lineRule="auto"/>
        <w:ind w:left="0"/>
        <w:jc w:val="both"/>
        <w:rPr>
          <w:rFonts w:ascii="Times New Roman" w:hAnsi="Times New Roman" w:cs="Times New Roman"/>
          <w:sz w:val="26"/>
          <w:szCs w:val="26"/>
        </w:rPr>
      </w:pPr>
      <w:r w:rsidRPr="00E57259">
        <w:rPr>
          <w:rFonts w:ascii="Times New Roman" w:hAnsi="Times New Roman" w:cs="Times New Roman"/>
          <w:noProof/>
          <w:sz w:val="26"/>
          <w:szCs w:val="26"/>
        </w:rPr>
        <w:lastRenderedPageBreak/>
        <w:drawing>
          <wp:inline distT="0" distB="0" distL="0" distR="0" wp14:anchorId="330DB279" wp14:editId="3474259E">
            <wp:extent cx="6134100" cy="4476883"/>
            <wp:effectExtent l="19050" t="0" r="0" b="0"/>
            <wp:docPr id="1" name="Picture 0" descr="Vi tri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 tri1.jpg"/>
                    <pic:cNvPicPr/>
                  </pic:nvPicPr>
                  <pic:blipFill>
                    <a:blip r:embed="rId11"/>
                    <a:stretch>
                      <a:fillRect/>
                    </a:stretch>
                  </pic:blipFill>
                  <pic:spPr>
                    <a:xfrm>
                      <a:off x="0" y="0"/>
                      <a:ext cx="6134100" cy="4476883"/>
                    </a:xfrm>
                    <a:prstGeom prst="rect">
                      <a:avLst/>
                    </a:prstGeom>
                  </pic:spPr>
                </pic:pic>
              </a:graphicData>
            </a:graphic>
          </wp:inline>
        </w:drawing>
      </w:r>
    </w:p>
    <w:p w14:paraId="7712CBE2" w14:textId="77777777" w:rsidR="00157178" w:rsidRPr="00E57259" w:rsidRDefault="00157178" w:rsidP="00E57259">
      <w:pPr>
        <w:pStyle w:val="ListParagraph"/>
        <w:numPr>
          <w:ilvl w:val="1"/>
          <w:numId w:val="26"/>
        </w:numPr>
        <w:tabs>
          <w:tab w:val="left" w:pos="540"/>
        </w:tabs>
        <w:spacing w:after="0" w:line="360" w:lineRule="auto"/>
        <w:jc w:val="both"/>
        <w:outlineLvl w:val="1"/>
        <w:rPr>
          <w:rFonts w:ascii="Times New Roman" w:hAnsi="Times New Roman" w:cs="Times New Roman"/>
          <w:b/>
          <w:bCs/>
          <w:sz w:val="26"/>
          <w:szCs w:val="26"/>
        </w:rPr>
      </w:pPr>
      <w:bookmarkStart w:id="12" w:name="_Toc149555454"/>
      <w:r w:rsidRPr="00E57259">
        <w:rPr>
          <w:rFonts w:ascii="Times New Roman" w:hAnsi="Times New Roman" w:cs="Times New Roman"/>
          <w:b/>
          <w:bCs/>
          <w:sz w:val="26"/>
          <w:szCs w:val="26"/>
        </w:rPr>
        <w:t>Hiện trạng khu đất quy hoạch</w:t>
      </w:r>
      <w:bookmarkEnd w:id="12"/>
      <w:r w:rsidR="00D807B8" w:rsidRPr="00E57259">
        <w:rPr>
          <w:rFonts w:ascii="Times New Roman" w:hAnsi="Times New Roman" w:cs="Times New Roman"/>
          <w:b/>
          <w:bCs/>
          <w:sz w:val="26"/>
          <w:szCs w:val="26"/>
        </w:rPr>
        <w:t>:</w:t>
      </w:r>
    </w:p>
    <w:p w14:paraId="27249A9C" w14:textId="77777777" w:rsidR="00157178" w:rsidRPr="00E57259" w:rsidRDefault="00157178" w:rsidP="00E57259">
      <w:pPr>
        <w:pStyle w:val="ListParagraph"/>
        <w:numPr>
          <w:ilvl w:val="0"/>
          <w:numId w:val="6"/>
        </w:numPr>
        <w:tabs>
          <w:tab w:val="left" w:pos="720"/>
        </w:tabs>
        <w:spacing w:after="0" w:line="360" w:lineRule="auto"/>
        <w:ind w:left="0" w:firstLine="360"/>
        <w:jc w:val="both"/>
        <w:rPr>
          <w:rFonts w:ascii="Times New Roman" w:hAnsi="Times New Roman" w:cs="Times New Roman"/>
          <w:b/>
          <w:bCs/>
          <w:sz w:val="26"/>
          <w:szCs w:val="26"/>
        </w:rPr>
      </w:pPr>
      <w:r w:rsidRPr="00E57259">
        <w:rPr>
          <w:rFonts w:ascii="Times New Roman" w:hAnsi="Times New Roman" w:cs="Times New Roman"/>
          <w:b/>
          <w:bCs/>
          <w:sz w:val="26"/>
          <w:szCs w:val="26"/>
        </w:rPr>
        <w:t>Địa hình:</w:t>
      </w:r>
    </w:p>
    <w:p w14:paraId="424C0FBD" w14:textId="77777777" w:rsidR="00157178" w:rsidRPr="00E57259" w:rsidRDefault="00157178" w:rsidP="00CE737C">
      <w:pPr>
        <w:pStyle w:val="ListParagraph"/>
        <w:numPr>
          <w:ilvl w:val="0"/>
          <w:numId w:val="4"/>
        </w:numPr>
        <w:tabs>
          <w:tab w:val="left" w:pos="426"/>
        </w:tabs>
        <w:spacing w:after="0" w:line="360" w:lineRule="auto"/>
        <w:ind w:left="0" w:firstLine="284"/>
        <w:jc w:val="both"/>
        <w:rPr>
          <w:rFonts w:ascii="Times New Roman" w:hAnsi="Times New Roman" w:cs="Times New Roman"/>
          <w:sz w:val="26"/>
          <w:szCs w:val="26"/>
        </w:rPr>
      </w:pPr>
      <w:r w:rsidRPr="00E57259">
        <w:rPr>
          <w:rFonts w:ascii="Times New Roman" w:hAnsi="Times New Roman" w:cs="Times New Roman"/>
          <w:sz w:val="26"/>
          <w:szCs w:val="26"/>
        </w:rPr>
        <w:t>Cốt hiện trạng điểm cao nhất tại phía Tây Nam khu đất giáp với đường Chí Linh là 3</w:t>
      </w:r>
      <w:r w:rsidR="00240A98" w:rsidRPr="00E57259">
        <w:rPr>
          <w:rFonts w:ascii="Times New Roman" w:hAnsi="Times New Roman" w:cs="Times New Roman"/>
          <w:sz w:val="26"/>
          <w:szCs w:val="26"/>
        </w:rPr>
        <w:t>,</w:t>
      </w:r>
      <w:r w:rsidRPr="00E57259">
        <w:rPr>
          <w:rFonts w:ascii="Times New Roman" w:hAnsi="Times New Roman" w:cs="Times New Roman"/>
          <w:sz w:val="26"/>
          <w:szCs w:val="26"/>
        </w:rPr>
        <w:t>59m.</w:t>
      </w:r>
    </w:p>
    <w:p w14:paraId="7B04A0EB" w14:textId="77777777" w:rsidR="00157178" w:rsidRPr="00E57259" w:rsidRDefault="00157178" w:rsidP="00CE737C">
      <w:pPr>
        <w:pStyle w:val="ListParagraph"/>
        <w:numPr>
          <w:ilvl w:val="0"/>
          <w:numId w:val="4"/>
        </w:numPr>
        <w:tabs>
          <w:tab w:val="left" w:pos="426"/>
        </w:tabs>
        <w:spacing w:after="0" w:line="360" w:lineRule="auto"/>
        <w:ind w:left="0" w:firstLine="284"/>
        <w:jc w:val="both"/>
        <w:rPr>
          <w:rFonts w:ascii="Times New Roman" w:hAnsi="Times New Roman" w:cs="Times New Roman"/>
          <w:sz w:val="26"/>
          <w:szCs w:val="26"/>
        </w:rPr>
      </w:pPr>
      <w:r w:rsidRPr="00E57259">
        <w:rPr>
          <w:rFonts w:ascii="Times New Roman" w:hAnsi="Times New Roman" w:cs="Times New Roman"/>
          <w:sz w:val="26"/>
          <w:szCs w:val="26"/>
        </w:rPr>
        <w:t>Khu vực thấp nhất là phía Đông khu đất giáp với đường Biệt Chính là 2</w:t>
      </w:r>
      <w:r w:rsidR="00240A98" w:rsidRPr="00E57259">
        <w:rPr>
          <w:rFonts w:ascii="Times New Roman" w:hAnsi="Times New Roman" w:cs="Times New Roman"/>
          <w:sz w:val="26"/>
          <w:szCs w:val="26"/>
        </w:rPr>
        <w:t>,</w:t>
      </w:r>
      <w:r w:rsidRPr="00E57259">
        <w:rPr>
          <w:rFonts w:ascii="Times New Roman" w:hAnsi="Times New Roman" w:cs="Times New Roman"/>
          <w:sz w:val="26"/>
          <w:szCs w:val="26"/>
        </w:rPr>
        <w:t>01m.</w:t>
      </w:r>
    </w:p>
    <w:p w14:paraId="7B9E60B6" w14:textId="77777777" w:rsidR="00157178" w:rsidRPr="00E57259" w:rsidRDefault="00157178" w:rsidP="00CE737C">
      <w:pPr>
        <w:pStyle w:val="ListParagraph"/>
        <w:numPr>
          <w:ilvl w:val="0"/>
          <w:numId w:val="4"/>
        </w:numPr>
        <w:tabs>
          <w:tab w:val="left" w:pos="426"/>
        </w:tabs>
        <w:spacing w:after="0" w:line="360" w:lineRule="auto"/>
        <w:ind w:left="0" w:firstLine="284"/>
        <w:jc w:val="both"/>
        <w:rPr>
          <w:rFonts w:ascii="Times New Roman" w:hAnsi="Times New Roman" w:cs="Times New Roman"/>
          <w:sz w:val="26"/>
          <w:szCs w:val="26"/>
        </w:rPr>
      </w:pPr>
      <w:r w:rsidRPr="00E57259">
        <w:rPr>
          <w:rFonts w:ascii="Times New Roman" w:hAnsi="Times New Roman" w:cs="Times New Roman"/>
          <w:sz w:val="26"/>
          <w:szCs w:val="26"/>
        </w:rPr>
        <w:t>Ngoài ra còn có các ao chiếm 30% diện tích khu đất, có cốt thấp nhất là 1,11m.</w:t>
      </w:r>
    </w:p>
    <w:p w14:paraId="05F12460" w14:textId="77777777" w:rsidR="00157178" w:rsidRPr="00E57259" w:rsidRDefault="00157178" w:rsidP="00E57259">
      <w:pPr>
        <w:pStyle w:val="ListParagraph"/>
        <w:numPr>
          <w:ilvl w:val="0"/>
          <w:numId w:val="6"/>
        </w:numPr>
        <w:tabs>
          <w:tab w:val="left" w:pos="720"/>
        </w:tabs>
        <w:spacing w:after="0" w:line="360" w:lineRule="auto"/>
        <w:ind w:left="0" w:firstLine="360"/>
        <w:jc w:val="both"/>
        <w:rPr>
          <w:rFonts w:ascii="Times New Roman" w:hAnsi="Times New Roman" w:cs="Times New Roman"/>
          <w:b/>
          <w:bCs/>
          <w:sz w:val="26"/>
          <w:szCs w:val="26"/>
        </w:rPr>
      </w:pPr>
      <w:r w:rsidRPr="00E57259">
        <w:rPr>
          <w:rFonts w:ascii="Times New Roman" w:hAnsi="Times New Roman" w:cs="Times New Roman"/>
          <w:b/>
          <w:bCs/>
          <w:sz w:val="26"/>
          <w:szCs w:val="26"/>
        </w:rPr>
        <w:t>Hiện trạng sử dụng đất:</w:t>
      </w:r>
    </w:p>
    <w:p w14:paraId="0F0D2CE7" w14:textId="77777777" w:rsidR="00157178" w:rsidRPr="00E57259" w:rsidRDefault="00157178" w:rsidP="00CE737C">
      <w:pPr>
        <w:pStyle w:val="ListParagraph"/>
        <w:numPr>
          <w:ilvl w:val="0"/>
          <w:numId w:val="4"/>
        </w:numPr>
        <w:tabs>
          <w:tab w:val="left" w:pos="426"/>
        </w:tabs>
        <w:spacing w:after="0" w:line="360" w:lineRule="auto"/>
        <w:ind w:left="0" w:firstLine="284"/>
        <w:jc w:val="both"/>
        <w:rPr>
          <w:rFonts w:ascii="Times New Roman" w:hAnsi="Times New Roman" w:cs="Times New Roman"/>
          <w:sz w:val="26"/>
          <w:szCs w:val="26"/>
        </w:rPr>
      </w:pPr>
      <w:r w:rsidRPr="00E57259">
        <w:rPr>
          <w:rFonts w:ascii="Times New Roman" w:hAnsi="Times New Roman" w:cs="Times New Roman"/>
          <w:sz w:val="26"/>
          <w:szCs w:val="26"/>
        </w:rPr>
        <w:t>Khu vực dự kiến xây dựng khu nhà ở nằm ở gần ngoại vi thành phố, hiện nay là khu đất trống chỉ có một số ít nhà dân tại khu vực đường hẻm số 2, đường Đống Đa. Cao độ trung bình 3,55 m, thuận lợi cho việc đền bù giải tỏa.</w:t>
      </w:r>
    </w:p>
    <w:p w14:paraId="07804BF9" w14:textId="77777777" w:rsidR="00157178" w:rsidRPr="00E57259" w:rsidRDefault="00157178" w:rsidP="00E57259">
      <w:pPr>
        <w:pStyle w:val="ListParagraph"/>
        <w:numPr>
          <w:ilvl w:val="0"/>
          <w:numId w:val="6"/>
        </w:numPr>
        <w:tabs>
          <w:tab w:val="left" w:pos="720"/>
        </w:tabs>
        <w:spacing w:after="0" w:line="360" w:lineRule="auto"/>
        <w:ind w:left="0" w:firstLine="360"/>
        <w:jc w:val="both"/>
        <w:rPr>
          <w:rFonts w:ascii="Times New Roman" w:hAnsi="Times New Roman" w:cs="Times New Roman"/>
          <w:b/>
          <w:bCs/>
          <w:sz w:val="26"/>
          <w:szCs w:val="26"/>
        </w:rPr>
      </w:pPr>
      <w:r w:rsidRPr="00E57259">
        <w:rPr>
          <w:rFonts w:ascii="Times New Roman" w:hAnsi="Times New Roman" w:cs="Times New Roman"/>
          <w:b/>
          <w:bCs/>
          <w:sz w:val="26"/>
          <w:szCs w:val="26"/>
        </w:rPr>
        <w:t>Hiện trạng hạ tầng kỹ thuật:</w:t>
      </w:r>
    </w:p>
    <w:p w14:paraId="5FEF4FD2" w14:textId="77777777" w:rsidR="00157178" w:rsidRPr="00E57259" w:rsidRDefault="00157178" w:rsidP="00CE737C">
      <w:pPr>
        <w:pStyle w:val="ListParagraph"/>
        <w:numPr>
          <w:ilvl w:val="0"/>
          <w:numId w:val="4"/>
        </w:numPr>
        <w:tabs>
          <w:tab w:val="left" w:pos="426"/>
        </w:tabs>
        <w:spacing w:after="0" w:line="360" w:lineRule="auto"/>
        <w:ind w:left="0" w:firstLine="284"/>
        <w:jc w:val="both"/>
        <w:rPr>
          <w:rFonts w:ascii="Times New Roman" w:hAnsi="Times New Roman" w:cs="Times New Roman"/>
          <w:sz w:val="26"/>
          <w:szCs w:val="26"/>
        </w:rPr>
      </w:pPr>
      <w:r w:rsidRPr="00E57259">
        <w:rPr>
          <w:rFonts w:ascii="Times New Roman" w:hAnsi="Times New Roman" w:cs="Times New Roman"/>
          <w:sz w:val="26"/>
          <w:szCs w:val="26"/>
        </w:rPr>
        <w:t>Hiện trạng giao thông: Phía Tây Nam giáp đường Nguyễn Hữu Cảnh.</w:t>
      </w:r>
    </w:p>
    <w:p w14:paraId="7AD60640" w14:textId="77777777" w:rsidR="00157178" w:rsidRPr="00E57259" w:rsidRDefault="00157178" w:rsidP="00CE737C">
      <w:pPr>
        <w:pStyle w:val="ListParagraph"/>
        <w:numPr>
          <w:ilvl w:val="0"/>
          <w:numId w:val="4"/>
        </w:numPr>
        <w:tabs>
          <w:tab w:val="left" w:pos="426"/>
        </w:tabs>
        <w:spacing w:after="0" w:line="360" w:lineRule="auto"/>
        <w:ind w:left="0" w:firstLine="284"/>
        <w:jc w:val="both"/>
        <w:rPr>
          <w:rFonts w:ascii="Times New Roman" w:hAnsi="Times New Roman" w:cs="Times New Roman"/>
          <w:sz w:val="26"/>
          <w:szCs w:val="26"/>
        </w:rPr>
      </w:pPr>
      <w:r w:rsidRPr="00E57259">
        <w:rPr>
          <w:rFonts w:ascii="Times New Roman" w:hAnsi="Times New Roman" w:cs="Times New Roman"/>
          <w:sz w:val="26"/>
          <w:szCs w:val="26"/>
        </w:rPr>
        <w:t>Hiện trạng về thoát nước, thoát nước thải, vệ sinh môi trường: Đường quy hoạch giáp với khu dân cư Chí Linh đã có hệ thống cấp, thoát nước mưa và thoát nước thải. Đường Chí Linh đã có hệ thống cấp nước, thoát mước mưa và thoát nước thải.</w:t>
      </w:r>
    </w:p>
    <w:p w14:paraId="7FBAB2B7" w14:textId="77777777" w:rsidR="00157178" w:rsidRPr="00E57259" w:rsidRDefault="00157178" w:rsidP="00CE737C">
      <w:pPr>
        <w:pStyle w:val="ListParagraph"/>
        <w:numPr>
          <w:ilvl w:val="0"/>
          <w:numId w:val="4"/>
        </w:numPr>
        <w:tabs>
          <w:tab w:val="left" w:pos="426"/>
        </w:tabs>
        <w:spacing w:after="0" w:line="360" w:lineRule="auto"/>
        <w:ind w:left="0" w:firstLine="284"/>
        <w:jc w:val="both"/>
        <w:rPr>
          <w:rFonts w:ascii="Times New Roman" w:hAnsi="Times New Roman" w:cs="Times New Roman"/>
          <w:sz w:val="26"/>
          <w:szCs w:val="26"/>
        </w:rPr>
      </w:pPr>
      <w:r w:rsidRPr="00E57259">
        <w:rPr>
          <w:rFonts w:ascii="Times New Roman" w:hAnsi="Times New Roman" w:cs="Times New Roman"/>
          <w:sz w:val="26"/>
          <w:szCs w:val="26"/>
        </w:rPr>
        <w:lastRenderedPageBreak/>
        <w:t>Hiện trạng về cấp điện: Đã có lưới phân phối trung thế 22kv hiện hữu nằm trên đường Nguyễn Hữu Cảnh.</w:t>
      </w:r>
    </w:p>
    <w:p w14:paraId="38672538" w14:textId="77777777" w:rsidR="00157178" w:rsidRPr="00E57259" w:rsidRDefault="00D807B8" w:rsidP="00E57259">
      <w:pPr>
        <w:tabs>
          <w:tab w:val="left" w:pos="540"/>
        </w:tabs>
        <w:spacing w:after="0" w:line="360" w:lineRule="auto"/>
        <w:jc w:val="both"/>
        <w:outlineLvl w:val="1"/>
        <w:rPr>
          <w:rFonts w:ascii="Times New Roman" w:hAnsi="Times New Roman" w:cs="Times New Roman"/>
          <w:b/>
          <w:bCs/>
          <w:sz w:val="26"/>
          <w:szCs w:val="26"/>
        </w:rPr>
      </w:pPr>
      <w:bookmarkStart w:id="13" w:name="_Toc149555455"/>
      <w:r w:rsidRPr="00E57259">
        <w:rPr>
          <w:rFonts w:ascii="Times New Roman" w:hAnsi="Times New Roman" w:cs="Times New Roman"/>
          <w:b/>
          <w:bCs/>
          <w:sz w:val="26"/>
          <w:szCs w:val="26"/>
        </w:rPr>
        <w:t>4.3.</w:t>
      </w:r>
      <w:r w:rsidRPr="00E57259">
        <w:rPr>
          <w:rFonts w:ascii="Times New Roman" w:hAnsi="Times New Roman" w:cs="Times New Roman"/>
          <w:b/>
          <w:bCs/>
          <w:sz w:val="26"/>
          <w:szCs w:val="26"/>
        </w:rPr>
        <w:tab/>
      </w:r>
      <w:r w:rsidR="00157178" w:rsidRPr="00E57259">
        <w:rPr>
          <w:rFonts w:ascii="Times New Roman" w:hAnsi="Times New Roman" w:cs="Times New Roman"/>
          <w:b/>
          <w:bCs/>
          <w:sz w:val="26"/>
          <w:szCs w:val="26"/>
        </w:rPr>
        <w:t>Quy hoạch sử dụng đất và các chỉ tiêu kinh tế kỹ thuật cơ bản theo đồ án quy hoạch được duyệt</w:t>
      </w:r>
      <w:bookmarkEnd w:id="13"/>
      <w:r w:rsidR="00452B04" w:rsidRPr="00E57259">
        <w:rPr>
          <w:rFonts w:ascii="Times New Roman" w:hAnsi="Times New Roman" w:cs="Times New Roman"/>
          <w:b/>
          <w:bCs/>
          <w:sz w:val="26"/>
          <w:szCs w:val="26"/>
        </w:rPr>
        <w:t>:</w:t>
      </w:r>
    </w:p>
    <w:p w14:paraId="680BB03B" w14:textId="77777777" w:rsidR="00157178" w:rsidRPr="00E57259" w:rsidRDefault="00157178" w:rsidP="00CE737C">
      <w:pPr>
        <w:pStyle w:val="ListParagraph"/>
        <w:numPr>
          <w:ilvl w:val="0"/>
          <w:numId w:val="4"/>
        </w:numPr>
        <w:tabs>
          <w:tab w:val="left" w:pos="426"/>
        </w:tabs>
        <w:spacing w:after="0" w:line="360" w:lineRule="auto"/>
        <w:ind w:left="0" w:firstLine="284"/>
        <w:jc w:val="both"/>
        <w:rPr>
          <w:rFonts w:ascii="Times New Roman" w:hAnsi="Times New Roman" w:cs="Times New Roman"/>
          <w:w w:val="99"/>
          <w:sz w:val="26"/>
          <w:szCs w:val="26"/>
        </w:rPr>
      </w:pPr>
      <w:r w:rsidRPr="00E57259">
        <w:rPr>
          <w:rFonts w:ascii="Times New Roman" w:hAnsi="Times New Roman" w:cs="Times New Roman"/>
          <w:w w:val="99"/>
          <w:sz w:val="26"/>
          <w:szCs w:val="26"/>
        </w:rPr>
        <w:t xml:space="preserve">Tổng mặt bằng khu đất nghiên cứu lập đồ án quy hoạch chi tiết tỷ lệ 1/500 được phê duyệt tại </w:t>
      </w:r>
      <w:r w:rsidRPr="00E57259">
        <w:rPr>
          <w:rFonts w:ascii="Times New Roman" w:hAnsi="Times New Roman" w:cs="Times New Roman"/>
          <w:w w:val="99"/>
          <w:sz w:val="26"/>
          <w:szCs w:val="26"/>
          <w:lang w:val="vi-VN"/>
        </w:rPr>
        <w:t xml:space="preserve">Quyết định số 9354/QĐ-UBND ngày 14/10/2016 của UBND </w:t>
      </w:r>
      <w:r w:rsidR="001B77E1" w:rsidRPr="00E57259">
        <w:rPr>
          <w:rFonts w:ascii="Times New Roman" w:hAnsi="Times New Roman" w:cs="Times New Roman"/>
          <w:w w:val="99"/>
          <w:sz w:val="26"/>
          <w:szCs w:val="26"/>
          <w:lang w:val="vi-VN"/>
        </w:rPr>
        <w:t>thành phố Vũng Tàu</w:t>
      </w:r>
      <w:r w:rsidRPr="00E57259">
        <w:rPr>
          <w:rFonts w:ascii="Times New Roman" w:hAnsi="Times New Roman" w:cs="Times New Roman"/>
          <w:w w:val="99"/>
          <w:sz w:val="26"/>
          <w:szCs w:val="26"/>
        </w:rPr>
        <w:t xml:space="preserve"> và đã được điều chỉnh cục bộ quy hoạch lần 1, cơ cấu phân thành 04 loại đất sử dụng như sau:</w:t>
      </w:r>
    </w:p>
    <w:p w14:paraId="2374ADF0" w14:textId="3056D12C" w:rsidR="00157178" w:rsidRPr="00E57259" w:rsidRDefault="00CE737C" w:rsidP="00CE737C">
      <w:pPr>
        <w:pStyle w:val="ListParagraph"/>
        <w:tabs>
          <w:tab w:val="left" w:pos="426"/>
        </w:tabs>
        <w:spacing w:after="0" w:line="360" w:lineRule="auto"/>
        <w:ind w:left="0" w:firstLine="284"/>
        <w:jc w:val="both"/>
        <w:rPr>
          <w:rFonts w:ascii="Times New Roman" w:hAnsi="Times New Roman" w:cs="Times New Roman"/>
          <w:sz w:val="26"/>
          <w:szCs w:val="26"/>
        </w:rPr>
      </w:pPr>
      <w:r>
        <w:rPr>
          <w:rFonts w:ascii="Times New Roman" w:hAnsi="Times New Roman" w:cs="Times New Roman"/>
          <w:sz w:val="26"/>
          <w:szCs w:val="26"/>
        </w:rPr>
        <w:t xml:space="preserve">+ </w:t>
      </w:r>
      <w:r w:rsidR="00157178" w:rsidRPr="00E57259">
        <w:rPr>
          <w:rFonts w:ascii="Times New Roman" w:hAnsi="Times New Roman" w:cs="Times New Roman"/>
          <w:sz w:val="26"/>
          <w:szCs w:val="26"/>
        </w:rPr>
        <w:t>Đất xây dựng nhà ở</w:t>
      </w:r>
      <w:r w:rsidR="006A291B">
        <w:rPr>
          <w:rFonts w:ascii="Times New Roman" w:hAnsi="Times New Roman" w:cs="Times New Roman"/>
          <w:sz w:val="26"/>
          <w:szCs w:val="26"/>
        </w:rPr>
        <w:t>.</w:t>
      </w:r>
    </w:p>
    <w:p w14:paraId="4E41963F" w14:textId="55A5E10A" w:rsidR="00157178" w:rsidRPr="00E57259" w:rsidRDefault="00CE737C" w:rsidP="00CE737C">
      <w:pPr>
        <w:pStyle w:val="ListParagraph"/>
        <w:tabs>
          <w:tab w:val="left" w:pos="426"/>
        </w:tabs>
        <w:spacing w:after="0" w:line="360" w:lineRule="auto"/>
        <w:ind w:left="0" w:firstLine="284"/>
        <w:jc w:val="both"/>
        <w:rPr>
          <w:rFonts w:ascii="Times New Roman" w:hAnsi="Times New Roman" w:cs="Times New Roman"/>
          <w:sz w:val="26"/>
          <w:szCs w:val="26"/>
        </w:rPr>
      </w:pPr>
      <w:r>
        <w:rPr>
          <w:rFonts w:ascii="Times New Roman" w:hAnsi="Times New Roman" w:cs="Times New Roman"/>
          <w:sz w:val="26"/>
          <w:szCs w:val="26"/>
        </w:rPr>
        <w:t xml:space="preserve">+ </w:t>
      </w:r>
      <w:r w:rsidR="00157178" w:rsidRPr="00E57259">
        <w:rPr>
          <w:rFonts w:ascii="Times New Roman" w:hAnsi="Times New Roman" w:cs="Times New Roman"/>
          <w:sz w:val="26"/>
          <w:szCs w:val="26"/>
        </w:rPr>
        <w:t>Đất công trình công cộng</w:t>
      </w:r>
      <w:r w:rsidR="006A291B">
        <w:rPr>
          <w:rFonts w:ascii="Times New Roman" w:hAnsi="Times New Roman" w:cs="Times New Roman"/>
          <w:sz w:val="26"/>
          <w:szCs w:val="26"/>
        </w:rPr>
        <w:t>.</w:t>
      </w:r>
    </w:p>
    <w:p w14:paraId="452DC25B" w14:textId="2ED0E64F" w:rsidR="00157178" w:rsidRPr="00E57259" w:rsidRDefault="00CE737C" w:rsidP="00CE737C">
      <w:pPr>
        <w:pStyle w:val="ListParagraph"/>
        <w:tabs>
          <w:tab w:val="left" w:pos="426"/>
        </w:tabs>
        <w:spacing w:after="0" w:line="360" w:lineRule="auto"/>
        <w:ind w:left="0" w:firstLine="284"/>
        <w:jc w:val="both"/>
        <w:rPr>
          <w:rFonts w:ascii="Times New Roman" w:hAnsi="Times New Roman" w:cs="Times New Roman"/>
          <w:sz w:val="26"/>
          <w:szCs w:val="26"/>
        </w:rPr>
      </w:pPr>
      <w:r>
        <w:rPr>
          <w:rFonts w:ascii="Times New Roman" w:hAnsi="Times New Roman" w:cs="Times New Roman"/>
          <w:sz w:val="26"/>
          <w:szCs w:val="26"/>
        </w:rPr>
        <w:t xml:space="preserve">+ </w:t>
      </w:r>
      <w:r w:rsidR="00157178" w:rsidRPr="00E57259">
        <w:rPr>
          <w:rFonts w:ascii="Times New Roman" w:hAnsi="Times New Roman" w:cs="Times New Roman"/>
          <w:sz w:val="26"/>
          <w:szCs w:val="26"/>
        </w:rPr>
        <w:t>Đất cây xanh</w:t>
      </w:r>
      <w:r w:rsidR="006A291B">
        <w:rPr>
          <w:rFonts w:ascii="Times New Roman" w:hAnsi="Times New Roman" w:cs="Times New Roman"/>
          <w:sz w:val="26"/>
          <w:szCs w:val="26"/>
        </w:rPr>
        <w:t>.</w:t>
      </w:r>
    </w:p>
    <w:p w14:paraId="0786043D" w14:textId="3BC5A481" w:rsidR="00157178" w:rsidRPr="00E57259" w:rsidRDefault="00CE737C" w:rsidP="00CE737C">
      <w:pPr>
        <w:pStyle w:val="ListParagraph"/>
        <w:tabs>
          <w:tab w:val="left" w:pos="426"/>
        </w:tabs>
        <w:spacing w:after="0" w:line="360" w:lineRule="auto"/>
        <w:ind w:left="0" w:firstLine="284"/>
        <w:jc w:val="both"/>
        <w:rPr>
          <w:rFonts w:ascii="Times New Roman" w:hAnsi="Times New Roman" w:cs="Times New Roman"/>
          <w:sz w:val="26"/>
          <w:szCs w:val="26"/>
        </w:rPr>
      </w:pPr>
      <w:r>
        <w:rPr>
          <w:rFonts w:ascii="Times New Roman" w:hAnsi="Times New Roman" w:cs="Times New Roman"/>
          <w:sz w:val="26"/>
          <w:szCs w:val="26"/>
        </w:rPr>
        <w:t>+ Đ</w:t>
      </w:r>
      <w:r w:rsidR="00157178" w:rsidRPr="00E57259">
        <w:rPr>
          <w:rFonts w:ascii="Times New Roman" w:hAnsi="Times New Roman" w:cs="Times New Roman"/>
          <w:sz w:val="26"/>
          <w:szCs w:val="26"/>
        </w:rPr>
        <w:t>ất giao thông</w:t>
      </w:r>
      <w:r w:rsidR="006A291B">
        <w:rPr>
          <w:rFonts w:ascii="Times New Roman" w:hAnsi="Times New Roman" w:cs="Times New Roman"/>
          <w:sz w:val="26"/>
          <w:szCs w:val="26"/>
        </w:rPr>
        <w:t>.</w:t>
      </w:r>
    </w:p>
    <w:p w14:paraId="3B5D5035" w14:textId="77777777" w:rsidR="00157178" w:rsidRPr="00E57259" w:rsidRDefault="00157178" w:rsidP="00E57259">
      <w:pPr>
        <w:spacing w:after="0" w:line="360" w:lineRule="auto"/>
        <w:jc w:val="center"/>
        <w:rPr>
          <w:rFonts w:ascii="Times New Roman" w:hAnsi="Times New Roman" w:cs="Times New Roman"/>
          <w:b/>
          <w:sz w:val="26"/>
          <w:szCs w:val="26"/>
        </w:rPr>
      </w:pPr>
      <w:r w:rsidRPr="00E57259">
        <w:rPr>
          <w:rFonts w:ascii="Times New Roman" w:hAnsi="Times New Roman" w:cs="Times New Roman"/>
          <w:b/>
          <w:sz w:val="26"/>
          <w:szCs w:val="26"/>
        </w:rPr>
        <w:t>Bảng quy hoạch sử dụng đất</w:t>
      </w:r>
    </w:p>
    <w:tbl>
      <w:tblPr>
        <w:tblW w:w="9741" w:type="dxa"/>
        <w:tblInd w:w="18" w:type="dxa"/>
        <w:tblLayout w:type="fixed"/>
        <w:tblLook w:val="04A0" w:firstRow="1" w:lastRow="0" w:firstColumn="1" w:lastColumn="0" w:noHBand="0" w:noVBand="1"/>
      </w:tblPr>
      <w:tblGrid>
        <w:gridCol w:w="810"/>
        <w:gridCol w:w="4747"/>
        <w:gridCol w:w="2317"/>
        <w:gridCol w:w="1867"/>
      </w:tblGrid>
      <w:tr w:rsidR="00157178" w:rsidRPr="00E57259" w14:paraId="626EA033" w14:textId="77777777" w:rsidTr="0017280F">
        <w:trPr>
          <w:trHeight w:val="414"/>
        </w:trPr>
        <w:tc>
          <w:tcPr>
            <w:tcW w:w="810" w:type="dxa"/>
            <w:tcBorders>
              <w:top w:val="single" w:sz="4" w:space="0" w:color="auto"/>
              <w:left w:val="single" w:sz="4" w:space="0" w:color="auto"/>
              <w:bottom w:val="single" w:sz="4" w:space="0" w:color="auto"/>
              <w:right w:val="single" w:sz="4" w:space="0" w:color="auto"/>
            </w:tcBorders>
            <w:noWrap/>
            <w:vAlign w:val="center"/>
            <w:hideMark/>
          </w:tcPr>
          <w:p w14:paraId="05DAD600" w14:textId="77777777" w:rsidR="00157178" w:rsidRPr="00E57259" w:rsidRDefault="00157178" w:rsidP="00E57259">
            <w:pPr>
              <w:spacing w:after="0" w:line="360" w:lineRule="auto"/>
              <w:jc w:val="center"/>
              <w:rPr>
                <w:rFonts w:ascii="Times New Roman" w:hAnsi="Times New Roman" w:cs="Times New Roman"/>
                <w:b/>
                <w:bCs/>
                <w:color w:val="000000"/>
                <w:sz w:val="26"/>
                <w:szCs w:val="26"/>
                <w:lang w:val="vi-VN"/>
              </w:rPr>
            </w:pPr>
            <w:r w:rsidRPr="00E57259">
              <w:rPr>
                <w:rFonts w:ascii="Times New Roman" w:hAnsi="Times New Roman" w:cs="Times New Roman"/>
                <w:b/>
                <w:bCs/>
                <w:color w:val="000000"/>
                <w:sz w:val="26"/>
                <w:szCs w:val="26"/>
              </w:rPr>
              <w:t>STT</w:t>
            </w:r>
          </w:p>
        </w:tc>
        <w:tc>
          <w:tcPr>
            <w:tcW w:w="4747" w:type="dxa"/>
            <w:tcBorders>
              <w:top w:val="single" w:sz="4" w:space="0" w:color="auto"/>
              <w:left w:val="nil"/>
              <w:bottom w:val="single" w:sz="4" w:space="0" w:color="auto"/>
              <w:right w:val="single" w:sz="4" w:space="0" w:color="auto"/>
            </w:tcBorders>
            <w:noWrap/>
            <w:vAlign w:val="center"/>
            <w:hideMark/>
          </w:tcPr>
          <w:p w14:paraId="37508230"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Loại đất</w:t>
            </w:r>
          </w:p>
        </w:tc>
        <w:tc>
          <w:tcPr>
            <w:tcW w:w="2317" w:type="dxa"/>
            <w:tcBorders>
              <w:top w:val="single" w:sz="4" w:space="0" w:color="auto"/>
              <w:left w:val="nil"/>
              <w:bottom w:val="single" w:sz="4" w:space="0" w:color="auto"/>
              <w:right w:val="single" w:sz="4" w:space="0" w:color="auto"/>
            </w:tcBorders>
            <w:vAlign w:val="center"/>
            <w:hideMark/>
          </w:tcPr>
          <w:p w14:paraId="269F2A28"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 xml:space="preserve">Diện tích đất </w:t>
            </w:r>
            <w:r w:rsidRPr="00E57259">
              <w:rPr>
                <w:rFonts w:ascii="Times New Roman" w:hAnsi="Times New Roman" w:cs="Times New Roman"/>
                <w:b/>
                <w:bCs/>
                <w:sz w:val="26"/>
                <w:szCs w:val="26"/>
              </w:rPr>
              <w:t>(m²)</w:t>
            </w:r>
          </w:p>
        </w:tc>
        <w:tc>
          <w:tcPr>
            <w:tcW w:w="1867" w:type="dxa"/>
            <w:tcBorders>
              <w:top w:val="single" w:sz="4" w:space="0" w:color="auto"/>
              <w:left w:val="nil"/>
              <w:bottom w:val="single" w:sz="4" w:space="0" w:color="auto"/>
              <w:right w:val="single" w:sz="4" w:space="0" w:color="auto"/>
            </w:tcBorders>
            <w:vAlign w:val="center"/>
            <w:hideMark/>
          </w:tcPr>
          <w:p w14:paraId="4320F548"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Tỷ lệ (%)</w:t>
            </w:r>
          </w:p>
        </w:tc>
      </w:tr>
      <w:tr w:rsidR="00157178" w:rsidRPr="00E57259" w14:paraId="09B73F12" w14:textId="77777777" w:rsidTr="0017280F">
        <w:trPr>
          <w:trHeight w:val="375"/>
        </w:trPr>
        <w:tc>
          <w:tcPr>
            <w:tcW w:w="810" w:type="dxa"/>
            <w:tcBorders>
              <w:top w:val="nil"/>
              <w:left w:val="single" w:sz="4" w:space="0" w:color="auto"/>
              <w:bottom w:val="single" w:sz="4" w:space="0" w:color="auto"/>
              <w:right w:val="single" w:sz="4" w:space="0" w:color="auto"/>
            </w:tcBorders>
            <w:noWrap/>
            <w:vAlign w:val="center"/>
            <w:hideMark/>
          </w:tcPr>
          <w:p w14:paraId="4904A496"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I</w:t>
            </w:r>
          </w:p>
        </w:tc>
        <w:tc>
          <w:tcPr>
            <w:tcW w:w="4747" w:type="dxa"/>
            <w:tcBorders>
              <w:top w:val="nil"/>
              <w:left w:val="nil"/>
              <w:bottom w:val="single" w:sz="4" w:space="0" w:color="auto"/>
              <w:right w:val="single" w:sz="4" w:space="0" w:color="auto"/>
            </w:tcBorders>
            <w:vAlign w:val="center"/>
            <w:hideMark/>
          </w:tcPr>
          <w:p w14:paraId="522AE316" w14:textId="77777777" w:rsidR="00157178" w:rsidRPr="00E57259" w:rsidRDefault="00157178" w:rsidP="00E57259">
            <w:pPr>
              <w:spacing w:after="0" w:line="360" w:lineRule="auto"/>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Đất công trình công cộng</w:t>
            </w:r>
          </w:p>
        </w:tc>
        <w:tc>
          <w:tcPr>
            <w:tcW w:w="2317" w:type="dxa"/>
            <w:tcBorders>
              <w:top w:val="nil"/>
              <w:left w:val="nil"/>
              <w:bottom w:val="single" w:sz="4" w:space="0" w:color="auto"/>
              <w:right w:val="single" w:sz="4" w:space="0" w:color="auto"/>
            </w:tcBorders>
            <w:vAlign w:val="center"/>
            <w:hideMark/>
          </w:tcPr>
          <w:p w14:paraId="52569F9A"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11.613</w:t>
            </w:r>
          </w:p>
        </w:tc>
        <w:tc>
          <w:tcPr>
            <w:tcW w:w="1867" w:type="dxa"/>
            <w:tcBorders>
              <w:top w:val="nil"/>
              <w:left w:val="nil"/>
              <w:bottom w:val="single" w:sz="4" w:space="0" w:color="auto"/>
              <w:right w:val="single" w:sz="4" w:space="0" w:color="auto"/>
            </w:tcBorders>
            <w:noWrap/>
            <w:vAlign w:val="center"/>
            <w:hideMark/>
          </w:tcPr>
          <w:p w14:paraId="6035C444"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25,33</w:t>
            </w:r>
          </w:p>
        </w:tc>
      </w:tr>
      <w:tr w:rsidR="00157178" w:rsidRPr="00E57259" w14:paraId="4832EE45" w14:textId="77777777" w:rsidTr="0017280F">
        <w:trPr>
          <w:trHeight w:val="375"/>
        </w:trPr>
        <w:tc>
          <w:tcPr>
            <w:tcW w:w="810" w:type="dxa"/>
            <w:vMerge w:val="restart"/>
            <w:tcBorders>
              <w:top w:val="nil"/>
              <w:left w:val="single" w:sz="4" w:space="0" w:color="auto"/>
              <w:bottom w:val="single" w:sz="4" w:space="0" w:color="auto"/>
              <w:right w:val="single" w:sz="4" w:space="0" w:color="auto"/>
            </w:tcBorders>
            <w:noWrap/>
            <w:vAlign w:val="center"/>
          </w:tcPr>
          <w:p w14:paraId="55FB4B43" w14:textId="77777777" w:rsidR="00157178" w:rsidRPr="00E57259" w:rsidRDefault="00157178" w:rsidP="00E57259">
            <w:pPr>
              <w:spacing w:after="0" w:line="360" w:lineRule="auto"/>
              <w:jc w:val="center"/>
              <w:rPr>
                <w:rFonts w:ascii="Times New Roman" w:hAnsi="Times New Roman" w:cs="Times New Roman"/>
                <w:color w:val="000000"/>
                <w:sz w:val="26"/>
                <w:szCs w:val="26"/>
              </w:rPr>
            </w:pPr>
          </w:p>
          <w:p w14:paraId="24832C3F" w14:textId="77777777" w:rsidR="00157178" w:rsidRPr="00E57259" w:rsidRDefault="00157178" w:rsidP="00E57259">
            <w:pPr>
              <w:spacing w:after="0" w:line="360" w:lineRule="auto"/>
              <w:jc w:val="center"/>
              <w:rPr>
                <w:rFonts w:ascii="Times New Roman" w:hAnsi="Times New Roman" w:cs="Times New Roman"/>
                <w:color w:val="000000"/>
                <w:sz w:val="26"/>
                <w:szCs w:val="26"/>
              </w:rPr>
            </w:pPr>
          </w:p>
          <w:p w14:paraId="57453DBC" w14:textId="77777777" w:rsidR="00157178" w:rsidRPr="00E57259" w:rsidRDefault="00157178" w:rsidP="00E57259">
            <w:pPr>
              <w:spacing w:after="0" w:line="360" w:lineRule="auto"/>
              <w:jc w:val="center"/>
              <w:rPr>
                <w:rFonts w:ascii="Times New Roman" w:hAnsi="Times New Roman" w:cs="Times New Roman"/>
                <w:color w:val="000000"/>
                <w:sz w:val="26"/>
                <w:szCs w:val="26"/>
              </w:rPr>
            </w:pPr>
          </w:p>
        </w:tc>
        <w:tc>
          <w:tcPr>
            <w:tcW w:w="4747" w:type="dxa"/>
            <w:tcBorders>
              <w:top w:val="nil"/>
              <w:left w:val="nil"/>
              <w:bottom w:val="single" w:sz="4" w:space="0" w:color="auto"/>
              <w:right w:val="single" w:sz="4" w:space="0" w:color="auto"/>
            </w:tcBorders>
            <w:vAlign w:val="center"/>
            <w:hideMark/>
          </w:tcPr>
          <w:p w14:paraId="165E2EC4" w14:textId="77777777" w:rsidR="00157178" w:rsidRPr="00E57259" w:rsidRDefault="00157178" w:rsidP="00E57259">
            <w:pPr>
              <w:spacing w:after="0" w:line="360" w:lineRule="auto"/>
              <w:rPr>
                <w:rFonts w:ascii="Times New Roman" w:hAnsi="Times New Roman" w:cs="Times New Roman"/>
                <w:color w:val="000000"/>
                <w:sz w:val="26"/>
                <w:szCs w:val="26"/>
              </w:rPr>
            </w:pPr>
            <w:r w:rsidRPr="00E57259">
              <w:rPr>
                <w:rFonts w:ascii="Times New Roman" w:hAnsi="Times New Roman" w:cs="Times New Roman"/>
                <w:color w:val="000000"/>
                <w:sz w:val="26"/>
                <w:szCs w:val="26"/>
              </w:rPr>
              <w:t>Đất xây dựng trường mầm non</w:t>
            </w:r>
          </w:p>
        </w:tc>
        <w:tc>
          <w:tcPr>
            <w:tcW w:w="2317" w:type="dxa"/>
            <w:tcBorders>
              <w:top w:val="nil"/>
              <w:left w:val="nil"/>
              <w:bottom w:val="single" w:sz="4" w:space="0" w:color="auto"/>
              <w:right w:val="single" w:sz="4" w:space="0" w:color="auto"/>
            </w:tcBorders>
            <w:noWrap/>
            <w:vAlign w:val="center"/>
            <w:hideMark/>
          </w:tcPr>
          <w:p w14:paraId="3634C409"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1.481</w:t>
            </w:r>
          </w:p>
        </w:tc>
        <w:tc>
          <w:tcPr>
            <w:tcW w:w="1867" w:type="dxa"/>
            <w:vMerge w:val="restart"/>
            <w:tcBorders>
              <w:top w:val="nil"/>
              <w:left w:val="nil"/>
              <w:bottom w:val="single" w:sz="4" w:space="0" w:color="auto"/>
              <w:right w:val="single" w:sz="4" w:space="0" w:color="auto"/>
            </w:tcBorders>
            <w:noWrap/>
            <w:vAlign w:val="center"/>
          </w:tcPr>
          <w:p w14:paraId="215154E7" w14:textId="77777777" w:rsidR="00157178" w:rsidRPr="00E57259" w:rsidRDefault="00157178" w:rsidP="00E57259">
            <w:pPr>
              <w:spacing w:after="0" w:line="360" w:lineRule="auto"/>
              <w:jc w:val="center"/>
              <w:rPr>
                <w:rFonts w:ascii="Times New Roman" w:hAnsi="Times New Roman" w:cs="Times New Roman"/>
                <w:color w:val="000000"/>
                <w:sz w:val="26"/>
                <w:szCs w:val="26"/>
              </w:rPr>
            </w:pPr>
          </w:p>
        </w:tc>
      </w:tr>
      <w:tr w:rsidR="00157178" w:rsidRPr="00E57259" w14:paraId="1D667473" w14:textId="77777777" w:rsidTr="0017280F">
        <w:trPr>
          <w:trHeight w:val="390"/>
        </w:trPr>
        <w:tc>
          <w:tcPr>
            <w:tcW w:w="810" w:type="dxa"/>
            <w:vMerge/>
            <w:tcBorders>
              <w:top w:val="nil"/>
              <w:left w:val="single" w:sz="4" w:space="0" w:color="auto"/>
              <w:bottom w:val="single" w:sz="4" w:space="0" w:color="auto"/>
              <w:right w:val="single" w:sz="4" w:space="0" w:color="auto"/>
            </w:tcBorders>
            <w:vAlign w:val="center"/>
            <w:hideMark/>
          </w:tcPr>
          <w:p w14:paraId="64EBAA6D" w14:textId="77777777" w:rsidR="00157178" w:rsidRPr="00E57259" w:rsidRDefault="00157178" w:rsidP="00E57259">
            <w:pPr>
              <w:spacing w:after="0" w:line="360" w:lineRule="auto"/>
              <w:rPr>
                <w:rFonts w:ascii="Times New Roman" w:hAnsi="Times New Roman" w:cs="Times New Roman"/>
                <w:color w:val="000000"/>
                <w:sz w:val="26"/>
                <w:szCs w:val="26"/>
              </w:rPr>
            </w:pPr>
          </w:p>
        </w:tc>
        <w:tc>
          <w:tcPr>
            <w:tcW w:w="4747" w:type="dxa"/>
            <w:tcBorders>
              <w:top w:val="nil"/>
              <w:left w:val="nil"/>
              <w:bottom w:val="single" w:sz="4" w:space="0" w:color="auto"/>
              <w:right w:val="single" w:sz="4" w:space="0" w:color="auto"/>
            </w:tcBorders>
            <w:vAlign w:val="center"/>
            <w:hideMark/>
          </w:tcPr>
          <w:p w14:paraId="3FF5FDE0" w14:textId="77777777" w:rsidR="00157178" w:rsidRPr="00E57259" w:rsidRDefault="00157178" w:rsidP="00E57259">
            <w:pPr>
              <w:spacing w:after="0" w:line="360" w:lineRule="auto"/>
              <w:rPr>
                <w:rFonts w:ascii="Times New Roman" w:hAnsi="Times New Roman" w:cs="Times New Roman"/>
                <w:color w:val="000000"/>
                <w:sz w:val="26"/>
                <w:szCs w:val="26"/>
              </w:rPr>
            </w:pPr>
            <w:r w:rsidRPr="00E57259">
              <w:rPr>
                <w:rFonts w:ascii="Times New Roman" w:hAnsi="Times New Roman" w:cs="Times New Roman"/>
                <w:color w:val="000000"/>
                <w:sz w:val="26"/>
                <w:szCs w:val="26"/>
              </w:rPr>
              <w:t>Đất xây dựng trường tiểu học</w:t>
            </w:r>
          </w:p>
        </w:tc>
        <w:tc>
          <w:tcPr>
            <w:tcW w:w="2317" w:type="dxa"/>
            <w:tcBorders>
              <w:top w:val="nil"/>
              <w:left w:val="nil"/>
              <w:bottom w:val="single" w:sz="4" w:space="0" w:color="auto"/>
              <w:right w:val="single" w:sz="4" w:space="0" w:color="auto"/>
            </w:tcBorders>
            <w:noWrap/>
            <w:vAlign w:val="center"/>
            <w:hideMark/>
          </w:tcPr>
          <w:p w14:paraId="5B1951E4"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8.424</w:t>
            </w:r>
          </w:p>
        </w:tc>
        <w:tc>
          <w:tcPr>
            <w:tcW w:w="1867" w:type="dxa"/>
            <w:vMerge/>
            <w:tcBorders>
              <w:top w:val="nil"/>
              <w:left w:val="nil"/>
              <w:bottom w:val="single" w:sz="4" w:space="0" w:color="auto"/>
              <w:right w:val="single" w:sz="4" w:space="0" w:color="auto"/>
            </w:tcBorders>
            <w:vAlign w:val="center"/>
            <w:hideMark/>
          </w:tcPr>
          <w:p w14:paraId="756777A9" w14:textId="77777777" w:rsidR="00157178" w:rsidRPr="00E57259" w:rsidRDefault="00157178" w:rsidP="00E57259">
            <w:pPr>
              <w:spacing w:after="0" w:line="360" w:lineRule="auto"/>
              <w:rPr>
                <w:rFonts w:ascii="Times New Roman" w:hAnsi="Times New Roman" w:cs="Times New Roman"/>
                <w:color w:val="000000"/>
                <w:sz w:val="26"/>
                <w:szCs w:val="26"/>
              </w:rPr>
            </w:pPr>
          </w:p>
        </w:tc>
      </w:tr>
      <w:tr w:rsidR="00157178" w:rsidRPr="00E57259" w14:paraId="6169A0D2" w14:textId="77777777" w:rsidTr="0017280F">
        <w:trPr>
          <w:trHeight w:val="450"/>
        </w:trPr>
        <w:tc>
          <w:tcPr>
            <w:tcW w:w="810" w:type="dxa"/>
            <w:vMerge/>
            <w:tcBorders>
              <w:top w:val="nil"/>
              <w:left w:val="single" w:sz="4" w:space="0" w:color="auto"/>
              <w:bottom w:val="single" w:sz="4" w:space="0" w:color="auto"/>
              <w:right w:val="single" w:sz="4" w:space="0" w:color="auto"/>
            </w:tcBorders>
            <w:vAlign w:val="center"/>
            <w:hideMark/>
          </w:tcPr>
          <w:p w14:paraId="7E8E2289" w14:textId="77777777" w:rsidR="00157178" w:rsidRPr="00E57259" w:rsidRDefault="00157178" w:rsidP="00E57259">
            <w:pPr>
              <w:spacing w:after="0" w:line="360" w:lineRule="auto"/>
              <w:rPr>
                <w:rFonts w:ascii="Times New Roman" w:hAnsi="Times New Roman" w:cs="Times New Roman"/>
                <w:color w:val="000000"/>
                <w:sz w:val="26"/>
                <w:szCs w:val="26"/>
              </w:rPr>
            </w:pPr>
          </w:p>
        </w:tc>
        <w:tc>
          <w:tcPr>
            <w:tcW w:w="4747" w:type="dxa"/>
            <w:tcBorders>
              <w:top w:val="nil"/>
              <w:left w:val="nil"/>
              <w:bottom w:val="single" w:sz="4" w:space="0" w:color="auto"/>
              <w:right w:val="single" w:sz="4" w:space="0" w:color="auto"/>
            </w:tcBorders>
            <w:vAlign w:val="center"/>
            <w:hideMark/>
          </w:tcPr>
          <w:p w14:paraId="2DCFDBE7" w14:textId="77777777" w:rsidR="00157178" w:rsidRPr="00E57259" w:rsidRDefault="00157178" w:rsidP="00E57259">
            <w:pPr>
              <w:spacing w:after="0" w:line="360" w:lineRule="auto"/>
              <w:rPr>
                <w:rFonts w:ascii="Times New Roman" w:hAnsi="Times New Roman" w:cs="Times New Roman"/>
                <w:color w:val="000000"/>
                <w:sz w:val="26"/>
                <w:szCs w:val="26"/>
              </w:rPr>
            </w:pPr>
            <w:r w:rsidRPr="00E57259">
              <w:rPr>
                <w:rFonts w:ascii="Times New Roman" w:hAnsi="Times New Roman" w:cs="Times New Roman"/>
                <w:color w:val="000000"/>
                <w:sz w:val="26"/>
                <w:szCs w:val="26"/>
              </w:rPr>
              <w:t>Đất xây dựng trường cao đẳng</w:t>
            </w:r>
          </w:p>
        </w:tc>
        <w:tc>
          <w:tcPr>
            <w:tcW w:w="2317" w:type="dxa"/>
            <w:tcBorders>
              <w:top w:val="nil"/>
              <w:left w:val="nil"/>
              <w:bottom w:val="single" w:sz="4" w:space="0" w:color="auto"/>
              <w:right w:val="single" w:sz="4" w:space="0" w:color="auto"/>
            </w:tcBorders>
            <w:noWrap/>
            <w:vAlign w:val="center"/>
            <w:hideMark/>
          </w:tcPr>
          <w:p w14:paraId="1A3409C2"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1.708</w:t>
            </w:r>
          </w:p>
        </w:tc>
        <w:tc>
          <w:tcPr>
            <w:tcW w:w="1867" w:type="dxa"/>
            <w:vMerge/>
            <w:tcBorders>
              <w:top w:val="nil"/>
              <w:left w:val="nil"/>
              <w:bottom w:val="single" w:sz="4" w:space="0" w:color="auto"/>
              <w:right w:val="single" w:sz="4" w:space="0" w:color="auto"/>
            </w:tcBorders>
            <w:vAlign w:val="center"/>
            <w:hideMark/>
          </w:tcPr>
          <w:p w14:paraId="59670CF9" w14:textId="77777777" w:rsidR="00157178" w:rsidRPr="00E57259" w:rsidRDefault="00157178" w:rsidP="00E57259">
            <w:pPr>
              <w:spacing w:after="0" w:line="360" w:lineRule="auto"/>
              <w:rPr>
                <w:rFonts w:ascii="Times New Roman" w:hAnsi="Times New Roman" w:cs="Times New Roman"/>
                <w:color w:val="000000"/>
                <w:sz w:val="26"/>
                <w:szCs w:val="26"/>
              </w:rPr>
            </w:pPr>
          </w:p>
        </w:tc>
      </w:tr>
      <w:tr w:rsidR="00157178" w:rsidRPr="00E57259" w14:paraId="3BBD9E52" w14:textId="77777777" w:rsidTr="0017280F">
        <w:trPr>
          <w:trHeight w:val="315"/>
        </w:trPr>
        <w:tc>
          <w:tcPr>
            <w:tcW w:w="810" w:type="dxa"/>
            <w:tcBorders>
              <w:top w:val="nil"/>
              <w:left w:val="single" w:sz="4" w:space="0" w:color="auto"/>
              <w:bottom w:val="single" w:sz="4" w:space="0" w:color="auto"/>
              <w:right w:val="single" w:sz="4" w:space="0" w:color="auto"/>
            </w:tcBorders>
            <w:noWrap/>
            <w:vAlign w:val="center"/>
            <w:hideMark/>
          </w:tcPr>
          <w:p w14:paraId="2C4B7580"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II</w:t>
            </w:r>
          </w:p>
        </w:tc>
        <w:tc>
          <w:tcPr>
            <w:tcW w:w="4747" w:type="dxa"/>
            <w:tcBorders>
              <w:top w:val="nil"/>
              <w:left w:val="nil"/>
              <w:bottom w:val="single" w:sz="4" w:space="0" w:color="auto"/>
              <w:right w:val="single" w:sz="4" w:space="0" w:color="auto"/>
            </w:tcBorders>
            <w:vAlign w:val="center"/>
            <w:hideMark/>
          </w:tcPr>
          <w:p w14:paraId="65E787D7" w14:textId="77777777" w:rsidR="00157178" w:rsidRPr="00E57259" w:rsidRDefault="00157178" w:rsidP="00E57259">
            <w:pPr>
              <w:spacing w:after="0" w:line="360" w:lineRule="auto"/>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Đất xây dựng nhà ở</w:t>
            </w:r>
          </w:p>
        </w:tc>
        <w:tc>
          <w:tcPr>
            <w:tcW w:w="2317" w:type="dxa"/>
            <w:tcBorders>
              <w:top w:val="nil"/>
              <w:left w:val="nil"/>
              <w:bottom w:val="single" w:sz="4" w:space="0" w:color="auto"/>
              <w:right w:val="single" w:sz="4" w:space="0" w:color="auto"/>
            </w:tcBorders>
            <w:noWrap/>
            <w:vAlign w:val="center"/>
            <w:hideMark/>
          </w:tcPr>
          <w:p w14:paraId="7E5322DC"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12.394</w:t>
            </w:r>
          </w:p>
        </w:tc>
        <w:tc>
          <w:tcPr>
            <w:tcW w:w="1867" w:type="dxa"/>
            <w:tcBorders>
              <w:top w:val="single" w:sz="4" w:space="0" w:color="auto"/>
              <w:left w:val="nil"/>
              <w:bottom w:val="single" w:sz="4" w:space="0" w:color="auto"/>
              <w:right w:val="single" w:sz="4" w:space="0" w:color="auto"/>
            </w:tcBorders>
            <w:noWrap/>
            <w:vAlign w:val="center"/>
            <w:hideMark/>
          </w:tcPr>
          <w:p w14:paraId="566D575E"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27,03</w:t>
            </w:r>
          </w:p>
        </w:tc>
      </w:tr>
      <w:tr w:rsidR="00157178" w:rsidRPr="00E57259" w14:paraId="783624D9" w14:textId="77777777" w:rsidTr="0017280F">
        <w:trPr>
          <w:trHeight w:val="360"/>
        </w:trPr>
        <w:tc>
          <w:tcPr>
            <w:tcW w:w="810" w:type="dxa"/>
            <w:vMerge w:val="restart"/>
            <w:tcBorders>
              <w:top w:val="nil"/>
              <w:left w:val="single" w:sz="4" w:space="0" w:color="auto"/>
              <w:bottom w:val="nil"/>
              <w:right w:val="single" w:sz="4" w:space="0" w:color="auto"/>
            </w:tcBorders>
            <w:noWrap/>
            <w:vAlign w:val="center"/>
          </w:tcPr>
          <w:p w14:paraId="746F7C37" w14:textId="77777777" w:rsidR="00157178" w:rsidRPr="00E57259" w:rsidRDefault="00157178" w:rsidP="00E57259">
            <w:pPr>
              <w:spacing w:after="0" w:line="360" w:lineRule="auto"/>
              <w:jc w:val="center"/>
              <w:rPr>
                <w:rFonts w:ascii="Times New Roman" w:hAnsi="Times New Roman" w:cs="Times New Roman"/>
                <w:color w:val="000000"/>
                <w:sz w:val="26"/>
                <w:szCs w:val="26"/>
              </w:rPr>
            </w:pPr>
          </w:p>
        </w:tc>
        <w:tc>
          <w:tcPr>
            <w:tcW w:w="4747" w:type="dxa"/>
            <w:tcBorders>
              <w:top w:val="nil"/>
              <w:left w:val="nil"/>
              <w:bottom w:val="single" w:sz="4" w:space="0" w:color="auto"/>
              <w:right w:val="single" w:sz="4" w:space="0" w:color="auto"/>
            </w:tcBorders>
            <w:noWrap/>
            <w:vAlign w:val="center"/>
            <w:hideMark/>
          </w:tcPr>
          <w:p w14:paraId="73FD2E4E" w14:textId="77777777" w:rsidR="00157178" w:rsidRPr="00E57259" w:rsidRDefault="00157178" w:rsidP="00E57259">
            <w:pPr>
              <w:spacing w:after="0" w:line="360" w:lineRule="auto"/>
              <w:rPr>
                <w:rFonts w:ascii="Times New Roman" w:hAnsi="Times New Roman" w:cs="Times New Roman"/>
                <w:color w:val="000000"/>
                <w:sz w:val="26"/>
                <w:szCs w:val="26"/>
                <w:lang w:val="vi-VN"/>
              </w:rPr>
            </w:pPr>
            <w:r w:rsidRPr="00E57259">
              <w:rPr>
                <w:rFonts w:ascii="Times New Roman" w:hAnsi="Times New Roman" w:cs="Times New Roman"/>
                <w:color w:val="000000"/>
                <w:sz w:val="26"/>
                <w:szCs w:val="26"/>
              </w:rPr>
              <w:t>Chung cư</w:t>
            </w:r>
            <w:r w:rsidRPr="00E57259">
              <w:rPr>
                <w:rFonts w:ascii="Times New Roman" w:hAnsi="Times New Roman" w:cs="Times New Roman"/>
                <w:color w:val="000000"/>
                <w:sz w:val="26"/>
                <w:szCs w:val="26"/>
                <w:lang w:val="vi-VN"/>
              </w:rPr>
              <w:t xml:space="preserve"> - dịch vụ</w:t>
            </w:r>
          </w:p>
        </w:tc>
        <w:tc>
          <w:tcPr>
            <w:tcW w:w="2317" w:type="dxa"/>
            <w:tcBorders>
              <w:top w:val="nil"/>
              <w:left w:val="nil"/>
              <w:bottom w:val="single" w:sz="4" w:space="0" w:color="auto"/>
              <w:right w:val="single" w:sz="4" w:space="0" w:color="auto"/>
            </w:tcBorders>
            <w:noWrap/>
            <w:vAlign w:val="center"/>
            <w:hideMark/>
          </w:tcPr>
          <w:p w14:paraId="52E66EEE"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1.500</w:t>
            </w:r>
          </w:p>
        </w:tc>
        <w:tc>
          <w:tcPr>
            <w:tcW w:w="1867" w:type="dxa"/>
            <w:tcBorders>
              <w:top w:val="nil"/>
              <w:left w:val="nil"/>
              <w:bottom w:val="single" w:sz="4" w:space="0" w:color="auto"/>
              <w:right w:val="single" w:sz="4" w:space="0" w:color="auto"/>
            </w:tcBorders>
            <w:noWrap/>
            <w:vAlign w:val="center"/>
          </w:tcPr>
          <w:p w14:paraId="6D3A7F65" w14:textId="77777777" w:rsidR="00157178" w:rsidRPr="00E57259" w:rsidRDefault="00157178" w:rsidP="00E57259">
            <w:pPr>
              <w:spacing w:after="0" w:line="360" w:lineRule="auto"/>
              <w:jc w:val="center"/>
              <w:rPr>
                <w:rFonts w:ascii="Times New Roman" w:hAnsi="Times New Roman" w:cs="Times New Roman"/>
                <w:sz w:val="26"/>
                <w:szCs w:val="26"/>
              </w:rPr>
            </w:pPr>
          </w:p>
        </w:tc>
      </w:tr>
      <w:tr w:rsidR="00157178" w:rsidRPr="00E57259" w14:paraId="01FF52F4" w14:textId="77777777" w:rsidTr="0017280F">
        <w:trPr>
          <w:trHeight w:val="315"/>
        </w:trPr>
        <w:tc>
          <w:tcPr>
            <w:tcW w:w="810" w:type="dxa"/>
            <w:vMerge/>
            <w:tcBorders>
              <w:top w:val="nil"/>
              <w:left w:val="single" w:sz="4" w:space="0" w:color="auto"/>
              <w:bottom w:val="nil"/>
              <w:right w:val="single" w:sz="4" w:space="0" w:color="auto"/>
            </w:tcBorders>
            <w:vAlign w:val="center"/>
            <w:hideMark/>
          </w:tcPr>
          <w:p w14:paraId="50308D0C" w14:textId="77777777" w:rsidR="00157178" w:rsidRPr="00E57259" w:rsidRDefault="00157178" w:rsidP="00E57259">
            <w:pPr>
              <w:spacing w:after="0" w:line="360" w:lineRule="auto"/>
              <w:rPr>
                <w:rFonts w:ascii="Times New Roman" w:hAnsi="Times New Roman" w:cs="Times New Roman"/>
                <w:color w:val="000000"/>
                <w:sz w:val="26"/>
                <w:szCs w:val="26"/>
              </w:rPr>
            </w:pPr>
          </w:p>
        </w:tc>
        <w:tc>
          <w:tcPr>
            <w:tcW w:w="4747" w:type="dxa"/>
            <w:tcBorders>
              <w:top w:val="nil"/>
              <w:left w:val="nil"/>
              <w:bottom w:val="single" w:sz="4" w:space="0" w:color="auto"/>
              <w:right w:val="single" w:sz="4" w:space="0" w:color="auto"/>
            </w:tcBorders>
            <w:noWrap/>
            <w:vAlign w:val="center"/>
            <w:hideMark/>
          </w:tcPr>
          <w:p w14:paraId="719FD4B5" w14:textId="77777777" w:rsidR="00157178" w:rsidRPr="00E57259" w:rsidRDefault="00157178" w:rsidP="00E57259">
            <w:pPr>
              <w:spacing w:after="0" w:line="360" w:lineRule="auto"/>
              <w:rPr>
                <w:rFonts w:ascii="Times New Roman" w:hAnsi="Times New Roman" w:cs="Times New Roman"/>
                <w:color w:val="000000"/>
                <w:sz w:val="26"/>
                <w:szCs w:val="26"/>
              </w:rPr>
            </w:pPr>
            <w:r w:rsidRPr="00E57259">
              <w:rPr>
                <w:rFonts w:ascii="Times New Roman" w:hAnsi="Times New Roman" w:cs="Times New Roman"/>
                <w:color w:val="000000"/>
                <w:sz w:val="26"/>
                <w:szCs w:val="26"/>
              </w:rPr>
              <w:t>Nhà liên kế</w:t>
            </w:r>
          </w:p>
        </w:tc>
        <w:tc>
          <w:tcPr>
            <w:tcW w:w="2317" w:type="dxa"/>
            <w:tcBorders>
              <w:top w:val="nil"/>
              <w:left w:val="nil"/>
              <w:bottom w:val="single" w:sz="4" w:space="0" w:color="auto"/>
              <w:right w:val="single" w:sz="4" w:space="0" w:color="auto"/>
            </w:tcBorders>
            <w:noWrap/>
            <w:vAlign w:val="center"/>
            <w:hideMark/>
          </w:tcPr>
          <w:p w14:paraId="1BB00B4F"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10.894</w:t>
            </w:r>
          </w:p>
        </w:tc>
        <w:tc>
          <w:tcPr>
            <w:tcW w:w="1867" w:type="dxa"/>
            <w:tcBorders>
              <w:top w:val="nil"/>
              <w:left w:val="nil"/>
              <w:bottom w:val="single" w:sz="4" w:space="0" w:color="auto"/>
              <w:right w:val="single" w:sz="4" w:space="0" w:color="auto"/>
            </w:tcBorders>
            <w:noWrap/>
            <w:vAlign w:val="center"/>
          </w:tcPr>
          <w:p w14:paraId="4BAE8A60" w14:textId="77777777" w:rsidR="00157178" w:rsidRPr="00E57259" w:rsidRDefault="00157178" w:rsidP="00E57259">
            <w:pPr>
              <w:spacing w:after="0" w:line="360" w:lineRule="auto"/>
              <w:jc w:val="center"/>
              <w:rPr>
                <w:rFonts w:ascii="Times New Roman" w:hAnsi="Times New Roman" w:cs="Times New Roman"/>
                <w:color w:val="000000"/>
                <w:sz w:val="26"/>
                <w:szCs w:val="26"/>
              </w:rPr>
            </w:pPr>
          </w:p>
        </w:tc>
      </w:tr>
      <w:tr w:rsidR="00157178" w:rsidRPr="00E57259" w14:paraId="6F70FC8B" w14:textId="77777777" w:rsidTr="0017280F">
        <w:trPr>
          <w:trHeight w:val="315"/>
        </w:trPr>
        <w:tc>
          <w:tcPr>
            <w:tcW w:w="810" w:type="dxa"/>
            <w:tcBorders>
              <w:top w:val="nil"/>
              <w:left w:val="single" w:sz="4" w:space="0" w:color="auto"/>
              <w:bottom w:val="single" w:sz="4" w:space="0" w:color="auto"/>
              <w:right w:val="single" w:sz="4" w:space="0" w:color="auto"/>
            </w:tcBorders>
            <w:noWrap/>
            <w:vAlign w:val="center"/>
            <w:hideMark/>
          </w:tcPr>
          <w:p w14:paraId="3B1E1875"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III</w:t>
            </w:r>
          </w:p>
        </w:tc>
        <w:tc>
          <w:tcPr>
            <w:tcW w:w="4747" w:type="dxa"/>
            <w:tcBorders>
              <w:top w:val="nil"/>
              <w:left w:val="nil"/>
              <w:bottom w:val="single" w:sz="4" w:space="0" w:color="auto"/>
              <w:right w:val="single" w:sz="4" w:space="0" w:color="auto"/>
            </w:tcBorders>
            <w:noWrap/>
            <w:vAlign w:val="center"/>
            <w:hideMark/>
          </w:tcPr>
          <w:p w14:paraId="0C9D14BB" w14:textId="77777777" w:rsidR="00157178" w:rsidRPr="00E57259" w:rsidRDefault="00157178" w:rsidP="00E57259">
            <w:pPr>
              <w:spacing w:after="0" w:line="360" w:lineRule="auto"/>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Đất cây xanh</w:t>
            </w:r>
          </w:p>
        </w:tc>
        <w:tc>
          <w:tcPr>
            <w:tcW w:w="2317" w:type="dxa"/>
            <w:tcBorders>
              <w:top w:val="nil"/>
              <w:left w:val="nil"/>
              <w:bottom w:val="single" w:sz="4" w:space="0" w:color="auto"/>
              <w:right w:val="single" w:sz="4" w:space="0" w:color="auto"/>
            </w:tcBorders>
            <w:noWrap/>
            <w:vAlign w:val="center"/>
            <w:hideMark/>
          </w:tcPr>
          <w:p w14:paraId="0130F459"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3.553</w:t>
            </w:r>
          </w:p>
        </w:tc>
        <w:tc>
          <w:tcPr>
            <w:tcW w:w="1867" w:type="dxa"/>
            <w:tcBorders>
              <w:top w:val="nil"/>
              <w:left w:val="nil"/>
              <w:bottom w:val="single" w:sz="4" w:space="0" w:color="auto"/>
              <w:right w:val="single" w:sz="4" w:space="0" w:color="auto"/>
            </w:tcBorders>
            <w:noWrap/>
            <w:vAlign w:val="center"/>
            <w:hideMark/>
          </w:tcPr>
          <w:p w14:paraId="4E1AA677" w14:textId="77777777" w:rsidR="00157178" w:rsidRPr="00E57259" w:rsidRDefault="00157178" w:rsidP="00E57259">
            <w:pPr>
              <w:spacing w:after="0" w:line="360" w:lineRule="auto"/>
              <w:jc w:val="center"/>
              <w:rPr>
                <w:rFonts w:ascii="Times New Roman" w:hAnsi="Times New Roman" w:cs="Times New Roman"/>
                <w:b/>
                <w:color w:val="000000"/>
                <w:sz w:val="26"/>
                <w:szCs w:val="26"/>
              </w:rPr>
            </w:pPr>
            <w:r w:rsidRPr="00E57259">
              <w:rPr>
                <w:rFonts w:ascii="Times New Roman" w:hAnsi="Times New Roman" w:cs="Times New Roman"/>
                <w:b/>
                <w:color w:val="000000"/>
                <w:sz w:val="26"/>
                <w:szCs w:val="26"/>
              </w:rPr>
              <w:t>7,75</w:t>
            </w:r>
          </w:p>
        </w:tc>
      </w:tr>
      <w:tr w:rsidR="00157178" w:rsidRPr="00E57259" w14:paraId="126059C8" w14:textId="77777777" w:rsidTr="0017280F">
        <w:trPr>
          <w:trHeight w:val="315"/>
        </w:trPr>
        <w:tc>
          <w:tcPr>
            <w:tcW w:w="810" w:type="dxa"/>
            <w:tcBorders>
              <w:top w:val="nil"/>
              <w:left w:val="single" w:sz="4" w:space="0" w:color="auto"/>
              <w:bottom w:val="single" w:sz="4" w:space="0" w:color="auto"/>
              <w:right w:val="single" w:sz="4" w:space="0" w:color="auto"/>
            </w:tcBorders>
            <w:noWrap/>
            <w:vAlign w:val="center"/>
            <w:hideMark/>
          </w:tcPr>
          <w:p w14:paraId="5C955994"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IV</w:t>
            </w:r>
          </w:p>
        </w:tc>
        <w:tc>
          <w:tcPr>
            <w:tcW w:w="4747" w:type="dxa"/>
            <w:tcBorders>
              <w:top w:val="nil"/>
              <w:left w:val="nil"/>
              <w:bottom w:val="single" w:sz="4" w:space="0" w:color="auto"/>
              <w:right w:val="single" w:sz="4" w:space="0" w:color="auto"/>
            </w:tcBorders>
            <w:noWrap/>
            <w:vAlign w:val="center"/>
            <w:hideMark/>
          </w:tcPr>
          <w:p w14:paraId="689A70FC" w14:textId="77777777" w:rsidR="00157178" w:rsidRPr="00E57259" w:rsidRDefault="00157178" w:rsidP="00E57259">
            <w:pPr>
              <w:spacing w:after="0" w:line="360" w:lineRule="auto"/>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Đất giao thông</w:t>
            </w:r>
          </w:p>
        </w:tc>
        <w:tc>
          <w:tcPr>
            <w:tcW w:w="2317" w:type="dxa"/>
            <w:tcBorders>
              <w:top w:val="nil"/>
              <w:left w:val="nil"/>
              <w:bottom w:val="single" w:sz="4" w:space="0" w:color="auto"/>
              <w:right w:val="single" w:sz="4" w:space="0" w:color="auto"/>
            </w:tcBorders>
            <w:noWrap/>
            <w:vAlign w:val="center"/>
            <w:hideMark/>
          </w:tcPr>
          <w:p w14:paraId="07ED54CF"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18.286</w:t>
            </w:r>
          </w:p>
        </w:tc>
        <w:tc>
          <w:tcPr>
            <w:tcW w:w="1867" w:type="dxa"/>
            <w:tcBorders>
              <w:top w:val="nil"/>
              <w:left w:val="nil"/>
              <w:bottom w:val="single" w:sz="4" w:space="0" w:color="auto"/>
              <w:right w:val="single" w:sz="4" w:space="0" w:color="auto"/>
            </w:tcBorders>
            <w:noWrap/>
            <w:vAlign w:val="center"/>
            <w:hideMark/>
          </w:tcPr>
          <w:p w14:paraId="36DB33D6" w14:textId="77777777" w:rsidR="00157178" w:rsidRPr="00E57259" w:rsidRDefault="00157178" w:rsidP="00E57259">
            <w:pPr>
              <w:spacing w:after="0" w:line="360" w:lineRule="auto"/>
              <w:jc w:val="center"/>
              <w:rPr>
                <w:rFonts w:ascii="Times New Roman" w:hAnsi="Times New Roman" w:cs="Times New Roman"/>
                <w:b/>
                <w:color w:val="000000"/>
                <w:sz w:val="26"/>
                <w:szCs w:val="26"/>
              </w:rPr>
            </w:pPr>
            <w:r w:rsidRPr="00E57259">
              <w:rPr>
                <w:rFonts w:ascii="Times New Roman" w:hAnsi="Times New Roman" w:cs="Times New Roman"/>
                <w:b/>
                <w:color w:val="000000"/>
                <w:sz w:val="26"/>
                <w:szCs w:val="26"/>
              </w:rPr>
              <w:t>39,89</w:t>
            </w:r>
          </w:p>
        </w:tc>
      </w:tr>
      <w:tr w:rsidR="00157178" w:rsidRPr="00E57259" w14:paraId="4ED8F2EA" w14:textId="77777777" w:rsidTr="0017280F">
        <w:trPr>
          <w:trHeight w:val="315"/>
        </w:trPr>
        <w:tc>
          <w:tcPr>
            <w:tcW w:w="810" w:type="dxa"/>
            <w:tcBorders>
              <w:top w:val="nil"/>
              <w:left w:val="single" w:sz="4" w:space="0" w:color="auto"/>
              <w:bottom w:val="single" w:sz="4" w:space="0" w:color="auto"/>
              <w:right w:val="single" w:sz="4" w:space="0" w:color="auto"/>
            </w:tcBorders>
            <w:noWrap/>
            <w:vAlign w:val="center"/>
          </w:tcPr>
          <w:p w14:paraId="15611A9C"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p>
        </w:tc>
        <w:tc>
          <w:tcPr>
            <w:tcW w:w="4747" w:type="dxa"/>
            <w:tcBorders>
              <w:top w:val="nil"/>
              <w:left w:val="nil"/>
              <w:bottom w:val="single" w:sz="4" w:space="0" w:color="auto"/>
              <w:right w:val="single" w:sz="4" w:space="0" w:color="auto"/>
            </w:tcBorders>
            <w:noWrap/>
            <w:vAlign w:val="center"/>
            <w:hideMark/>
          </w:tcPr>
          <w:p w14:paraId="49469B0D" w14:textId="77777777" w:rsidR="00157178" w:rsidRPr="00E57259" w:rsidRDefault="00157178" w:rsidP="00E57259">
            <w:pPr>
              <w:spacing w:after="0" w:line="360" w:lineRule="auto"/>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Tổng</w:t>
            </w:r>
          </w:p>
        </w:tc>
        <w:tc>
          <w:tcPr>
            <w:tcW w:w="2317" w:type="dxa"/>
            <w:tcBorders>
              <w:top w:val="nil"/>
              <w:left w:val="nil"/>
              <w:bottom w:val="single" w:sz="4" w:space="0" w:color="auto"/>
              <w:right w:val="single" w:sz="4" w:space="0" w:color="auto"/>
            </w:tcBorders>
            <w:noWrap/>
            <w:vAlign w:val="center"/>
            <w:hideMark/>
          </w:tcPr>
          <w:p w14:paraId="34B72D65"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45.846</w:t>
            </w:r>
          </w:p>
        </w:tc>
        <w:tc>
          <w:tcPr>
            <w:tcW w:w="1867" w:type="dxa"/>
            <w:tcBorders>
              <w:top w:val="nil"/>
              <w:left w:val="nil"/>
              <w:bottom w:val="single" w:sz="4" w:space="0" w:color="auto"/>
              <w:right w:val="single" w:sz="4" w:space="0" w:color="auto"/>
            </w:tcBorders>
            <w:noWrap/>
            <w:vAlign w:val="center"/>
            <w:hideMark/>
          </w:tcPr>
          <w:p w14:paraId="72555634"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100,00</w:t>
            </w:r>
          </w:p>
        </w:tc>
      </w:tr>
    </w:tbl>
    <w:p w14:paraId="73EBD5BE" w14:textId="77777777" w:rsidR="00157178" w:rsidRPr="00E57259" w:rsidRDefault="00157178" w:rsidP="00E57259">
      <w:pPr>
        <w:tabs>
          <w:tab w:val="left" w:pos="270"/>
        </w:tabs>
        <w:spacing w:after="0" w:line="360" w:lineRule="auto"/>
        <w:jc w:val="center"/>
        <w:rPr>
          <w:rFonts w:ascii="Times New Roman" w:hAnsi="Times New Roman" w:cs="Times New Roman"/>
          <w:b/>
          <w:sz w:val="26"/>
          <w:szCs w:val="26"/>
        </w:rPr>
      </w:pPr>
      <w:r w:rsidRPr="00E57259">
        <w:rPr>
          <w:rFonts w:ascii="Times New Roman" w:hAnsi="Times New Roman" w:cs="Times New Roman"/>
          <w:b/>
          <w:sz w:val="26"/>
          <w:szCs w:val="26"/>
        </w:rPr>
        <w:t>Các chỉ tiêu kinh tế kỹ thuật</w:t>
      </w:r>
    </w:p>
    <w:tbl>
      <w:tblPr>
        <w:tblW w:w="9877" w:type="dxa"/>
        <w:tblInd w:w="18" w:type="dxa"/>
        <w:tblLayout w:type="fixed"/>
        <w:tblLook w:val="04A0" w:firstRow="1" w:lastRow="0" w:firstColumn="1" w:lastColumn="0" w:noHBand="0" w:noVBand="1"/>
      </w:tblPr>
      <w:tblGrid>
        <w:gridCol w:w="787"/>
        <w:gridCol w:w="710"/>
        <w:gridCol w:w="3520"/>
        <w:gridCol w:w="1260"/>
        <w:gridCol w:w="1350"/>
        <w:gridCol w:w="1260"/>
        <w:gridCol w:w="990"/>
      </w:tblGrid>
      <w:tr w:rsidR="00157178" w:rsidRPr="00E57259" w14:paraId="2C2BC9ED" w14:textId="77777777" w:rsidTr="0017280F">
        <w:trPr>
          <w:trHeight w:val="1125"/>
          <w:tblHeader/>
        </w:trPr>
        <w:tc>
          <w:tcPr>
            <w:tcW w:w="787" w:type="dxa"/>
            <w:tcBorders>
              <w:top w:val="single" w:sz="4" w:space="0" w:color="auto"/>
              <w:left w:val="single" w:sz="4" w:space="0" w:color="auto"/>
              <w:bottom w:val="single" w:sz="4" w:space="0" w:color="auto"/>
              <w:right w:val="single" w:sz="4" w:space="0" w:color="auto"/>
            </w:tcBorders>
            <w:noWrap/>
            <w:vAlign w:val="center"/>
            <w:hideMark/>
          </w:tcPr>
          <w:p w14:paraId="3973D8F4" w14:textId="77777777" w:rsidR="00157178" w:rsidRPr="00E57259" w:rsidRDefault="00157178" w:rsidP="00E57259">
            <w:pPr>
              <w:spacing w:after="0" w:line="360" w:lineRule="auto"/>
              <w:jc w:val="center"/>
              <w:rPr>
                <w:rFonts w:ascii="Times New Roman" w:hAnsi="Times New Roman" w:cs="Times New Roman"/>
                <w:b/>
                <w:bCs/>
                <w:color w:val="000000"/>
                <w:sz w:val="26"/>
                <w:szCs w:val="26"/>
                <w:lang w:val="vi-VN"/>
              </w:rPr>
            </w:pPr>
            <w:r w:rsidRPr="00E57259">
              <w:rPr>
                <w:rFonts w:ascii="Times New Roman" w:hAnsi="Times New Roman" w:cs="Times New Roman"/>
                <w:b/>
                <w:bCs/>
                <w:color w:val="000000"/>
                <w:sz w:val="26"/>
                <w:szCs w:val="26"/>
              </w:rPr>
              <w:t>STT</w:t>
            </w:r>
          </w:p>
        </w:tc>
        <w:tc>
          <w:tcPr>
            <w:tcW w:w="710" w:type="dxa"/>
            <w:tcBorders>
              <w:top w:val="single" w:sz="4" w:space="0" w:color="auto"/>
              <w:left w:val="nil"/>
              <w:bottom w:val="single" w:sz="4" w:space="0" w:color="auto"/>
              <w:right w:val="single" w:sz="4" w:space="0" w:color="auto"/>
            </w:tcBorders>
            <w:vAlign w:val="center"/>
            <w:hideMark/>
          </w:tcPr>
          <w:p w14:paraId="2C56D718"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Tên lô</w:t>
            </w:r>
          </w:p>
        </w:tc>
        <w:tc>
          <w:tcPr>
            <w:tcW w:w="3520" w:type="dxa"/>
            <w:tcBorders>
              <w:top w:val="single" w:sz="4" w:space="0" w:color="auto"/>
              <w:left w:val="nil"/>
              <w:bottom w:val="single" w:sz="4" w:space="0" w:color="auto"/>
              <w:right w:val="single" w:sz="4" w:space="0" w:color="auto"/>
            </w:tcBorders>
            <w:noWrap/>
            <w:vAlign w:val="center"/>
            <w:hideMark/>
          </w:tcPr>
          <w:p w14:paraId="1A866E04"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Loại đất</w:t>
            </w:r>
          </w:p>
        </w:tc>
        <w:tc>
          <w:tcPr>
            <w:tcW w:w="1260" w:type="dxa"/>
            <w:tcBorders>
              <w:top w:val="single" w:sz="4" w:space="0" w:color="auto"/>
              <w:left w:val="nil"/>
              <w:bottom w:val="single" w:sz="4" w:space="0" w:color="auto"/>
              <w:right w:val="single" w:sz="4" w:space="0" w:color="auto"/>
            </w:tcBorders>
            <w:vAlign w:val="center"/>
            <w:hideMark/>
          </w:tcPr>
          <w:p w14:paraId="32374F12"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 xml:space="preserve">Diện tích đất </w:t>
            </w:r>
            <w:r w:rsidRPr="00E57259">
              <w:rPr>
                <w:rFonts w:ascii="Times New Roman" w:hAnsi="Times New Roman" w:cs="Times New Roman"/>
                <w:b/>
                <w:bCs/>
                <w:sz w:val="26"/>
                <w:szCs w:val="26"/>
              </w:rPr>
              <w:t>(m²)</w:t>
            </w:r>
          </w:p>
        </w:tc>
        <w:tc>
          <w:tcPr>
            <w:tcW w:w="1350" w:type="dxa"/>
            <w:tcBorders>
              <w:top w:val="single" w:sz="4" w:space="0" w:color="auto"/>
              <w:left w:val="nil"/>
              <w:bottom w:val="single" w:sz="4" w:space="0" w:color="auto"/>
              <w:right w:val="single" w:sz="4" w:space="0" w:color="auto"/>
            </w:tcBorders>
            <w:vAlign w:val="center"/>
            <w:hideMark/>
          </w:tcPr>
          <w:p w14:paraId="0EE1212F"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MĐXD tối đa (%)</w:t>
            </w:r>
          </w:p>
        </w:tc>
        <w:tc>
          <w:tcPr>
            <w:tcW w:w="1260" w:type="dxa"/>
            <w:tcBorders>
              <w:top w:val="single" w:sz="4" w:space="0" w:color="auto"/>
              <w:left w:val="nil"/>
              <w:bottom w:val="single" w:sz="4" w:space="0" w:color="auto"/>
              <w:right w:val="single" w:sz="4" w:space="0" w:color="auto"/>
            </w:tcBorders>
            <w:vAlign w:val="center"/>
            <w:hideMark/>
          </w:tcPr>
          <w:p w14:paraId="6DC2D207"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 xml:space="preserve">Tầng cao </w:t>
            </w:r>
          </w:p>
          <w:p w14:paraId="66003B18" w14:textId="77777777" w:rsidR="00157178" w:rsidRPr="00E57259" w:rsidRDefault="00157178" w:rsidP="00E57259">
            <w:pPr>
              <w:spacing w:after="0" w:line="360" w:lineRule="auto"/>
              <w:jc w:val="center"/>
              <w:rPr>
                <w:rFonts w:ascii="Times New Roman" w:hAnsi="Times New Roman" w:cs="Times New Roman"/>
                <w:b/>
                <w:bCs/>
                <w:color w:val="000000"/>
                <w:sz w:val="26"/>
                <w:szCs w:val="26"/>
                <w:lang w:val="vi-VN"/>
              </w:rPr>
            </w:pPr>
            <w:r w:rsidRPr="00E57259">
              <w:rPr>
                <w:rFonts w:ascii="Times New Roman" w:hAnsi="Times New Roman" w:cs="Times New Roman"/>
                <w:b/>
                <w:bCs/>
                <w:color w:val="000000"/>
                <w:sz w:val="26"/>
                <w:szCs w:val="26"/>
              </w:rPr>
              <w:t>(số tầng)</w:t>
            </w:r>
          </w:p>
        </w:tc>
        <w:tc>
          <w:tcPr>
            <w:tcW w:w="990" w:type="dxa"/>
            <w:tcBorders>
              <w:top w:val="single" w:sz="4" w:space="0" w:color="auto"/>
              <w:left w:val="nil"/>
              <w:bottom w:val="single" w:sz="4" w:space="0" w:color="auto"/>
              <w:right w:val="single" w:sz="4" w:space="0" w:color="auto"/>
            </w:tcBorders>
            <w:vAlign w:val="center"/>
            <w:hideMark/>
          </w:tcPr>
          <w:p w14:paraId="31E7FEEE"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Số căn</w:t>
            </w:r>
          </w:p>
        </w:tc>
      </w:tr>
      <w:tr w:rsidR="00157178" w:rsidRPr="00E57259" w14:paraId="563A79DC" w14:textId="77777777" w:rsidTr="0017280F">
        <w:trPr>
          <w:trHeight w:val="375"/>
        </w:trPr>
        <w:tc>
          <w:tcPr>
            <w:tcW w:w="787" w:type="dxa"/>
            <w:tcBorders>
              <w:top w:val="nil"/>
              <w:left w:val="single" w:sz="4" w:space="0" w:color="auto"/>
              <w:bottom w:val="single" w:sz="4" w:space="0" w:color="auto"/>
              <w:right w:val="single" w:sz="4" w:space="0" w:color="auto"/>
            </w:tcBorders>
            <w:noWrap/>
            <w:vAlign w:val="center"/>
            <w:hideMark/>
          </w:tcPr>
          <w:p w14:paraId="26EE5E4B" w14:textId="77777777" w:rsidR="00157178" w:rsidRPr="00E57259" w:rsidRDefault="00157178" w:rsidP="00E57259">
            <w:pPr>
              <w:spacing w:after="0" w:line="360" w:lineRule="auto"/>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I</w:t>
            </w:r>
          </w:p>
        </w:tc>
        <w:tc>
          <w:tcPr>
            <w:tcW w:w="710" w:type="dxa"/>
            <w:tcBorders>
              <w:top w:val="nil"/>
              <w:left w:val="nil"/>
              <w:bottom w:val="single" w:sz="4" w:space="0" w:color="auto"/>
              <w:right w:val="single" w:sz="4" w:space="0" w:color="auto"/>
            </w:tcBorders>
            <w:noWrap/>
            <w:vAlign w:val="center"/>
          </w:tcPr>
          <w:p w14:paraId="21A42AE1"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p>
        </w:tc>
        <w:tc>
          <w:tcPr>
            <w:tcW w:w="3520" w:type="dxa"/>
            <w:tcBorders>
              <w:top w:val="nil"/>
              <w:left w:val="nil"/>
              <w:bottom w:val="single" w:sz="4" w:space="0" w:color="auto"/>
              <w:right w:val="single" w:sz="4" w:space="0" w:color="auto"/>
            </w:tcBorders>
            <w:vAlign w:val="center"/>
            <w:hideMark/>
          </w:tcPr>
          <w:p w14:paraId="320DC617" w14:textId="77777777" w:rsidR="00157178" w:rsidRPr="00E57259" w:rsidRDefault="00157178" w:rsidP="00E57259">
            <w:pPr>
              <w:spacing w:after="0" w:line="360" w:lineRule="auto"/>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Đất công trình công cộng</w:t>
            </w:r>
          </w:p>
        </w:tc>
        <w:tc>
          <w:tcPr>
            <w:tcW w:w="1260" w:type="dxa"/>
            <w:tcBorders>
              <w:top w:val="nil"/>
              <w:left w:val="nil"/>
              <w:bottom w:val="single" w:sz="4" w:space="0" w:color="auto"/>
              <w:right w:val="single" w:sz="4" w:space="0" w:color="auto"/>
            </w:tcBorders>
            <w:vAlign w:val="center"/>
            <w:hideMark/>
          </w:tcPr>
          <w:p w14:paraId="55753DB7"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11.613</w:t>
            </w:r>
          </w:p>
        </w:tc>
        <w:tc>
          <w:tcPr>
            <w:tcW w:w="1350" w:type="dxa"/>
            <w:tcBorders>
              <w:top w:val="nil"/>
              <w:left w:val="nil"/>
              <w:bottom w:val="single" w:sz="4" w:space="0" w:color="auto"/>
              <w:right w:val="single" w:sz="4" w:space="0" w:color="auto"/>
            </w:tcBorders>
            <w:noWrap/>
            <w:vAlign w:val="center"/>
          </w:tcPr>
          <w:p w14:paraId="0DCD7BC3"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p>
        </w:tc>
        <w:tc>
          <w:tcPr>
            <w:tcW w:w="1260" w:type="dxa"/>
            <w:tcBorders>
              <w:top w:val="nil"/>
              <w:left w:val="nil"/>
              <w:bottom w:val="single" w:sz="4" w:space="0" w:color="auto"/>
              <w:right w:val="single" w:sz="4" w:space="0" w:color="auto"/>
            </w:tcBorders>
            <w:noWrap/>
            <w:vAlign w:val="center"/>
          </w:tcPr>
          <w:p w14:paraId="1F1198FF"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p>
        </w:tc>
        <w:tc>
          <w:tcPr>
            <w:tcW w:w="990" w:type="dxa"/>
            <w:tcBorders>
              <w:top w:val="nil"/>
              <w:left w:val="nil"/>
              <w:bottom w:val="single" w:sz="4" w:space="0" w:color="auto"/>
              <w:right w:val="single" w:sz="4" w:space="0" w:color="auto"/>
            </w:tcBorders>
            <w:noWrap/>
            <w:vAlign w:val="center"/>
          </w:tcPr>
          <w:p w14:paraId="0127281C"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p>
        </w:tc>
      </w:tr>
      <w:tr w:rsidR="00157178" w:rsidRPr="00E57259" w14:paraId="42DC1BE6" w14:textId="77777777" w:rsidTr="0017280F">
        <w:trPr>
          <w:trHeight w:val="375"/>
        </w:trPr>
        <w:tc>
          <w:tcPr>
            <w:tcW w:w="787" w:type="dxa"/>
            <w:vMerge w:val="restart"/>
            <w:tcBorders>
              <w:top w:val="nil"/>
              <w:left w:val="single" w:sz="4" w:space="0" w:color="auto"/>
              <w:bottom w:val="single" w:sz="4" w:space="0" w:color="auto"/>
              <w:right w:val="single" w:sz="4" w:space="0" w:color="auto"/>
            </w:tcBorders>
            <w:noWrap/>
            <w:vAlign w:val="center"/>
            <w:hideMark/>
          </w:tcPr>
          <w:p w14:paraId="1C61D5E6" w14:textId="77777777" w:rsidR="00157178" w:rsidRPr="00E57259" w:rsidRDefault="00157178" w:rsidP="00E57259">
            <w:pPr>
              <w:spacing w:after="0" w:line="360" w:lineRule="auto"/>
              <w:rPr>
                <w:rFonts w:ascii="Times New Roman" w:hAnsi="Times New Roman" w:cs="Times New Roman"/>
                <w:color w:val="000000"/>
                <w:sz w:val="26"/>
                <w:szCs w:val="26"/>
              </w:rPr>
            </w:pPr>
            <w:r w:rsidRPr="00E57259">
              <w:rPr>
                <w:rFonts w:ascii="Times New Roman" w:hAnsi="Times New Roman" w:cs="Times New Roman"/>
                <w:color w:val="000000"/>
                <w:sz w:val="26"/>
                <w:szCs w:val="26"/>
              </w:rPr>
              <w:t> </w:t>
            </w:r>
          </w:p>
          <w:p w14:paraId="7057A9D9" w14:textId="77777777" w:rsidR="00157178" w:rsidRPr="00E57259" w:rsidRDefault="00157178" w:rsidP="00E57259">
            <w:pPr>
              <w:spacing w:after="0" w:line="360" w:lineRule="auto"/>
              <w:rPr>
                <w:rFonts w:ascii="Times New Roman" w:hAnsi="Times New Roman" w:cs="Times New Roman"/>
                <w:color w:val="000000"/>
                <w:sz w:val="26"/>
                <w:szCs w:val="26"/>
              </w:rPr>
            </w:pPr>
            <w:r w:rsidRPr="00E57259">
              <w:rPr>
                <w:rFonts w:ascii="Times New Roman" w:hAnsi="Times New Roman" w:cs="Times New Roman"/>
                <w:color w:val="000000"/>
                <w:sz w:val="26"/>
                <w:szCs w:val="26"/>
              </w:rPr>
              <w:t> </w:t>
            </w:r>
          </w:p>
          <w:p w14:paraId="6E1BED1B" w14:textId="77777777" w:rsidR="00157178" w:rsidRPr="00E57259" w:rsidRDefault="00157178" w:rsidP="00E57259">
            <w:pPr>
              <w:spacing w:after="0" w:line="360" w:lineRule="auto"/>
              <w:rPr>
                <w:rFonts w:ascii="Times New Roman" w:hAnsi="Times New Roman" w:cs="Times New Roman"/>
                <w:color w:val="000000"/>
                <w:sz w:val="26"/>
                <w:szCs w:val="26"/>
              </w:rPr>
            </w:pPr>
            <w:r w:rsidRPr="00E57259">
              <w:rPr>
                <w:rFonts w:ascii="Times New Roman" w:hAnsi="Times New Roman" w:cs="Times New Roman"/>
                <w:color w:val="000000"/>
                <w:sz w:val="26"/>
                <w:szCs w:val="26"/>
              </w:rPr>
              <w:lastRenderedPageBreak/>
              <w:t> </w:t>
            </w:r>
          </w:p>
        </w:tc>
        <w:tc>
          <w:tcPr>
            <w:tcW w:w="710" w:type="dxa"/>
            <w:tcBorders>
              <w:top w:val="nil"/>
              <w:left w:val="nil"/>
              <w:bottom w:val="single" w:sz="4" w:space="0" w:color="auto"/>
              <w:right w:val="single" w:sz="4" w:space="0" w:color="auto"/>
            </w:tcBorders>
            <w:noWrap/>
            <w:vAlign w:val="center"/>
            <w:hideMark/>
          </w:tcPr>
          <w:p w14:paraId="406407A4"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lastRenderedPageBreak/>
              <w:t>H</w:t>
            </w:r>
          </w:p>
        </w:tc>
        <w:tc>
          <w:tcPr>
            <w:tcW w:w="3520" w:type="dxa"/>
            <w:tcBorders>
              <w:top w:val="nil"/>
              <w:left w:val="nil"/>
              <w:bottom w:val="single" w:sz="4" w:space="0" w:color="auto"/>
              <w:right w:val="single" w:sz="4" w:space="0" w:color="auto"/>
            </w:tcBorders>
            <w:vAlign w:val="center"/>
            <w:hideMark/>
          </w:tcPr>
          <w:p w14:paraId="5885E888" w14:textId="77777777" w:rsidR="00157178" w:rsidRPr="00E57259" w:rsidRDefault="00157178" w:rsidP="00E57259">
            <w:pPr>
              <w:spacing w:after="0" w:line="360" w:lineRule="auto"/>
              <w:rPr>
                <w:rFonts w:ascii="Times New Roman" w:hAnsi="Times New Roman" w:cs="Times New Roman"/>
                <w:color w:val="000000"/>
                <w:sz w:val="26"/>
                <w:szCs w:val="26"/>
              </w:rPr>
            </w:pPr>
            <w:r w:rsidRPr="00E57259">
              <w:rPr>
                <w:rFonts w:ascii="Times New Roman" w:hAnsi="Times New Roman" w:cs="Times New Roman"/>
                <w:color w:val="000000"/>
                <w:sz w:val="26"/>
                <w:szCs w:val="26"/>
              </w:rPr>
              <w:t>Đất xây dựng trường mầm non</w:t>
            </w:r>
          </w:p>
        </w:tc>
        <w:tc>
          <w:tcPr>
            <w:tcW w:w="1260" w:type="dxa"/>
            <w:tcBorders>
              <w:top w:val="nil"/>
              <w:left w:val="nil"/>
              <w:bottom w:val="single" w:sz="4" w:space="0" w:color="auto"/>
              <w:right w:val="single" w:sz="4" w:space="0" w:color="auto"/>
            </w:tcBorders>
            <w:noWrap/>
            <w:vAlign w:val="center"/>
            <w:hideMark/>
          </w:tcPr>
          <w:p w14:paraId="24368DF6"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1.481</w:t>
            </w:r>
          </w:p>
        </w:tc>
        <w:tc>
          <w:tcPr>
            <w:tcW w:w="1350" w:type="dxa"/>
            <w:tcBorders>
              <w:top w:val="nil"/>
              <w:left w:val="nil"/>
              <w:bottom w:val="single" w:sz="4" w:space="0" w:color="auto"/>
              <w:right w:val="single" w:sz="4" w:space="0" w:color="auto"/>
            </w:tcBorders>
            <w:noWrap/>
            <w:vAlign w:val="center"/>
            <w:hideMark/>
          </w:tcPr>
          <w:p w14:paraId="5BF0E710"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45</w:t>
            </w:r>
          </w:p>
        </w:tc>
        <w:tc>
          <w:tcPr>
            <w:tcW w:w="1260" w:type="dxa"/>
            <w:tcBorders>
              <w:top w:val="nil"/>
              <w:left w:val="nil"/>
              <w:bottom w:val="single" w:sz="4" w:space="0" w:color="auto"/>
              <w:right w:val="single" w:sz="4" w:space="0" w:color="auto"/>
            </w:tcBorders>
            <w:noWrap/>
            <w:vAlign w:val="center"/>
            <w:hideMark/>
          </w:tcPr>
          <w:p w14:paraId="43DD42B4"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3</w:t>
            </w:r>
          </w:p>
        </w:tc>
        <w:tc>
          <w:tcPr>
            <w:tcW w:w="990" w:type="dxa"/>
            <w:vMerge w:val="restart"/>
            <w:tcBorders>
              <w:top w:val="nil"/>
              <w:left w:val="nil"/>
              <w:bottom w:val="single" w:sz="4" w:space="0" w:color="auto"/>
              <w:right w:val="single" w:sz="4" w:space="0" w:color="auto"/>
            </w:tcBorders>
            <w:noWrap/>
            <w:vAlign w:val="center"/>
          </w:tcPr>
          <w:p w14:paraId="1A54D0D4" w14:textId="77777777" w:rsidR="00157178" w:rsidRPr="00E57259" w:rsidRDefault="00157178" w:rsidP="00E57259">
            <w:pPr>
              <w:spacing w:after="0" w:line="360" w:lineRule="auto"/>
              <w:jc w:val="center"/>
              <w:rPr>
                <w:rFonts w:ascii="Times New Roman" w:hAnsi="Times New Roman" w:cs="Times New Roman"/>
                <w:color w:val="000000"/>
                <w:sz w:val="26"/>
                <w:szCs w:val="26"/>
              </w:rPr>
            </w:pPr>
          </w:p>
        </w:tc>
      </w:tr>
      <w:tr w:rsidR="00157178" w:rsidRPr="00E57259" w14:paraId="7D60E94D" w14:textId="77777777" w:rsidTr="0017280F">
        <w:trPr>
          <w:trHeight w:val="390"/>
        </w:trPr>
        <w:tc>
          <w:tcPr>
            <w:tcW w:w="787" w:type="dxa"/>
            <w:vMerge/>
            <w:tcBorders>
              <w:top w:val="nil"/>
              <w:left w:val="single" w:sz="4" w:space="0" w:color="auto"/>
              <w:bottom w:val="single" w:sz="4" w:space="0" w:color="auto"/>
              <w:right w:val="single" w:sz="4" w:space="0" w:color="auto"/>
            </w:tcBorders>
            <w:vAlign w:val="center"/>
            <w:hideMark/>
          </w:tcPr>
          <w:p w14:paraId="112719F4" w14:textId="77777777" w:rsidR="00157178" w:rsidRPr="00E57259" w:rsidRDefault="00157178" w:rsidP="00E57259">
            <w:pPr>
              <w:spacing w:after="0" w:line="360" w:lineRule="auto"/>
              <w:rPr>
                <w:rFonts w:ascii="Times New Roman" w:hAnsi="Times New Roman" w:cs="Times New Roman"/>
                <w:color w:val="000000"/>
                <w:sz w:val="26"/>
                <w:szCs w:val="26"/>
              </w:rPr>
            </w:pPr>
          </w:p>
        </w:tc>
        <w:tc>
          <w:tcPr>
            <w:tcW w:w="710" w:type="dxa"/>
            <w:tcBorders>
              <w:top w:val="nil"/>
              <w:left w:val="nil"/>
              <w:bottom w:val="single" w:sz="4" w:space="0" w:color="auto"/>
              <w:right w:val="single" w:sz="4" w:space="0" w:color="auto"/>
            </w:tcBorders>
            <w:noWrap/>
            <w:vAlign w:val="center"/>
            <w:hideMark/>
          </w:tcPr>
          <w:p w14:paraId="241B5F7D"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E</w:t>
            </w:r>
          </w:p>
        </w:tc>
        <w:tc>
          <w:tcPr>
            <w:tcW w:w="3520" w:type="dxa"/>
            <w:tcBorders>
              <w:top w:val="nil"/>
              <w:left w:val="nil"/>
              <w:bottom w:val="single" w:sz="4" w:space="0" w:color="auto"/>
              <w:right w:val="single" w:sz="4" w:space="0" w:color="auto"/>
            </w:tcBorders>
            <w:vAlign w:val="center"/>
            <w:hideMark/>
          </w:tcPr>
          <w:p w14:paraId="492AFA94" w14:textId="77777777" w:rsidR="00157178" w:rsidRPr="00E57259" w:rsidRDefault="00157178" w:rsidP="00E57259">
            <w:pPr>
              <w:spacing w:after="0" w:line="360" w:lineRule="auto"/>
              <w:rPr>
                <w:rFonts w:ascii="Times New Roman" w:hAnsi="Times New Roman" w:cs="Times New Roman"/>
                <w:color w:val="000000"/>
                <w:sz w:val="26"/>
                <w:szCs w:val="26"/>
              </w:rPr>
            </w:pPr>
            <w:r w:rsidRPr="00E57259">
              <w:rPr>
                <w:rFonts w:ascii="Times New Roman" w:hAnsi="Times New Roman" w:cs="Times New Roman"/>
                <w:color w:val="000000"/>
                <w:sz w:val="26"/>
                <w:szCs w:val="26"/>
              </w:rPr>
              <w:t>Đất xây dựng trường tiểu học</w:t>
            </w:r>
          </w:p>
        </w:tc>
        <w:tc>
          <w:tcPr>
            <w:tcW w:w="1260" w:type="dxa"/>
            <w:tcBorders>
              <w:top w:val="nil"/>
              <w:left w:val="nil"/>
              <w:bottom w:val="single" w:sz="4" w:space="0" w:color="auto"/>
              <w:right w:val="single" w:sz="4" w:space="0" w:color="auto"/>
            </w:tcBorders>
            <w:noWrap/>
            <w:vAlign w:val="center"/>
            <w:hideMark/>
          </w:tcPr>
          <w:p w14:paraId="10DBD423"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8.424</w:t>
            </w:r>
          </w:p>
        </w:tc>
        <w:tc>
          <w:tcPr>
            <w:tcW w:w="1350" w:type="dxa"/>
            <w:tcBorders>
              <w:top w:val="nil"/>
              <w:left w:val="nil"/>
              <w:bottom w:val="single" w:sz="4" w:space="0" w:color="auto"/>
              <w:right w:val="single" w:sz="4" w:space="0" w:color="auto"/>
            </w:tcBorders>
            <w:noWrap/>
            <w:vAlign w:val="center"/>
            <w:hideMark/>
          </w:tcPr>
          <w:p w14:paraId="5C660A6B"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40</w:t>
            </w:r>
          </w:p>
        </w:tc>
        <w:tc>
          <w:tcPr>
            <w:tcW w:w="1260" w:type="dxa"/>
            <w:tcBorders>
              <w:top w:val="nil"/>
              <w:left w:val="nil"/>
              <w:bottom w:val="single" w:sz="4" w:space="0" w:color="auto"/>
              <w:right w:val="single" w:sz="4" w:space="0" w:color="auto"/>
            </w:tcBorders>
            <w:noWrap/>
            <w:vAlign w:val="center"/>
            <w:hideMark/>
          </w:tcPr>
          <w:p w14:paraId="51AAA48E"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3</w:t>
            </w:r>
          </w:p>
        </w:tc>
        <w:tc>
          <w:tcPr>
            <w:tcW w:w="990" w:type="dxa"/>
            <w:vMerge/>
            <w:tcBorders>
              <w:top w:val="nil"/>
              <w:left w:val="nil"/>
              <w:bottom w:val="single" w:sz="4" w:space="0" w:color="auto"/>
              <w:right w:val="single" w:sz="4" w:space="0" w:color="auto"/>
            </w:tcBorders>
            <w:vAlign w:val="center"/>
            <w:hideMark/>
          </w:tcPr>
          <w:p w14:paraId="1A77B4D4" w14:textId="77777777" w:rsidR="00157178" w:rsidRPr="00E57259" w:rsidRDefault="00157178" w:rsidP="00E57259">
            <w:pPr>
              <w:spacing w:after="0" w:line="360" w:lineRule="auto"/>
              <w:rPr>
                <w:rFonts w:ascii="Times New Roman" w:hAnsi="Times New Roman" w:cs="Times New Roman"/>
                <w:color w:val="000000"/>
                <w:sz w:val="26"/>
                <w:szCs w:val="26"/>
              </w:rPr>
            </w:pPr>
          </w:p>
        </w:tc>
      </w:tr>
      <w:tr w:rsidR="00157178" w:rsidRPr="00E57259" w14:paraId="097CD309" w14:textId="77777777" w:rsidTr="0017280F">
        <w:trPr>
          <w:trHeight w:val="450"/>
        </w:trPr>
        <w:tc>
          <w:tcPr>
            <w:tcW w:w="787" w:type="dxa"/>
            <w:vMerge/>
            <w:tcBorders>
              <w:top w:val="nil"/>
              <w:left w:val="single" w:sz="4" w:space="0" w:color="auto"/>
              <w:bottom w:val="single" w:sz="4" w:space="0" w:color="auto"/>
              <w:right w:val="single" w:sz="4" w:space="0" w:color="auto"/>
            </w:tcBorders>
            <w:vAlign w:val="center"/>
            <w:hideMark/>
          </w:tcPr>
          <w:p w14:paraId="09E32956" w14:textId="77777777" w:rsidR="00157178" w:rsidRPr="00E57259" w:rsidRDefault="00157178" w:rsidP="00E57259">
            <w:pPr>
              <w:spacing w:after="0" w:line="360" w:lineRule="auto"/>
              <w:rPr>
                <w:rFonts w:ascii="Times New Roman" w:hAnsi="Times New Roman" w:cs="Times New Roman"/>
                <w:color w:val="000000"/>
                <w:sz w:val="26"/>
                <w:szCs w:val="26"/>
              </w:rPr>
            </w:pPr>
          </w:p>
        </w:tc>
        <w:tc>
          <w:tcPr>
            <w:tcW w:w="710" w:type="dxa"/>
            <w:tcBorders>
              <w:top w:val="nil"/>
              <w:left w:val="nil"/>
              <w:bottom w:val="single" w:sz="4" w:space="0" w:color="auto"/>
              <w:right w:val="single" w:sz="4" w:space="0" w:color="auto"/>
            </w:tcBorders>
            <w:noWrap/>
            <w:vAlign w:val="center"/>
            <w:hideMark/>
          </w:tcPr>
          <w:p w14:paraId="6AB56D2E"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I</w:t>
            </w:r>
          </w:p>
        </w:tc>
        <w:tc>
          <w:tcPr>
            <w:tcW w:w="3520" w:type="dxa"/>
            <w:tcBorders>
              <w:top w:val="nil"/>
              <w:left w:val="nil"/>
              <w:bottom w:val="single" w:sz="4" w:space="0" w:color="auto"/>
              <w:right w:val="single" w:sz="4" w:space="0" w:color="auto"/>
            </w:tcBorders>
            <w:vAlign w:val="center"/>
            <w:hideMark/>
          </w:tcPr>
          <w:p w14:paraId="4D2A6C9B" w14:textId="77777777" w:rsidR="00157178" w:rsidRPr="00E57259" w:rsidRDefault="00157178" w:rsidP="00E57259">
            <w:pPr>
              <w:spacing w:after="0" w:line="360" w:lineRule="auto"/>
              <w:rPr>
                <w:rFonts w:ascii="Times New Roman" w:hAnsi="Times New Roman" w:cs="Times New Roman"/>
                <w:color w:val="000000"/>
                <w:sz w:val="26"/>
                <w:szCs w:val="26"/>
              </w:rPr>
            </w:pPr>
            <w:r w:rsidRPr="00E57259">
              <w:rPr>
                <w:rFonts w:ascii="Times New Roman" w:hAnsi="Times New Roman" w:cs="Times New Roman"/>
                <w:color w:val="000000"/>
                <w:sz w:val="26"/>
                <w:szCs w:val="26"/>
              </w:rPr>
              <w:t>Đất xây dựng trường cao đẳng</w:t>
            </w:r>
          </w:p>
        </w:tc>
        <w:tc>
          <w:tcPr>
            <w:tcW w:w="1260" w:type="dxa"/>
            <w:tcBorders>
              <w:top w:val="nil"/>
              <w:left w:val="nil"/>
              <w:bottom w:val="single" w:sz="4" w:space="0" w:color="auto"/>
              <w:right w:val="single" w:sz="4" w:space="0" w:color="auto"/>
            </w:tcBorders>
            <w:noWrap/>
            <w:vAlign w:val="center"/>
            <w:hideMark/>
          </w:tcPr>
          <w:p w14:paraId="6F95498D"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1.708</w:t>
            </w:r>
          </w:p>
        </w:tc>
        <w:tc>
          <w:tcPr>
            <w:tcW w:w="1350" w:type="dxa"/>
            <w:tcBorders>
              <w:top w:val="nil"/>
              <w:left w:val="nil"/>
              <w:bottom w:val="single" w:sz="4" w:space="0" w:color="auto"/>
              <w:right w:val="single" w:sz="4" w:space="0" w:color="auto"/>
            </w:tcBorders>
            <w:noWrap/>
            <w:vAlign w:val="center"/>
            <w:hideMark/>
          </w:tcPr>
          <w:p w14:paraId="4D339EDB"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45</w:t>
            </w:r>
          </w:p>
        </w:tc>
        <w:tc>
          <w:tcPr>
            <w:tcW w:w="1260" w:type="dxa"/>
            <w:tcBorders>
              <w:top w:val="nil"/>
              <w:left w:val="nil"/>
              <w:bottom w:val="single" w:sz="4" w:space="0" w:color="auto"/>
              <w:right w:val="single" w:sz="4" w:space="0" w:color="auto"/>
            </w:tcBorders>
            <w:noWrap/>
            <w:vAlign w:val="center"/>
            <w:hideMark/>
          </w:tcPr>
          <w:p w14:paraId="5062227B" w14:textId="77777777" w:rsidR="00157178" w:rsidRPr="00E57259" w:rsidRDefault="00157178" w:rsidP="00E57259">
            <w:pPr>
              <w:spacing w:after="0" w:line="360" w:lineRule="auto"/>
              <w:jc w:val="center"/>
              <w:rPr>
                <w:rFonts w:ascii="Times New Roman" w:hAnsi="Times New Roman" w:cs="Times New Roman"/>
                <w:color w:val="000000"/>
                <w:sz w:val="26"/>
                <w:szCs w:val="26"/>
                <w:lang w:val="vi-VN"/>
              </w:rPr>
            </w:pPr>
            <w:r w:rsidRPr="00E57259">
              <w:rPr>
                <w:rFonts w:ascii="Times New Roman" w:hAnsi="Times New Roman" w:cs="Times New Roman"/>
                <w:color w:val="000000"/>
                <w:sz w:val="26"/>
                <w:szCs w:val="26"/>
              </w:rPr>
              <w:t>3</w:t>
            </w:r>
            <w:r w:rsidRPr="00E57259">
              <w:rPr>
                <w:rFonts w:ascii="Times New Roman" w:hAnsi="Times New Roman" w:cs="Times New Roman"/>
                <w:sz w:val="26"/>
                <w:szCs w:val="26"/>
              </w:rPr>
              <w:t>÷</w:t>
            </w:r>
            <w:r w:rsidRPr="00E57259">
              <w:rPr>
                <w:rFonts w:ascii="Times New Roman" w:hAnsi="Times New Roman" w:cs="Times New Roman"/>
                <w:color w:val="000000"/>
                <w:sz w:val="26"/>
                <w:szCs w:val="26"/>
                <w:lang w:val="vi-VN"/>
              </w:rPr>
              <w:t>5</w:t>
            </w:r>
          </w:p>
        </w:tc>
        <w:tc>
          <w:tcPr>
            <w:tcW w:w="990" w:type="dxa"/>
            <w:vMerge/>
            <w:tcBorders>
              <w:top w:val="nil"/>
              <w:left w:val="nil"/>
              <w:bottom w:val="single" w:sz="4" w:space="0" w:color="auto"/>
              <w:right w:val="single" w:sz="4" w:space="0" w:color="auto"/>
            </w:tcBorders>
            <w:vAlign w:val="center"/>
            <w:hideMark/>
          </w:tcPr>
          <w:p w14:paraId="5FD1AA3D" w14:textId="77777777" w:rsidR="00157178" w:rsidRPr="00E57259" w:rsidRDefault="00157178" w:rsidP="00E57259">
            <w:pPr>
              <w:spacing w:after="0" w:line="360" w:lineRule="auto"/>
              <w:rPr>
                <w:rFonts w:ascii="Times New Roman" w:hAnsi="Times New Roman" w:cs="Times New Roman"/>
                <w:color w:val="000000"/>
                <w:sz w:val="26"/>
                <w:szCs w:val="26"/>
              </w:rPr>
            </w:pPr>
          </w:p>
        </w:tc>
      </w:tr>
      <w:tr w:rsidR="00157178" w:rsidRPr="00E57259" w14:paraId="32E40341" w14:textId="77777777" w:rsidTr="0017280F">
        <w:trPr>
          <w:trHeight w:val="315"/>
        </w:trPr>
        <w:tc>
          <w:tcPr>
            <w:tcW w:w="787" w:type="dxa"/>
            <w:tcBorders>
              <w:top w:val="nil"/>
              <w:left w:val="single" w:sz="4" w:space="0" w:color="auto"/>
              <w:bottom w:val="single" w:sz="4" w:space="0" w:color="auto"/>
              <w:right w:val="single" w:sz="4" w:space="0" w:color="auto"/>
            </w:tcBorders>
            <w:noWrap/>
            <w:vAlign w:val="center"/>
            <w:hideMark/>
          </w:tcPr>
          <w:p w14:paraId="14B8B0D3" w14:textId="77777777" w:rsidR="00157178" w:rsidRPr="00E57259" w:rsidRDefault="00157178" w:rsidP="00E57259">
            <w:pPr>
              <w:spacing w:after="0" w:line="360" w:lineRule="auto"/>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lastRenderedPageBreak/>
              <w:t>II</w:t>
            </w:r>
          </w:p>
        </w:tc>
        <w:tc>
          <w:tcPr>
            <w:tcW w:w="710" w:type="dxa"/>
            <w:tcBorders>
              <w:top w:val="nil"/>
              <w:left w:val="nil"/>
              <w:bottom w:val="single" w:sz="4" w:space="0" w:color="auto"/>
              <w:right w:val="single" w:sz="4" w:space="0" w:color="auto"/>
            </w:tcBorders>
            <w:noWrap/>
            <w:vAlign w:val="center"/>
          </w:tcPr>
          <w:p w14:paraId="0C645D1B"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p>
        </w:tc>
        <w:tc>
          <w:tcPr>
            <w:tcW w:w="3520" w:type="dxa"/>
            <w:tcBorders>
              <w:top w:val="nil"/>
              <w:left w:val="nil"/>
              <w:bottom w:val="single" w:sz="4" w:space="0" w:color="auto"/>
              <w:right w:val="single" w:sz="4" w:space="0" w:color="auto"/>
            </w:tcBorders>
            <w:vAlign w:val="center"/>
            <w:hideMark/>
          </w:tcPr>
          <w:p w14:paraId="01548F1B" w14:textId="77777777" w:rsidR="00157178" w:rsidRPr="00E57259" w:rsidRDefault="00157178" w:rsidP="00E57259">
            <w:pPr>
              <w:spacing w:after="0" w:line="360" w:lineRule="auto"/>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Đất xây dựng nhà ở</w:t>
            </w:r>
          </w:p>
        </w:tc>
        <w:tc>
          <w:tcPr>
            <w:tcW w:w="1260" w:type="dxa"/>
            <w:tcBorders>
              <w:top w:val="nil"/>
              <w:left w:val="nil"/>
              <w:bottom w:val="single" w:sz="4" w:space="0" w:color="auto"/>
              <w:right w:val="single" w:sz="4" w:space="0" w:color="auto"/>
            </w:tcBorders>
            <w:noWrap/>
            <w:vAlign w:val="center"/>
            <w:hideMark/>
          </w:tcPr>
          <w:p w14:paraId="2402BE6D"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12.394</w:t>
            </w:r>
          </w:p>
        </w:tc>
        <w:tc>
          <w:tcPr>
            <w:tcW w:w="1350" w:type="dxa"/>
            <w:tcBorders>
              <w:top w:val="nil"/>
              <w:left w:val="nil"/>
              <w:bottom w:val="single" w:sz="4" w:space="0" w:color="auto"/>
              <w:right w:val="single" w:sz="4" w:space="0" w:color="auto"/>
            </w:tcBorders>
            <w:noWrap/>
            <w:vAlign w:val="center"/>
          </w:tcPr>
          <w:p w14:paraId="1850173F"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p>
        </w:tc>
        <w:tc>
          <w:tcPr>
            <w:tcW w:w="1260" w:type="dxa"/>
            <w:tcBorders>
              <w:top w:val="single" w:sz="4" w:space="0" w:color="auto"/>
              <w:left w:val="nil"/>
              <w:bottom w:val="single" w:sz="4" w:space="0" w:color="auto"/>
              <w:right w:val="single" w:sz="4" w:space="0" w:color="auto"/>
            </w:tcBorders>
            <w:noWrap/>
            <w:vAlign w:val="center"/>
          </w:tcPr>
          <w:p w14:paraId="53987AFA"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p>
        </w:tc>
        <w:tc>
          <w:tcPr>
            <w:tcW w:w="990" w:type="dxa"/>
            <w:tcBorders>
              <w:top w:val="single" w:sz="4" w:space="0" w:color="auto"/>
              <w:left w:val="nil"/>
              <w:bottom w:val="single" w:sz="4" w:space="0" w:color="auto"/>
              <w:right w:val="single" w:sz="4" w:space="0" w:color="auto"/>
            </w:tcBorders>
            <w:noWrap/>
            <w:vAlign w:val="center"/>
            <w:hideMark/>
          </w:tcPr>
          <w:p w14:paraId="1BB2BC06"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239</w:t>
            </w:r>
          </w:p>
        </w:tc>
      </w:tr>
      <w:tr w:rsidR="00157178" w:rsidRPr="00E57259" w14:paraId="7FE28538" w14:textId="77777777" w:rsidTr="0017280F">
        <w:trPr>
          <w:trHeight w:val="360"/>
        </w:trPr>
        <w:tc>
          <w:tcPr>
            <w:tcW w:w="787" w:type="dxa"/>
            <w:vMerge w:val="restart"/>
            <w:tcBorders>
              <w:top w:val="nil"/>
              <w:left w:val="single" w:sz="4" w:space="0" w:color="auto"/>
              <w:bottom w:val="single" w:sz="4" w:space="0" w:color="auto"/>
              <w:right w:val="single" w:sz="4" w:space="0" w:color="auto"/>
            </w:tcBorders>
            <w:noWrap/>
            <w:vAlign w:val="center"/>
            <w:hideMark/>
          </w:tcPr>
          <w:p w14:paraId="705D9C9E" w14:textId="77777777" w:rsidR="00157178" w:rsidRPr="00E57259" w:rsidRDefault="00157178" w:rsidP="00E57259">
            <w:pPr>
              <w:spacing w:after="0" w:line="360" w:lineRule="auto"/>
              <w:rPr>
                <w:rFonts w:ascii="Times New Roman" w:hAnsi="Times New Roman" w:cs="Times New Roman"/>
                <w:color w:val="000000"/>
                <w:sz w:val="26"/>
                <w:szCs w:val="26"/>
              </w:rPr>
            </w:pPr>
            <w:r w:rsidRPr="00E57259">
              <w:rPr>
                <w:rFonts w:ascii="Times New Roman" w:hAnsi="Times New Roman" w:cs="Times New Roman"/>
                <w:color w:val="000000"/>
                <w:sz w:val="26"/>
                <w:szCs w:val="26"/>
              </w:rPr>
              <w:t> </w:t>
            </w:r>
          </w:p>
        </w:tc>
        <w:tc>
          <w:tcPr>
            <w:tcW w:w="710" w:type="dxa"/>
            <w:tcBorders>
              <w:top w:val="nil"/>
              <w:left w:val="nil"/>
              <w:bottom w:val="single" w:sz="4" w:space="0" w:color="auto"/>
              <w:right w:val="single" w:sz="4" w:space="0" w:color="auto"/>
            </w:tcBorders>
            <w:noWrap/>
            <w:vAlign w:val="center"/>
            <w:hideMark/>
          </w:tcPr>
          <w:p w14:paraId="524E4897"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A</w:t>
            </w:r>
          </w:p>
        </w:tc>
        <w:tc>
          <w:tcPr>
            <w:tcW w:w="3520" w:type="dxa"/>
            <w:tcBorders>
              <w:top w:val="nil"/>
              <w:left w:val="nil"/>
              <w:bottom w:val="single" w:sz="4" w:space="0" w:color="auto"/>
              <w:right w:val="single" w:sz="4" w:space="0" w:color="auto"/>
            </w:tcBorders>
            <w:noWrap/>
            <w:vAlign w:val="center"/>
            <w:hideMark/>
          </w:tcPr>
          <w:p w14:paraId="2043B7FA" w14:textId="77777777" w:rsidR="00157178" w:rsidRPr="00E57259" w:rsidRDefault="00157178" w:rsidP="00E57259">
            <w:pPr>
              <w:spacing w:after="0" w:line="360" w:lineRule="auto"/>
              <w:rPr>
                <w:rFonts w:ascii="Times New Roman" w:hAnsi="Times New Roman" w:cs="Times New Roman"/>
                <w:color w:val="000000"/>
                <w:sz w:val="26"/>
                <w:szCs w:val="26"/>
                <w:lang w:val="vi-VN"/>
              </w:rPr>
            </w:pPr>
            <w:r w:rsidRPr="00E57259">
              <w:rPr>
                <w:rFonts w:ascii="Times New Roman" w:hAnsi="Times New Roman" w:cs="Times New Roman"/>
                <w:color w:val="000000"/>
                <w:sz w:val="26"/>
                <w:szCs w:val="26"/>
              </w:rPr>
              <w:t>Chung cư</w:t>
            </w:r>
            <w:r w:rsidRPr="00E57259">
              <w:rPr>
                <w:rFonts w:ascii="Times New Roman" w:hAnsi="Times New Roman" w:cs="Times New Roman"/>
                <w:color w:val="000000"/>
                <w:sz w:val="26"/>
                <w:szCs w:val="26"/>
                <w:lang w:val="vi-VN"/>
              </w:rPr>
              <w:t xml:space="preserve"> - dịch vụ</w:t>
            </w:r>
          </w:p>
        </w:tc>
        <w:tc>
          <w:tcPr>
            <w:tcW w:w="1260" w:type="dxa"/>
            <w:tcBorders>
              <w:top w:val="nil"/>
              <w:left w:val="nil"/>
              <w:bottom w:val="single" w:sz="4" w:space="0" w:color="auto"/>
              <w:right w:val="single" w:sz="4" w:space="0" w:color="auto"/>
            </w:tcBorders>
            <w:noWrap/>
            <w:vAlign w:val="center"/>
            <w:hideMark/>
          </w:tcPr>
          <w:p w14:paraId="60F5B39B"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1.500</w:t>
            </w:r>
          </w:p>
        </w:tc>
        <w:tc>
          <w:tcPr>
            <w:tcW w:w="1350" w:type="dxa"/>
            <w:tcBorders>
              <w:top w:val="nil"/>
              <w:left w:val="nil"/>
              <w:bottom w:val="single" w:sz="4" w:space="0" w:color="auto"/>
              <w:right w:val="single" w:sz="4" w:space="0" w:color="auto"/>
            </w:tcBorders>
            <w:noWrap/>
            <w:vAlign w:val="center"/>
            <w:hideMark/>
          </w:tcPr>
          <w:p w14:paraId="4CF82D94" w14:textId="77777777" w:rsidR="00157178" w:rsidRPr="00E57259" w:rsidRDefault="00157178" w:rsidP="00E57259">
            <w:pPr>
              <w:spacing w:after="0" w:line="360" w:lineRule="auto"/>
              <w:jc w:val="center"/>
              <w:rPr>
                <w:rFonts w:ascii="Times New Roman" w:hAnsi="Times New Roman" w:cs="Times New Roman"/>
                <w:sz w:val="26"/>
                <w:szCs w:val="26"/>
              </w:rPr>
            </w:pPr>
            <w:r w:rsidRPr="00E57259">
              <w:rPr>
                <w:rFonts w:ascii="Times New Roman" w:hAnsi="Times New Roman" w:cs="Times New Roman"/>
                <w:sz w:val="26"/>
                <w:szCs w:val="26"/>
              </w:rPr>
              <w:t>50</w:t>
            </w:r>
          </w:p>
        </w:tc>
        <w:tc>
          <w:tcPr>
            <w:tcW w:w="1260" w:type="dxa"/>
            <w:tcBorders>
              <w:top w:val="nil"/>
              <w:left w:val="nil"/>
              <w:bottom w:val="single" w:sz="4" w:space="0" w:color="auto"/>
              <w:right w:val="single" w:sz="4" w:space="0" w:color="auto"/>
            </w:tcBorders>
            <w:noWrap/>
            <w:vAlign w:val="center"/>
            <w:hideMark/>
          </w:tcPr>
          <w:p w14:paraId="67F972A9" w14:textId="77777777" w:rsidR="00157178" w:rsidRPr="00E57259" w:rsidRDefault="00157178" w:rsidP="00E57259">
            <w:pPr>
              <w:spacing w:after="0" w:line="360" w:lineRule="auto"/>
              <w:jc w:val="center"/>
              <w:rPr>
                <w:rFonts w:ascii="Times New Roman" w:hAnsi="Times New Roman" w:cs="Times New Roman"/>
                <w:sz w:val="26"/>
                <w:szCs w:val="26"/>
              </w:rPr>
            </w:pPr>
            <w:r w:rsidRPr="00E57259">
              <w:rPr>
                <w:rFonts w:ascii="Times New Roman" w:hAnsi="Times New Roman" w:cs="Times New Roman"/>
                <w:sz w:val="26"/>
                <w:szCs w:val="26"/>
              </w:rPr>
              <w:t>12-18</w:t>
            </w:r>
          </w:p>
        </w:tc>
        <w:tc>
          <w:tcPr>
            <w:tcW w:w="990" w:type="dxa"/>
            <w:tcBorders>
              <w:top w:val="nil"/>
              <w:left w:val="nil"/>
              <w:bottom w:val="single" w:sz="4" w:space="0" w:color="auto"/>
              <w:right w:val="single" w:sz="4" w:space="0" w:color="auto"/>
            </w:tcBorders>
            <w:noWrap/>
            <w:vAlign w:val="center"/>
            <w:hideMark/>
          </w:tcPr>
          <w:p w14:paraId="67B0ACD0" w14:textId="77777777" w:rsidR="00157178" w:rsidRPr="00E57259" w:rsidRDefault="00157178" w:rsidP="00E57259">
            <w:pPr>
              <w:spacing w:after="0" w:line="360" w:lineRule="auto"/>
              <w:jc w:val="center"/>
              <w:rPr>
                <w:rFonts w:ascii="Times New Roman" w:hAnsi="Times New Roman" w:cs="Times New Roman"/>
                <w:sz w:val="26"/>
                <w:szCs w:val="26"/>
              </w:rPr>
            </w:pPr>
            <w:r w:rsidRPr="00E57259">
              <w:rPr>
                <w:rFonts w:ascii="Times New Roman" w:hAnsi="Times New Roman" w:cs="Times New Roman"/>
                <w:sz w:val="26"/>
                <w:szCs w:val="26"/>
              </w:rPr>
              <w:t>100</w:t>
            </w:r>
          </w:p>
        </w:tc>
      </w:tr>
      <w:tr w:rsidR="00157178" w:rsidRPr="00E57259" w14:paraId="35A55024" w14:textId="77777777" w:rsidTr="0017280F">
        <w:trPr>
          <w:trHeight w:val="315"/>
        </w:trPr>
        <w:tc>
          <w:tcPr>
            <w:tcW w:w="787" w:type="dxa"/>
            <w:vMerge/>
            <w:tcBorders>
              <w:top w:val="nil"/>
              <w:left w:val="single" w:sz="4" w:space="0" w:color="auto"/>
              <w:bottom w:val="single" w:sz="4" w:space="0" w:color="auto"/>
              <w:right w:val="single" w:sz="4" w:space="0" w:color="auto"/>
            </w:tcBorders>
            <w:vAlign w:val="center"/>
            <w:hideMark/>
          </w:tcPr>
          <w:p w14:paraId="301DB77F" w14:textId="77777777" w:rsidR="00157178" w:rsidRPr="00E57259" w:rsidRDefault="00157178" w:rsidP="00E57259">
            <w:pPr>
              <w:spacing w:after="0" w:line="360" w:lineRule="auto"/>
              <w:rPr>
                <w:rFonts w:ascii="Times New Roman" w:hAnsi="Times New Roman" w:cs="Times New Roman"/>
                <w:color w:val="000000"/>
                <w:sz w:val="26"/>
                <w:szCs w:val="26"/>
              </w:rPr>
            </w:pPr>
          </w:p>
        </w:tc>
        <w:tc>
          <w:tcPr>
            <w:tcW w:w="710" w:type="dxa"/>
            <w:tcBorders>
              <w:top w:val="nil"/>
              <w:left w:val="nil"/>
              <w:bottom w:val="single" w:sz="4" w:space="0" w:color="auto"/>
              <w:right w:val="single" w:sz="4" w:space="0" w:color="auto"/>
            </w:tcBorders>
            <w:noWrap/>
            <w:vAlign w:val="center"/>
            <w:hideMark/>
          </w:tcPr>
          <w:p w14:paraId="7F154A3D"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C</w:t>
            </w:r>
          </w:p>
        </w:tc>
        <w:tc>
          <w:tcPr>
            <w:tcW w:w="3520" w:type="dxa"/>
            <w:tcBorders>
              <w:top w:val="nil"/>
              <w:left w:val="nil"/>
              <w:bottom w:val="single" w:sz="4" w:space="0" w:color="auto"/>
              <w:right w:val="single" w:sz="4" w:space="0" w:color="auto"/>
            </w:tcBorders>
            <w:noWrap/>
            <w:vAlign w:val="center"/>
            <w:hideMark/>
          </w:tcPr>
          <w:p w14:paraId="6ECE14D2" w14:textId="77777777" w:rsidR="00157178" w:rsidRPr="00E57259" w:rsidRDefault="00157178" w:rsidP="00E57259">
            <w:pPr>
              <w:spacing w:after="0" w:line="360" w:lineRule="auto"/>
              <w:rPr>
                <w:rFonts w:ascii="Times New Roman" w:hAnsi="Times New Roman" w:cs="Times New Roman"/>
                <w:color w:val="000000"/>
                <w:sz w:val="26"/>
                <w:szCs w:val="26"/>
              </w:rPr>
            </w:pPr>
            <w:r w:rsidRPr="00E57259">
              <w:rPr>
                <w:rFonts w:ascii="Times New Roman" w:hAnsi="Times New Roman" w:cs="Times New Roman"/>
                <w:color w:val="000000"/>
                <w:sz w:val="26"/>
                <w:szCs w:val="26"/>
              </w:rPr>
              <w:t>Nhà liên kế</w:t>
            </w:r>
          </w:p>
        </w:tc>
        <w:tc>
          <w:tcPr>
            <w:tcW w:w="1260" w:type="dxa"/>
            <w:tcBorders>
              <w:top w:val="nil"/>
              <w:left w:val="nil"/>
              <w:bottom w:val="single" w:sz="4" w:space="0" w:color="auto"/>
              <w:right w:val="single" w:sz="4" w:space="0" w:color="auto"/>
            </w:tcBorders>
            <w:noWrap/>
            <w:vAlign w:val="center"/>
            <w:hideMark/>
          </w:tcPr>
          <w:p w14:paraId="7301B67F"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2.695</w:t>
            </w:r>
          </w:p>
        </w:tc>
        <w:tc>
          <w:tcPr>
            <w:tcW w:w="1350" w:type="dxa"/>
            <w:tcBorders>
              <w:top w:val="nil"/>
              <w:left w:val="nil"/>
              <w:bottom w:val="single" w:sz="4" w:space="0" w:color="auto"/>
              <w:right w:val="single" w:sz="4" w:space="0" w:color="auto"/>
            </w:tcBorders>
            <w:noWrap/>
            <w:vAlign w:val="center"/>
            <w:hideMark/>
          </w:tcPr>
          <w:p w14:paraId="23C309DE"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80</w:t>
            </w:r>
          </w:p>
        </w:tc>
        <w:tc>
          <w:tcPr>
            <w:tcW w:w="1260" w:type="dxa"/>
            <w:tcBorders>
              <w:top w:val="nil"/>
              <w:left w:val="nil"/>
              <w:bottom w:val="single" w:sz="4" w:space="0" w:color="auto"/>
              <w:right w:val="single" w:sz="4" w:space="0" w:color="auto"/>
            </w:tcBorders>
            <w:noWrap/>
            <w:vAlign w:val="center"/>
            <w:hideMark/>
          </w:tcPr>
          <w:p w14:paraId="0C5E5A80"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2</w:t>
            </w:r>
            <w:r w:rsidRPr="00E57259">
              <w:rPr>
                <w:rFonts w:ascii="Times New Roman" w:hAnsi="Times New Roman" w:cs="Times New Roman"/>
                <w:sz w:val="26"/>
                <w:szCs w:val="26"/>
              </w:rPr>
              <w:t>÷</w:t>
            </w:r>
            <w:r w:rsidRPr="00E57259">
              <w:rPr>
                <w:rFonts w:ascii="Times New Roman" w:hAnsi="Times New Roman" w:cs="Times New Roman"/>
                <w:color w:val="000000"/>
                <w:sz w:val="26"/>
                <w:szCs w:val="26"/>
              </w:rPr>
              <w:t>3</w:t>
            </w:r>
          </w:p>
        </w:tc>
        <w:tc>
          <w:tcPr>
            <w:tcW w:w="990" w:type="dxa"/>
            <w:tcBorders>
              <w:top w:val="nil"/>
              <w:left w:val="nil"/>
              <w:bottom w:val="single" w:sz="4" w:space="0" w:color="auto"/>
              <w:right w:val="single" w:sz="4" w:space="0" w:color="auto"/>
            </w:tcBorders>
            <w:noWrap/>
            <w:vAlign w:val="center"/>
            <w:hideMark/>
          </w:tcPr>
          <w:p w14:paraId="1AC2939B"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37</w:t>
            </w:r>
          </w:p>
        </w:tc>
      </w:tr>
      <w:tr w:rsidR="00157178" w:rsidRPr="00E57259" w14:paraId="2231B61C" w14:textId="77777777" w:rsidTr="0017280F">
        <w:trPr>
          <w:trHeight w:val="315"/>
        </w:trPr>
        <w:tc>
          <w:tcPr>
            <w:tcW w:w="787" w:type="dxa"/>
            <w:vMerge/>
            <w:tcBorders>
              <w:top w:val="nil"/>
              <w:left w:val="single" w:sz="4" w:space="0" w:color="auto"/>
              <w:bottom w:val="single" w:sz="4" w:space="0" w:color="auto"/>
              <w:right w:val="single" w:sz="4" w:space="0" w:color="auto"/>
            </w:tcBorders>
            <w:vAlign w:val="center"/>
            <w:hideMark/>
          </w:tcPr>
          <w:p w14:paraId="22003CB6" w14:textId="77777777" w:rsidR="00157178" w:rsidRPr="00E57259" w:rsidRDefault="00157178" w:rsidP="00E57259">
            <w:pPr>
              <w:spacing w:after="0" w:line="360" w:lineRule="auto"/>
              <w:rPr>
                <w:rFonts w:ascii="Times New Roman" w:hAnsi="Times New Roman" w:cs="Times New Roman"/>
                <w:color w:val="000000"/>
                <w:sz w:val="26"/>
                <w:szCs w:val="26"/>
              </w:rPr>
            </w:pPr>
          </w:p>
        </w:tc>
        <w:tc>
          <w:tcPr>
            <w:tcW w:w="710" w:type="dxa"/>
            <w:tcBorders>
              <w:top w:val="nil"/>
              <w:left w:val="nil"/>
              <w:bottom w:val="single" w:sz="4" w:space="0" w:color="auto"/>
              <w:right w:val="single" w:sz="4" w:space="0" w:color="auto"/>
            </w:tcBorders>
            <w:noWrap/>
            <w:vAlign w:val="center"/>
            <w:hideMark/>
          </w:tcPr>
          <w:p w14:paraId="7E25DE77"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D</w:t>
            </w:r>
          </w:p>
        </w:tc>
        <w:tc>
          <w:tcPr>
            <w:tcW w:w="3520" w:type="dxa"/>
            <w:tcBorders>
              <w:top w:val="nil"/>
              <w:left w:val="nil"/>
              <w:bottom w:val="single" w:sz="4" w:space="0" w:color="auto"/>
              <w:right w:val="single" w:sz="4" w:space="0" w:color="auto"/>
            </w:tcBorders>
            <w:noWrap/>
            <w:vAlign w:val="center"/>
            <w:hideMark/>
          </w:tcPr>
          <w:p w14:paraId="0DD47EF5" w14:textId="77777777" w:rsidR="00157178" w:rsidRPr="00E57259" w:rsidRDefault="00157178" w:rsidP="00E57259">
            <w:pPr>
              <w:spacing w:after="0" w:line="360" w:lineRule="auto"/>
              <w:rPr>
                <w:rFonts w:ascii="Times New Roman" w:hAnsi="Times New Roman" w:cs="Times New Roman"/>
                <w:color w:val="000000"/>
                <w:sz w:val="26"/>
                <w:szCs w:val="26"/>
              </w:rPr>
            </w:pPr>
            <w:r w:rsidRPr="00E57259">
              <w:rPr>
                <w:rFonts w:ascii="Times New Roman" w:hAnsi="Times New Roman" w:cs="Times New Roman"/>
                <w:color w:val="000000"/>
                <w:sz w:val="26"/>
                <w:szCs w:val="26"/>
              </w:rPr>
              <w:t>Nhà liên kế</w:t>
            </w:r>
          </w:p>
        </w:tc>
        <w:tc>
          <w:tcPr>
            <w:tcW w:w="1260" w:type="dxa"/>
            <w:tcBorders>
              <w:top w:val="nil"/>
              <w:left w:val="nil"/>
              <w:bottom w:val="single" w:sz="4" w:space="0" w:color="auto"/>
              <w:right w:val="single" w:sz="4" w:space="0" w:color="auto"/>
            </w:tcBorders>
            <w:noWrap/>
            <w:vAlign w:val="center"/>
            <w:hideMark/>
          </w:tcPr>
          <w:p w14:paraId="2C173D12"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3.857</w:t>
            </w:r>
          </w:p>
        </w:tc>
        <w:tc>
          <w:tcPr>
            <w:tcW w:w="1350" w:type="dxa"/>
            <w:tcBorders>
              <w:top w:val="nil"/>
              <w:left w:val="nil"/>
              <w:bottom w:val="single" w:sz="4" w:space="0" w:color="auto"/>
              <w:right w:val="single" w:sz="4" w:space="0" w:color="auto"/>
            </w:tcBorders>
            <w:noWrap/>
            <w:vAlign w:val="center"/>
            <w:hideMark/>
          </w:tcPr>
          <w:p w14:paraId="128E9AA2"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80</w:t>
            </w:r>
          </w:p>
        </w:tc>
        <w:tc>
          <w:tcPr>
            <w:tcW w:w="1260" w:type="dxa"/>
            <w:tcBorders>
              <w:top w:val="nil"/>
              <w:left w:val="nil"/>
              <w:bottom w:val="single" w:sz="4" w:space="0" w:color="auto"/>
              <w:right w:val="single" w:sz="4" w:space="0" w:color="auto"/>
            </w:tcBorders>
            <w:noWrap/>
            <w:vAlign w:val="center"/>
            <w:hideMark/>
          </w:tcPr>
          <w:p w14:paraId="03CEEA15"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2</w:t>
            </w:r>
            <w:r w:rsidRPr="00E57259">
              <w:rPr>
                <w:rFonts w:ascii="Times New Roman" w:hAnsi="Times New Roman" w:cs="Times New Roman"/>
                <w:sz w:val="26"/>
                <w:szCs w:val="26"/>
              </w:rPr>
              <w:t>÷</w:t>
            </w:r>
            <w:r w:rsidRPr="00E57259">
              <w:rPr>
                <w:rFonts w:ascii="Times New Roman" w:hAnsi="Times New Roman" w:cs="Times New Roman"/>
                <w:color w:val="000000"/>
                <w:sz w:val="26"/>
                <w:szCs w:val="26"/>
              </w:rPr>
              <w:t>3</w:t>
            </w:r>
          </w:p>
        </w:tc>
        <w:tc>
          <w:tcPr>
            <w:tcW w:w="990" w:type="dxa"/>
            <w:tcBorders>
              <w:top w:val="nil"/>
              <w:left w:val="nil"/>
              <w:bottom w:val="single" w:sz="4" w:space="0" w:color="auto"/>
              <w:right w:val="single" w:sz="4" w:space="0" w:color="auto"/>
            </w:tcBorders>
            <w:noWrap/>
            <w:vAlign w:val="center"/>
            <w:hideMark/>
          </w:tcPr>
          <w:p w14:paraId="33F6E811"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46</w:t>
            </w:r>
          </w:p>
        </w:tc>
      </w:tr>
      <w:tr w:rsidR="00157178" w:rsidRPr="00E57259" w14:paraId="793E5AE2" w14:textId="77777777" w:rsidTr="0017280F">
        <w:trPr>
          <w:trHeight w:val="315"/>
        </w:trPr>
        <w:tc>
          <w:tcPr>
            <w:tcW w:w="787" w:type="dxa"/>
            <w:vMerge/>
            <w:tcBorders>
              <w:top w:val="nil"/>
              <w:left w:val="single" w:sz="4" w:space="0" w:color="auto"/>
              <w:bottom w:val="single" w:sz="4" w:space="0" w:color="auto"/>
              <w:right w:val="single" w:sz="4" w:space="0" w:color="auto"/>
            </w:tcBorders>
            <w:vAlign w:val="center"/>
            <w:hideMark/>
          </w:tcPr>
          <w:p w14:paraId="68241328" w14:textId="77777777" w:rsidR="00157178" w:rsidRPr="00E57259" w:rsidRDefault="00157178" w:rsidP="00E57259">
            <w:pPr>
              <w:spacing w:after="0" w:line="360" w:lineRule="auto"/>
              <w:rPr>
                <w:rFonts w:ascii="Times New Roman" w:hAnsi="Times New Roman" w:cs="Times New Roman"/>
                <w:color w:val="000000"/>
                <w:sz w:val="26"/>
                <w:szCs w:val="26"/>
              </w:rPr>
            </w:pPr>
          </w:p>
        </w:tc>
        <w:tc>
          <w:tcPr>
            <w:tcW w:w="710" w:type="dxa"/>
            <w:tcBorders>
              <w:top w:val="nil"/>
              <w:left w:val="nil"/>
              <w:bottom w:val="single" w:sz="4" w:space="0" w:color="auto"/>
              <w:right w:val="single" w:sz="4" w:space="0" w:color="auto"/>
            </w:tcBorders>
            <w:noWrap/>
            <w:vAlign w:val="center"/>
            <w:hideMark/>
          </w:tcPr>
          <w:p w14:paraId="4AFFCE35"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F</w:t>
            </w:r>
          </w:p>
        </w:tc>
        <w:tc>
          <w:tcPr>
            <w:tcW w:w="3520" w:type="dxa"/>
            <w:tcBorders>
              <w:top w:val="nil"/>
              <w:left w:val="nil"/>
              <w:bottom w:val="single" w:sz="4" w:space="0" w:color="auto"/>
              <w:right w:val="single" w:sz="4" w:space="0" w:color="auto"/>
            </w:tcBorders>
            <w:noWrap/>
            <w:vAlign w:val="center"/>
            <w:hideMark/>
          </w:tcPr>
          <w:p w14:paraId="52969794" w14:textId="77777777" w:rsidR="00157178" w:rsidRPr="00E57259" w:rsidRDefault="00157178" w:rsidP="00E57259">
            <w:pPr>
              <w:spacing w:after="0" w:line="360" w:lineRule="auto"/>
              <w:rPr>
                <w:rFonts w:ascii="Times New Roman" w:hAnsi="Times New Roman" w:cs="Times New Roman"/>
                <w:color w:val="000000"/>
                <w:sz w:val="26"/>
                <w:szCs w:val="26"/>
              </w:rPr>
            </w:pPr>
            <w:r w:rsidRPr="00E57259">
              <w:rPr>
                <w:rFonts w:ascii="Times New Roman" w:hAnsi="Times New Roman" w:cs="Times New Roman"/>
                <w:color w:val="000000"/>
                <w:sz w:val="26"/>
                <w:szCs w:val="26"/>
              </w:rPr>
              <w:t>Nhà liên kế</w:t>
            </w:r>
          </w:p>
        </w:tc>
        <w:tc>
          <w:tcPr>
            <w:tcW w:w="1260" w:type="dxa"/>
            <w:tcBorders>
              <w:top w:val="nil"/>
              <w:left w:val="nil"/>
              <w:bottom w:val="single" w:sz="4" w:space="0" w:color="auto"/>
              <w:right w:val="single" w:sz="4" w:space="0" w:color="auto"/>
            </w:tcBorders>
            <w:noWrap/>
            <w:vAlign w:val="center"/>
            <w:hideMark/>
          </w:tcPr>
          <w:p w14:paraId="7641D7D0"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2.171</w:t>
            </w:r>
          </w:p>
        </w:tc>
        <w:tc>
          <w:tcPr>
            <w:tcW w:w="1350" w:type="dxa"/>
            <w:tcBorders>
              <w:top w:val="nil"/>
              <w:left w:val="nil"/>
              <w:bottom w:val="single" w:sz="4" w:space="0" w:color="auto"/>
              <w:right w:val="single" w:sz="4" w:space="0" w:color="auto"/>
            </w:tcBorders>
            <w:noWrap/>
            <w:vAlign w:val="center"/>
            <w:hideMark/>
          </w:tcPr>
          <w:p w14:paraId="5701389A"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80</w:t>
            </w:r>
          </w:p>
        </w:tc>
        <w:tc>
          <w:tcPr>
            <w:tcW w:w="1260" w:type="dxa"/>
            <w:tcBorders>
              <w:top w:val="nil"/>
              <w:left w:val="nil"/>
              <w:bottom w:val="single" w:sz="4" w:space="0" w:color="auto"/>
              <w:right w:val="single" w:sz="4" w:space="0" w:color="auto"/>
            </w:tcBorders>
            <w:noWrap/>
            <w:vAlign w:val="center"/>
            <w:hideMark/>
          </w:tcPr>
          <w:p w14:paraId="64E55777"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2</w:t>
            </w:r>
            <w:r w:rsidRPr="00E57259">
              <w:rPr>
                <w:rFonts w:ascii="Times New Roman" w:hAnsi="Times New Roman" w:cs="Times New Roman"/>
                <w:sz w:val="26"/>
                <w:szCs w:val="26"/>
              </w:rPr>
              <w:t>÷</w:t>
            </w:r>
            <w:r w:rsidRPr="00E57259">
              <w:rPr>
                <w:rFonts w:ascii="Times New Roman" w:hAnsi="Times New Roman" w:cs="Times New Roman"/>
                <w:color w:val="000000"/>
                <w:sz w:val="26"/>
                <w:szCs w:val="26"/>
              </w:rPr>
              <w:t>3</w:t>
            </w:r>
          </w:p>
        </w:tc>
        <w:tc>
          <w:tcPr>
            <w:tcW w:w="990" w:type="dxa"/>
            <w:tcBorders>
              <w:top w:val="nil"/>
              <w:left w:val="nil"/>
              <w:bottom w:val="single" w:sz="4" w:space="0" w:color="auto"/>
              <w:right w:val="single" w:sz="4" w:space="0" w:color="auto"/>
            </w:tcBorders>
            <w:noWrap/>
            <w:vAlign w:val="center"/>
            <w:hideMark/>
          </w:tcPr>
          <w:p w14:paraId="4D59632C"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28</w:t>
            </w:r>
          </w:p>
        </w:tc>
      </w:tr>
      <w:tr w:rsidR="00157178" w:rsidRPr="00E57259" w14:paraId="2198C2BB" w14:textId="77777777" w:rsidTr="0017280F">
        <w:trPr>
          <w:trHeight w:val="315"/>
        </w:trPr>
        <w:tc>
          <w:tcPr>
            <w:tcW w:w="787" w:type="dxa"/>
            <w:vMerge/>
            <w:tcBorders>
              <w:top w:val="nil"/>
              <w:left w:val="single" w:sz="4" w:space="0" w:color="auto"/>
              <w:bottom w:val="single" w:sz="4" w:space="0" w:color="auto"/>
              <w:right w:val="single" w:sz="4" w:space="0" w:color="auto"/>
            </w:tcBorders>
            <w:vAlign w:val="center"/>
            <w:hideMark/>
          </w:tcPr>
          <w:p w14:paraId="68319060" w14:textId="77777777" w:rsidR="00157178" w:rsidRPr="00E57259" w:rsidRDefault="00157178" w:rsidP="00E57259">
            <w:pPr>
              <w:spacing w:after="0" w:line="360" w:lineRule="auto"/>
              <w:rPr>
                <w:rFonts w:ascii="Times New Roman" w:hAnsi="Times New Roman" w:cs="Times New Roman"/>
                <w:color w:val="000000"/>
                <w:sz w:val="26"/>
                <w:szCs w:val="26"/>
              </w:rPr>
            </w:pPr>
          </w:p>
        </w:tc>
        <w:tc>
          <w:tcPr>
            <w:tcW w:w="710" w:type="dxa"/>
            <w:tcBorders>
              <w:top w:val="nil"/>
              <w:left w:val="nil"/>
              <w:bottom w:val="single" w:sz="4" w:space="0" w:color="auto"/>
              <w:right w:val="single" w:sz="4" w:space="0" w:color="auto"/>
            </w:tcBorders>
            <w:noWrap/>
            <w:vAlign w:val="center"/>
            <w:hideMark/>
          </w:tcPr>
          <w:p w14:paraId="507CB1E1"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G</w:t>
            </w:r>
          </w:p>
        </w:tc>
        <w:tc>
          <w:tcPr>
            <w:tcW w:w="3520" w:type="dxa"/>
            <w:tcBorders>
              <w:top w:val="nil"/>
              <w:left w:val="nil"/>
              <w:bottom w:val="single" w:sz="4" w:space="0" w:color="auto"/>
              <w:right w:val="single" w:sz="4" w:space="0" w:color="auto"/>
            </w:tcBorders>
            <w:noWrap/>
            <w:vAlign w:val="center"/>
            <w:hideMark/>
          </w:tcPr>
          <w:p w14:paraId="5AC0DA01" w14:textId="77777777" w:rsidR="00157178" w:rsidRPr="00E57259" w:rsidRDefault="00157178" w:rsidP="00E57259">
            <w:pPr>
              <w:spacing w:after="0" w:line="360" w:lineRule="auto"/>
              <w:rPr>
                <w:rFonts w:ascii="Times New Roman" w:hAnsi="Times New Roman" w:cs="Times New Roman"/>
                <w:color w:val="000000"/>
                <w:sz w:val="26"/>
                <w:szCs w:val="26"/>
              </w:rPr>
            </w:pPr>
            <w:r w:rsidRPr="00E57259">
              <w:rPr>
                <w:rFonts w:ascii="Times New Roman" w:hAnsi="Times New Roman" w:cs="Times New Roman"/>
                <w:color w:val="000000"/>
                <w:sz w:val="26"/>
                <w:szCs w:val="26"/>
              </w:rPr>
              <w:t>Nhà liên kế</w:t>
            </w:r>
          </w:p>
        </w:tc>
        <w:tc>
          <w:tcPr>
            <w:tcW w:w="1260" w:type="dxa"/>
            <w:tcBorders>
              <w:top w:val="nil"/>
              <w:left w:val="nil"/>
              <w:bottom w:val="single" w:sz="4" w:space="0" w:color="auto"/>
              <w:right w:val="single" w:sz="4" w:space="0" w:color="auto"/>
            </w:tcBorders>
            <w:noWrap/>
            <w:vAlign w:val="center"/>
            <w:hideMark/>
          </w:tcPr>
          <w:p w14:paraId="33784D54"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2.171</w:t>
            </w:r>
          </w:p>
        </w:tc>
        <w:tc>
          <w:tcPr>
            <w:tcW w:w="1350" w:type="dxa"/>
            <w:tcBorders>
              <w:top w:val="nil"/>
              <w:left w:val="nil"/>
              <w:bottom w:val="single" w:sz="4" w:space="0" w:color="auto"/>
              <w:right w:val="single" w:sz="4" w:space="0" w:color="auto"/>
            </w:tcBorders>
            <w:noWrap/>
            <w:vAlign w:val="center"/>
            <w:hideMark/>
          </w:tcPr>
          <w:p w14:paraId="293B57C0"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80</w:t>
            </w:r>
          </w:p>
        </w:tc>
        <w:tc>
          <w:tcPr>
            <w:tcW w:w="1260" w:type="dxa"/>
            <w:tcBorders>
              <w:top w:val="nil"/>
              <w:left w:val="nil"/>
              <w:bottom w:val="single" w:sz="4" w:space="0" w:color="auto"/>
              <w:right w:val="single" w:sz="4" w:space="0" w:color="auto"/>
            </w:tcBorders>
            <w:noWrap/>
            <w:vAlign w:val="center"/>
            <w:hideMark/>
          </w:tcPr>
          <w:p w14:paraId="64A2181F"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2</w:t>
            </w:r>
            <w:r w:rsidRPr="00E57259">
              <w:rPr>
                <w:rFonts w:ascii="Times New Roman" w:hAnsi="Times New Roman" w:cs="Times New Roman"/>
                <w:sz w:val="26"/>
                <w:szCs w:val="26"/>
              </w:rPr>
              <w:t>÷</w:t>
            </w:r>
            <w:r w:rsidRPr="00E57259">
              <w:rPr>
                <w:rFonts w:ascii="Times New Roman" w:hAnsi="Times New Roman" w:cs="Times New Roman"/>
                <w:color w:val="000000"/>
                <w:sz w:val="26"/>
                <w:szCs w:val="26"/>
              </w:rPr>
              <w:t>3</w:t>
            </w:r>
          </w:p>
        </w:tc>
        <w:tc>
          <w:tcPr>
            <w:tcW w:w="990" w:type="dxa"/>
            <w:tcBorders>
              <w:top w:val="nil"/>
              <w:left w:val="nil"/>
              <w:bottom w:val="single" w:sz="4" w:space="0" w:color="auto"/>
              <w:right w:val="single" w:sz="4" w:space="0" w:color="auto"/>
            </w:tcBorders>
            <w:noWrap/>
            <w:vAlign w:val="center"/>
            <w:hideMark/>
          </w:tcPr>
          <w:p w14:paraId="39844005"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28</w:t>
            </w:r>
          </w:p>
        </w:tc>
      </w:tr>
      <w:tr w:rsidR="00157178" w:rsidRPr="00E57259" w14:paraId="3A35D339" w14:textId="77777777" w:rsidTr="0017280F">
        <w:trPr>
          <w:trHeight w:val="315"/>
        </w:trPr>
        <w:tc>
          <w:tcPr>
            <w:tcW w:w="787" w:type="dxa"/>
            <w:tcBorders>
              <w:top w:val="nil"/>
              <w:left w:val="single" w:sz="4" w:space="0" w:color="auto"/>
              <w:bottom w:val="single" w:sz="4" w:space="0" w:color="auto"/>
              <w:right w:val="single" w:sz="4" w:space="0" w:color="auto"/>
            </w:tcBorders>
            <w:noWrap/>
            <w:vAlign w:val="center"/>
            <w:hideMark/>
          </w:tcPr>
          <w:p w14:paraId="7C733B46"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III</w:t>
            </w:r>
          </w:p>
        </w:tc>
        <w:tc>
          <w:tcPr>
            <w:tcW w:w="710" w:type="dxa"/>
            <w:tcBorders>
              <w:top w:val="nil"/>
              <w:left w:val="nil"/>
              <w:bottom w:val="single" w:sz="4" w:space="0" w:color="auto"/>
              <w:right w:val="single" w:sz="4" w:space="0" w:color="auto"/>
            </w:tcBorders>
            <w:noWrap/>
            <w:vAlign w:val="center"/>
          </w:tcPr>
          <w:p w14:paraId="6BB5E73C"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p>
        </w:tc>
        <w:tc>
          <w:tcPr>
            <w:tcW w:w="3520" w:type="dxa"/>
            <w:tcBorders>
              <w:top w:val="nil"/>
              <w:left w:val="nil"/>
              <w:bottom w:val="single" w:sz="4" w:space="0" w:color="auto"/>
              <w:right w:val="single" w:sz="4" w:space="0" w:color="auto"/>
            </w:tcBorders>
            <w:noWrap/>
            <w:vAlign w:val="center"/>
            <w:hideMark/>
          </w:tcPr>
          <w:p w14:paraId="3C74DDE9" w14:textId="77777777" w:rsidR="00157178" w:rsidRPr="00E57259" w:rsidRDefault="00157178" w:rsidP="00E57259">
            <w:pPr>
              <w:spacing w:after="0" w:line="360" w:lineRule="auto"/>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Đất cây xanh</w:t>
            </w:r>
          </w:p>
        </w:tc>
        <w:tc>
          <w:tcPr>
            <w:tcW w:w="1260" w:type="dxa"/>
            <w:tcBorders>
              <w:top w:val="nil"/>
              <w:left w:val="nil"/>
              <w:bottom w:val="single" w:sz="4" w:space="0" w:color="auto"/>
              <w:right w:val="single" w:sz="4" w:space="0" w:color="auto"/>
            </w:tcBorders>
            <w:noWrap/>
            <w:vAlign w:val="center"/>
            <w:hideMark/>
          </w:tcPr>
          <w:p w14:paraId="6A7209E2"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3.553</w:t>
            </w:r>
          </w:p>
        </w:tc>
        <w:tc>
          <w:tcPr>
            <w:tcW w:w="1350" w:type="dxa"/>
            <w:tcBorders>
              <w:top w:val="nil"/>
              <w:left w:val="nil"/>
              <w:bottom w:val="single" w:sz="4" w:space="0" w:color="auto"/>
              <w:right w:val="single" w:sz="4" w:space="0" w:color="auto"/>
            </w:tcBorders>
            <w:noWrap/>
            <w:vAlign w:val="center"/>
          </w:tcPr>
          <w:p w14:paraId="33F225ED" w14:textId="77777777" w:rsidR="00157178" w:rsidRPr="00E57259" w:rsidRDefault="00157178" w:rsidP="00E57259">
            <w:pPr>
              <w:spacing w:after="0" w:line="360" w:lineRule="auto"/>
              <w:jc w:val="center"/>
              <w:rPr>
                <w:rFonts w:ascii="Times New Roman" w:hAnsi="Times New Roman" w:cs="Times New Roman"/>
                <w:color w:val="000000"/>
                <w:sz w:val="26"/>
                <w:szCs w:val="26"/>
              </w:rPr>
            </w:pPr>
          </w:p>
        </w:tc>
        <w:tc>
          <w:tcPr>
            <w:tcW w:w="1260" w:type="dxa"/>
            <w:tcBorders>
              <w:top w:val="nil"/>
              <w:left w:val="nil"/>
              <w:bottom w:val="single" w:sz="4" w:space="0" w:color="auto"/>
              <w:right w:val="single" w:sz="4" w:space="0" w:color="auto"/>
            </w:tcBorders>
            <w:noWrap/>
            <w:vAlign w:val="center"/>
          </w:tcPr>
          <w:p w14:paraId="6BA5D47B" w14:textId="77777777" w:rsidR="00157178" w:rsidRPr="00E57259" w:rsidRDefault="00157178" w:rsidP="00E57259">
            <w:pPr>
              <w:spacing w:after="0" w:line="360" w:lineRule="auto"/>
              <w:jc w:val="center"/>
              <w:rPr>
                <w:rFonts w:ascii="Times New Roman" w:hAnsi="Times New Roman" w:cs="Times New Roman"/>
                <w:color w:val="000000"/>
                <w:sz w:val="26"/>
                <w:szCs w:val="26"/>
              </w:rPr>
            </w:pPr>
          </w:p>
        </w:tc>
        <w:tc>
          <w:tcPr>
            <w:tcW w:w="990" w:type="dxa"/>
            <w:tcBorders>
              <w:top w:val="nil"/>
              <w:left w:val="nil"/>
              <w:bottom w:val="single" w:sz="4" w:space="0" w:color="auto"/>
              <w:right w:val="single" w:sz="4" w:space="0" w:color="auto"/>
            </w:tcBorders>
            <w:noWrap/>
            <w:vAlign w:val="center"/>
          </w:tcPr>
          <w:p w14:paraId="53D5554A" w14:textId="77777777" w:rsidR="00157178" w:rsidRPr="00E57259" w:rsidRDefault="00157178" w:rsidP="00E57259">
            <w:pPr>
              <w:spacing w:after="0" w:line="360" w:lineRule="auto"/>
              <w:jc w:val="center"/>
              <w:rPr>
                <w:rFonts w:ascii="Times New Roman" w:hAnsi="Times New Roman" w:cs="Times New Roman"/>
                <w:color w:val="000000"/>
                <w:sz w:val="26"/>
                <w:szCs w:val="26"/>
              </w:rPr>
            </w:pPr>
          </w:p>
        </w:tc>
      </w:tr>
      <w:tr w:rsidR="00157178" w:rsidRPr="00E57259" w14:paraId="2A6D959A" w14:textId="77777777" w:rsidTr="0017280F">
        <w:trPr>
          <w:trHeight w:val="315"/>
        </w:trPr>
        <w:tc>
          <w:tcPr>
            <w:tcW w:w="787" w:type="dxa"/>
            <w:vMerge w:val="restart"/>
            <w:tcBorders>
              <w:top w:val="nil"/>
              <w:left w:val="single" w:sz="4" w:space="0" w:color="auto"/>
              <w:bottom w:val="single" w:sz="4" w:space="0" w:color="auto"/>
              <w:right w:val="single" w:sz="4" w:space="0" w:color="auto"/>
            </w:tcBorders>
            <w:noWrap/>
            <w:vAlign w:val="center"/>
          </w:tcPr>
          <w:p w14:paraId="3DF4F54B" w14:textId="77777777" w:rsidR="00157178" w:rsidRPr="00E57259" w:rsidRDefault="00157178" w:rsidP="00E57259">
            <w:pPr>
              <w:spacing w:after="0" w:line="360" w:lineRule="auto"/>
              <w:rPr>
                <w:rFonts w:ascii="Times New Roman" w:hAnsi="Times New Roman" w:cs="Times New Roman"/>
                <w:b/>
                <w:bCs/>
                <w:color w:val="000000"/>
                <w:sz w:val="26"/>
                <w:szCs w:val="26"/>
              </w:rPr>
            </w:pPr>
          </w:p>
        </w:tc>
        <w:tc>
          <w:tcPr>
            <w:tcW w:w="710" w:type="dxa"/>
            <w:tcBorders>
              <w:top w:val="nil"/>
              <w:left w:val="nil"/>
              <w:bottom w:val="single" w:sz="4" w:space="0" w:color="auto"/>
              <w:right w:val="single" w:sz="4" w:space="0" w:color="auto"/>
            </w:tcBorders>
            <w:noWrap/>
            <w:vAlign w:val="center"/>
          </w:tcPr>
          <w:p w14:paraId="797311F0"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p>
        </w:tc>
        <w:tc>
          <w:tcPr>
            <w:tcW w:w="3520" w:type="dxa"/>
            <w:tcBorders>
              <w:top w:val="nil"/>
              <w:left w:val="nil"/>
              <w:bottom w:val="single" w:sz="4" w:space="0" w:color="auto"/>
              <w:right w:val="single" w:sz="4" w:space="0" w:color="auto"/>
            </w:tcBorders>
            <w:noWrap/>
            <w:vAlign w:val="center"/>
            <w:hideMark/>
          </w:tcPr>
          <w:p w14:paraId="4E842045" w14:textId="77777777" w:rsidR="00157178" w:rsidRPr="00E57259" w:rsidRDefault="00157178" w:rsidP="00E57259">
            <w:pPr>
              <w:spacing w:after="0" w:line="360" w:lineRule="auto"/>
              <w:rPr>
                <w:rFonts w:ascii="Times New Roman" w:hAnsi="Times New Roman" w:cs="Times New Roman"/>
                <w:color w:val="000000"/>
                <w:sz w:val="26"/>
                <w:szCs w:val="26"/>
              </w:rPr>
            </w:pPr>
            <w:r w:rsidRPr="00E57259">
              <w:rPr>
                <w:rFonts w:ascii="Times New Roman" w:hAnsi="Times New Roman" w:cs="Times New Roman"/>
                <w:color w:val="000000"/>
                <w:sz w:val="26"/>
                <w:szCs w:val="26"/>
              </w:rPr>
              <w:t>Cây xanh tập trung</w:t>
            </w:r>
          </w:p>
        </w:tc>
        <w:tc>
          <w:tcPr>
            <w:tcW w:w="1260" w:type="dxa"/>
            <w:tcBorders>
              <w:top w:val="nil"/>
              <w:left w:val="nil"/>
              <w:bottom w:val="single" w:sz="4" w:space="0" w:color="auto"/>
              <w:right w:val="single" w:sz="4" w:space="0" w:color="auto"/>
            </w:tcBorders>
            <w:noWrap/>
            <w:vAlign w:val="center"/>
            <w:hideMark/>
          </w:tcPr>
          <w:p w14:paraId="3DD6C91D"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1.782</w:t>
            </w:r>
          </w:p>
        </w:tc>
        <w:tc>
          <w:tcPr>
            <w:tcW w:w="1350" w:type="dxa"/>
            <w:tcBorders>
              <w:top w:val="nil"/>
              <w:left w:val="nil"/>
              <w:bottom w:val="single" w:sz="4" w:space="0" w:color="auto"/>
              <w:right w:val="single" w:sz="4" w:space="0" w:color="auto"/>
            </w:tcBorders>
            <w:noWrap/>
            <w:vAlign w:val="center"/>
          </w:tcPr>
          <w:p w14:paraId="73EE3366" w14:textId="77777777" w:rsidR="00157178" w:rsidRPr="00E57259" w:rsidRDefault="00157178" w:rsidP="00E57259">
            <w:pPr>
              <w:spacing w:after="0" w:line="360" w:lineRule="auto"/>
              <w:jc w:val="center"/>
              <w:rPr>
                <w:rFonts w:ascii="Times New Roman" w:hAnsi="Times New Roman" w:cs="Times New Roman"/>
                <w:color w:val="000000"/>
                <w:sz w:val="26"/>
                <w:szCs w:val="26"/>
              </w:rPr>
            </w:pPr>
          </w:p>
        </w:tc>
        <w:tc>
          <w:tcPr>
            <w:tcW w:w="1260" w:type="dxa"/>
            <w:tcBorders>
              <w:top w:val="nil"/>
              <w:left w:val="nil"/>
              <w:bottom w:val="single" w:sz="4" w:space="0" w:color="auto"/>
              <w:right w:val="single" w:sz="4" w:space="0" w:color="auto"/>
            </w:tcBorders>
            <w:noWrap/>
            <w:vAlign w:val="center"/>
          </w:tcPr>
          <w:p w14:paraId="1436D667" w14:textId="77777777" w:rsidR="00157178" w:rsidRPr="00E57259" w:rsidRDefault="00157178" w:rsidP="00E57259">
            <w:pPr>
              <w:spacing w:after="0" w:line="360" w:lineRule="auto"/>
              <w:jc w:val="center"/>
              <w:rPr>
                <w:rFonts w:ascii="Times New Roman" w:hAnsi="Times New Roman" w:cs="Times New Roman"/>
                <w:color w:val="000000"/>
                <w:sz w:val="26"/>
                <w:szCs w:val="26"/>
              </w:rPr>
            </w:pPr>
          </w:p>
        </w:tc>
        <w:tc>
          <w:tcPr>
            <w:tcW w:w="990" w:type="dxa"/>
            <w:tcBorders>
              <w:top w:val="nil"/>
              <w:left w:val="nil"/>
              <w:bottom w:val="single" w:sz="4" w:space="0" w:color="auto"/>
              <w:right w:val="single" w:sz="4" w:space="0" w:color="auto"/>
            </w:tcBorders>
            <w:noWrap/>
            <w:vAlign w:val="center"/>
          </w:tcPr>
          <w:p w14:paraId="16CBFB1F" w14:textId="77777777" w:rsidR="00157178" w:rsidRPr="00E57259" w:rsidRDefault="00157178" w:rsidP="00E57259">
            <w:pPr>
              <w:spacing w:after="0" w:line="360" w:lineRule="auto"/>
              <w:jc w:val="center"/>
              <w:rPr>
                <w:rFonts w:ascii="Times New Roman" w:hAnsi="Times New Roman" w:cs="Times New Roman"/>
                <w:color w:val="000000"/>
                <w:sz w:val="26"/>
                <w:szCs w:val="26"/>
              </w:rPr>
            </w:pPr>
          </w:p>
        </w:tc>
      </w:tr>
      <w:tr w:rsidR="00157178" w:rsidRPr="00E57259" w14:paraId="364BAAE3" w14:textId="77777777" w:rsidTr="0017280F">
        <w:trPr>
          <w:trHeight w:val="315"/>
        </w:trPr>
        <w:tc>
          <w:tcPr>
            <w:tcW w:w="787" w:type="dxa"/>
            <w:vMerge/>
            <w:tcBorders>
              <w:top w:val="nil"/>
              <w:left w:val="single" w:sz="4" w:space="0" w:color="auto"/>
              <w:bottom w:val="single" w:sz="4" w:space="0" w:color="auto"/>
              <w:right w:val="single" w:sz="4" w:space="0" w:color="auto"/>
            </w:tcBorders>
            <w:noWrap/>
            <w:vAlign w:val="center"/>
          </w:tcPr>
          <w:p w14:paraId="4910F768" w14:textId="77777777" w:rsidR="00157178" w:rsidRPr="00E57259" w:rsidRDefault="00157178" w:rsidP="00E57259">
            <w:pPr>
              <w:spacing w:after="0" w:line="360" w:lineRule="auto"/>
              <w:rPr>
                <w:rFonts w:ascii="Times New Roman" w:hAnsi="Times New Roman" w:cs="Times New Roman"/>
                <w:b/>
                <w:bCs/>
                <w:color w:val="000000"/>
                <w:sz w:val="26"/>
                <w:szCs w:val="26"/>
              </w:rPr>
            </w:pPr>
          </w:p>
        </w:tc>
        <w:tc>
          <w:tcPr>
            <w:tcW w:w="710" w:type="dxa"/>
            <w:tcBorders>
              <w:top w:val="nil"/>
              <w:left w:val="nil"/>
              <w:bottom w:val="single" w:sz="4" w:space="0" w:color="auto"/>
              <w:right w:val="single" w:sz="4" w:space="0" w:color="auto"/>
            </w:tcBorders>
            <w:noWrap/>
            <w:vAlign w:val="center"/>
          </w:tcPr>
          <w:p w14:paraId="2AF02F0B"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p>
        </w:tc>
        <w:tc>
          <w:tcPr>
            <w:tcW w:w="3520" w:type="dxa"/>
            <w:tcBorders>
              <w:top w:val="nil"/>
              <w:left w:val="nil"/>
              <w:bottom w:val="single" w:sz="4" w:space="0" w:color="auto"/>
              <w:right w:val="single" w:sz="4" w:space="0" w:color="auto"/>
            </w:tcBorders>
            <w:noWrap/>
            <w:vAlign w:val="center"/>
          </w:tcPr>
          <w:p w14:paraId="5B497FCD" w14:textId="77777777" w:rsidR="00157178" w:rsidRPr="00E57259" w:rsidRDefault="00157178" w:rsidP="00E57259">
            <w:pPr>
              <w:spacing w:after="0" w:line="360" w:lineRule="auto"/>
              <w:rPr>
                <w:rFonts w:ascii="Times New Roman" w:hAnsi="Times New Roman" w:cs="Times New Roman"/>
                <w:color w:val="000000"/>
                <w:sz w:val="26"/>
                <w:szCs w:val="26"/>
              </w:rPr>
            </w:pPr>
            <w:r w:rsidRPr="00E57259">
              <w:rPr>
                <w:rFonts w:ascii="Times New Roman" w:hAnsi="Times New Roman" w:cs="Times New Roman"/>
                <w:color w:val="000000"/>
                <w:sz w:val="26"/>
                <w:szCs w:val="26"/>
              </w:rPr>
              <w:t>Cây xanh khu ở</w:t>
            </w:r>
          </w:p>
        </w:tc>
        <w:tc>
          <w:tcPr>
            <w:tcW w:w="1260" w:type="dxa"/>
            <w:tcBorders>
              <w:top w:val="nil"/>
              <w:left w:val="nil"/>
              <w:bottom w:val="single" w:sz="4" w:space="0" w:color="auto"/>
              <w:right w:val="single" w:sz="4" w:space="0" w:color="auto"/>
            </w:tcBorders>
            <w:noWrap/>
            <w:vAlign w:val="center"/>
          </w:tcPr>
          <w:p w14:paraId="2DB8CE44"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1.455</w:t>
            </w:r>
          </w:p>
        </w:tc>
        <w:tc>
          <w:tcPr>
            <w:tcW w:w="1350" w:type="dxa"/>
            <w:tcBorders>
              <w:top w:val="nil"/>
              <w:left w:val="nil"/>
              <w:bottom w:val="single" w:sz="4" w:space="0" w:color="auto"/>
              <w:right w:val="single" w:sz="4" w:space="0" w:color="auto"/>
            </w:tcBorders>
            <w:noWrap/>
            <w:vAlign w:val="center"/>
          </w:tcPr>
          <w:p w14:paraId="25CDC4AC" w14:textId="77777777" w:rsidR="00157178" w:rsidRPr="00E57259" w:rsidRDefault="00157178" w:rsidP="00E57259">
            <w:pPr>
              <w:spacing w:after="0" w:line="360" w:lineRule="auto"/>
              <w:jc w:val="center"/>
              <w:rPr>
                <w:rFonts w:ascii="Times New Roman" w:hAnsi="Times New Roman" w:cs="Times New Roman"/>
                <w:color w:val="000000"/>
                <w:sz w:val="26"/>
                <w:szCs w:val="26"/>
              </w:rPr>
            </w:pPr>
          </w:p>
        </w:tc>
        <w:tc>
          <w:tcPr>
            <w:tcW w:w="1260" w:type="dxa"/>
            <w:tcBorders>
              <w:top w:val="nil"/>
              <w:left w:val="nil"/>
              <w:bottom w:val="single" w:sz="4" w:space="0" w:color="auto"/>
              <w:right w:val="single" w:sz="4" w:space="0" w:color="auto"/>
            </w:tcBorders>
            <w:noWrap/>
            <w:vAlign w:val="center"/>
          </w:tcPr>
          <w:p w14:paraId="61FEB647" w14:textId="77777777" w:rsidR="00157178" w:rsidRPr="00E57259" w:rsidRDefault="00157178" w:rsidP="00E57259">
            <w:pPr>
              <w:spacing w:after="0" w:line="360" w:lineRule="auto"/>
              <w:jc w:val="center"/>
              <w:rPr>
                <w:rFonts w:ascii="Times New Roman" w:hAnsi="Times New Roman" w:cs="Times New Roman"/>
                <w:color w:val="000000"/>
                <w:sz w:val="26"/>
                <w:szCs w:val="26"/>
              </w:rPr>
            </w:pPr>
          </w:p>
        </w:tc>
        <w:tc>
          <w:tcPr>
            <w:tcW w:w="990" w:type="dxa"/>
            <w:tcBorders>
              <w:top w:val="nil"/>
              <w:left w:val="nil"/>
              <w:bottom w:val="single" w:sz="4" w:space="0" w:color="auto"/>
              <w:right w:val="single" w:sz="4" w:space="0" w:color="auto"/>
            </w:tcBorders>
            <w:noWrap/>
            <w:vAlign w:val="center"/>
          </w:tcPr>
          <w:p w14:paraId="03A399B0" w14:textId="77777777" w:rsidR="00157178" w:rsidRPr="00E57259" w:rsidRDefault="00157178" w:rsidP="00E57259">
            <w:pPr>
              <w:spacing w:after="0" w:line="360" w:lineRule="auto"/>
              <w:jc w:val="center"/>
              <w:rPr>
                <w:rFonts w:ascii="Times New Roman" w:hAnsi="Times New Roman" w:cs="Times New Roman"/>
                <w:color w:val="000000"/>
                <w:sz w:val="26"/>
                <w:szCs w:val="26"/>
              </w:rPr>
            </w:pPr>
          </w:p>
        </w:tc>
      </w:tr>
      <w:tr w:rsidR="00157178" w:rsidRPr="00E57259" w14:paraId="5ED3284E" w14:textId="77777777" w:rsidTr="0017280F">
        <w:trPr>
          <w:trHeight w:val="315"/>
        </w:trPr>
        <w:tc>
          <w:tcPr>
            <w:tcW w:w="787" w:type="dxa"/>
            <w:vMerge/>
            <w:tcBorders>
              <w:top w:val="nil"/>
              <w:left w:val="single" w:sz="4" w:space="0" w:color="auto"/>
              <w:bottom w:val="single" w:sz="4" w:space="0" w:color="auto"/>
              <w:right w:val="single" w:sz="4" w:space="0" w:color="auto"/>
            </w:tcBorders>
            <w:vAlign w:val="center"/>
            <w:hideMark/>
          </w:tcPr>
          <w:p w14:paraId="0FE797EA" w14:textId="77777777" w:rsidR="00157178" w:rsidRPr="00E57259" w:rsidRDefault="00157178" w:rsidP="00E57259">
            <w:pPr>
              <w:spacing w:after="0" w:line="360" w:lineRule="auto"/>
              <w:rPr>
                <w:rFonts w:ascii="Times New Roman" w:hAnsi="Times New Roman" w:cs="Times New Roman"/>
                <w:b/>
                <w:bCs/>
                <w:color w:val="000000"/>
                <w:sz w:val="26"/>
                <w:szCs w:val="26"/>
              </w:rPr>
            </w:pPr>
          </w:p>
        </w:tc>
        <w:tc>
          <w:tcPr>
            <w:tcW w:w="710" w:type="dxa"/>
            <w:tcBorders>
              <w:top w:val="nil"/>
              <w:left w:val="nil"/>
              <w:bottom w:val="single" w:sz="4" w:space="0" w:color="auto"/>
              <w:right w:val="single" w:sz="4" w:space="0" w:color="auto"/>
            </w:tcBorders>
            <w:noWrap/>
            <w:vAlign w:val="center"/>
          </w:tcPr>
          <w:p w14:paraId="42BBB07E"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p>
        </w:tc>
        <w:tc>
          <w:tcPr>
            <w:tcW w:w="3520" w:type="dxa"/>
            <w:tcBorders>
              <w:top w:val="nil"/>
              <w:left w:val="nil"/>
              <w:bottom w:val="single" w:sz="4" w:space="0" w:color="auto"/>
              <w:right w:val="single" w:sz="4" w:space="0" w:color="auto"/>
            </w:tcBorders>
            <w:noWrap/>
            <w:vAlign w:val="center"/>
            <w:hideMark/>
          </w:tcPr>
          <w:p w14:paraId="356EAC5D" w14:textId="77777777" w:rsidR="00157178" w:rsidRPr="00E57259" w:rsidRDefault="00157178" w:rsidP="00E57259">
            <w:pPr>
              <w:spacing w:after="0" w:line="360" w:lineRule="auto"/>
              <w:rPr>
                <w:rFonts w:ascii="Times New Roman" w:hAnsi="Times New Roman" w:cs="Times New Roman"/>
                <w:color w:val="000000"/>
                <w:sz w:val="26"/>
                <w:szCs w:val="26"/>
              </w:rPr>
            </w:pPr>
            <w:r w:rsidRPr="00E57259">
              <w:rPr>
                <w:rFonts w:ascii="Times New Roman" w:hAnsi="Times New Roman" w:cs="Times New Roman"/>
                <w:color w:val="000000"/>
                <w:sz w:val="26"/>
                <w:szCs w:val="26"/>
              </w:rPr>
              <w:t>Cây xanh dãy phân cách</w:t>
            </w:r>
          </w:p>
        </w:tc>
        <w:tc>
          <w:tcPr>
            <w:tcW w:w="1260" w:type="dxa"/>
            <w:tcBorders>
              <w:top w:val="nil"/>
              <w:left w:val="nil"/>
              <w:bottom w:val="single" w:sz="4" w:space="0" w:color="auto"/>
              <w:right w:val="single" w:sz="4" w:space="0" w:color="auto"/>
            </w:tcBorders>
            <w:noWrap/>
            <w:vAlign w:val="center"/>
            <w:hideMark/>
          </w:tcPr>
          <w:p w14:paraId="71D73669"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316</w:t>
            </w:r>
          </w:p>
        </w:tc>
        <w:tc>
          <w:tcPr>
            <w:tcW w:w="1350" w:type="dxa"/>
            <w:tcBorders>
              <w:top w:val="nil"/>
              <w:left w:val="nil"/>
              <w:bottom w:val="single" w:sz="4" w:space="0" w:color="auto"/>
              <w:right w:val="single" w:sz="4" w:space="0" w:color="auto"/>
            </w:tcBorders>
            <w:noWrap/>
            <w:vAlign w:val="center"/>
          </w:tcPr>
          <w:p w14:paraId="684F570C" w14:textId="77777777" w:rsidR="00157178" w:rsidRPr="00E57259" w:rsidRDefault="00157178" w:rsidP="00E57259">
            <w:pPr>
              <w:spacing w:after="0" w:line="360" w:lineRule="auto"/>
              <w:jc w:val="center"/>
              <w:rPr>
                <w:rFonts w:ascii="Times New Roman" w:hAnsi="Times New Roman" w:cs="Times New Roman"/>
                <w:color w:val="000000"/>
                <w:sz w:val="26"/>
                <w:szCs w:val="26"/>
              </w:rPr>
            </w:pPr>
          </w:p>
        </w:tc>
        <w:tc>
          <w:tcPr>
            <w:tcW w:w="1260" w:type="dxa"/>
            <w:tcBorders>
              <w:top w:val="nil"/>
              <w:left w:val="nil"/>
              <w:bottom w:val="single" w:sz="4" w:space="0" w:color="auto"/>
              <w:right w:val="single" w:sz="4" w:space="0" w:color="auto"/>
            </w:tcBorders>
            <w:noWrap/>
            <w:vAlign w:val="center"/>
          </w:tcPr>
          <w:p w14:paraId="46CB5FC5" w14:textId="77777777" w:rsidR="00157178" w:rsidRPr="00E57259" w:rsidRDefault="00157178" w:rsidP="00E57259">
            <w:pPr>
              <w:spacing w:after="0" w:line="360" w:lineRule="auto"/>
              <w:jc w:val="center"/>
              <w:rPr>
                <w:rFonts w:ascii="Times New Roman" w:hAnsi="Times New Roman" w:cs="Times New Roman"/>
                <w:color w:val="000000"/>
                <w:sz w:val="26"/>
                <w:szCs w:val="26"/>
              </w:rPr>
            </w:pPr>
          </w:p>
        </w:tc>
        <w:tc>
          <w:tcPr>
            <w:tcW w:w="990" w:type="dxa"/>
            <w:tcBorders>
              <w:top w:val="nil"/>
              <w:left w:val="nil"/>
              <w:bottom w:val="single" w:sz="4" w:space="0" w:color="auto"/>
              <w:right w:val="single" w:sz="4" w:space="0" w:color="auto"/>
            </w:tcBorders>
            <w:vAlign w:val="center"/>
            <w:hideMark/>
          </w:tcPr>
          <w:p w14:paraId="0325DE70" w14:textId="77777777" w:rsidR="00157178" w:rsidRPr="00E57259" w:rsidRDefault="00157178" w:rsidP="00E57259">
            <w:pPr>
              <w:spacing w:after="0" w:line="360" w:lineRule="auto"/>
              <w:rPr>
                <w:rFonts w:ascii="Times New Roman" w:hAnsi="Times New Roman" w:cs="Times New Roman"/>
                <w:color w:val="000000"/>
                <w:sz w:val="26"/>
                <w:szCs w:val="26"/>
              </w:rPr>
            </w:pPr>
          </w:p>
        </w:tc>
      </w:tr>
      <w:tr w:rsidR="00157178" w:rsidRPr="00E57259" w14:paraId="13E4BBAF" w14:textId="77777777" w:rsidTr="0017280F">
        <w:trPr>
          <w:trHeight w:val="315"/>
        </w:trPr>
        <w:tc>
          <w:tcPr>
            <w:tcW w:w="787" w:type="dxa"/>
            <w:tcBorders>
              <w:top w:val="nil"/>
              <w:left w:val="single" w:sz="4" w:space="0" w:color="auto"/>
              <w:bottom w:val="single" w:sz="4" w:space="0" w:color="auto"/>
              <w:right w:val="single" w:sz="4" w:space="0" w:color="auto"/>
            </w:tcBorders>
            <w:noWrap/>
            <w:vAlign w:val="center"/>
            <w:hideMark/>
          </w:tcPr>
          <w:p w14:paraId="65BE2C53"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IV</w:t>
            </w:r>
          </w:p>
        </w:tc>
        <w:tc>
          <w:tcPr>
            <w:tcW w:w="710" w:type="dxa"/>
            <w:tcBorders>
              <w:top w:val="nil"/>
              <w:left w:val="nil"/>
              <w:bottom w:val="single" w:sz="4" w:space="0" w:color="auto"/>
              <w:right w:val="single" w:sz="4" w:space="0" w:color="auto"/>
            </w:tcBorders>
            <w:noWrap/>
            <w:vAlign w:val="center"/>
          </w:tcPr>
          <w:p w14:paraId="4BB763E3"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p>
        </w:tc>
        <w:tc>
          <w:tcPr>
            <w:tcW w:w="3520" w:type="dxa"/>
            <w:tcBorders>
              <w:top w:val="nil"/>
              <w:left w:val="nil"/>
              <w:bottom w:val="single" w:sz="4" w:space="0" w:color="auto"/>
              <w:right w:val="single" w:sz="4" w:space="0" w:color="auto"/>
            </w:tcBorders>
            <w:noWrap/>
            <w:vAlign w:val="center"/>
            <w:hideMark/>
          </w:tcPr>
          <w:p w14:paraId="557FDF58" w14:textId="77777777" w:rsidR="00157178" w:rsidRPr="00E57259" w:rsidRDefault="00157178" w:rsidP="00E57259">
            <w:pPr>
              <w:spacing w:after="0" w:line="360" w:lineRule="auto"/>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Đất giao thông</w:t>
            </w:r>
          </w:p>
        </w:tc>
        <w:tc>
          <w:tcPr>
            <w:tcW w:w="1260" w:type="dxa"/>
            <w:tcBorders>
              <w:top w:val="nil"/>
              <w:left w:val="nil"/>
              <w:bottom w:val="single" w:sz="4" w:space="0" w:color="auto"/>
              <w:right w:val="single" w:sz="4" w:space="0" w:color="auto"/>
            </w:tcBorders>
            <w:noWrap/>
            <w:vAlign w:val="center"/>
            <w:hideMark/>
          </w:tcPr>
          <w:p w14:paraId="25A811AE"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18.286</w:t>
            </w:r>
          </w:p>
        </w:tc>
        <w:tc>
          <w:tcPr>
            <w:tcW w:w="1350" w:type="dxa"/>
            <w:tcBorders>
              <w:top w:val="nil"/>
              <w:left w:val="nil"/>
              <w:bottom w:val="single" w:sz="4" w:space="0" w:color="auto"/>
              <w:right w:val="single" w:sz="4" w:space="0" w:color="auto"/>
            </w:tcBorders>
            <w:noWrap/>
            <w:vAlign w:val="center"/>
          </w:tcPr>
          <w:p w14:paraId="3BBB0A77" w14:textId="77777777" w:rsidR="00157178" w:rsidRPr="00E57259" w:rsidRDefault="00157178" w:rsidP="00E57259">
            <w:pPr>
              <w:spacing w:after="0" w:line="360" w:lineRule="auto"/>
              <w:jc w:val="center"/>
              <w:rPr>
                <w:rFonts w:ascii="Times New Roman" w:hAnsi="Times New Roman" w:cs="Times New Roman"/>
                <w:color w:val="000000"/>
                <w:sz w:val="26"/>
                <w:szCs w:val="26"/>
              </w:rPr>
            </w:pPr>
          </w:p>
        </w:tc>
        <w:tc>
          <w:tcPr>
            <w:tcW w:w="1260" w:type="dxa"/>
            <w:tcBorders>
              <w:top w:val="nil"/>
              <w:left w:val="nil"/>
              <w:bottom w:val="single" w:sz="4" w:space="0" w:color="auto"/>
              <w:right w:val="single" w:sz="4" w:space="0" w:color="auto"/>
            </w:tcBorders>
            <w:noWrap/>
            <w:vAlign w:val="center"/>
          </w:tcPr>
          <w:p w14:paraId="118D514C" w14:textId="77777777" w:rsidR="00157178" w:rsidRPr="00E57259" w:rsidRDefault="00157178" w:rsidP="00E57259">
            <w:pPr>
              <w:spacing w:after="0" w:line="360" w:lineRule="auto"/>
              <w:jc w:val="center"/>
              <w:rPr>
                <w:rFonts w:ascii="Times New Roman" w:hAnsi="Times New Roman" w:cs="Times New Roman"/>
                <w:color w:val="000000"/>
                <w:sz w:val="26"/>
                <w:szCs w:val="26"/>
              </w:rPr>
            </w:pPr>
          </w:p>
        </w:tc>
        <w:tc>
          <w:tcPr>
            <w:tcW w:w="990" w:type="dxa"/>
            <w:tcBorders>
              <w:top w:val="nil"/>
              <w:left w:val="nil"/>
              <w:bottom w:val="single" w:sz="4" w:space="0" w:color="auto"/>
              <w:right w:val="single" w:sz="4" w:space="0" w:color="auto"/>
            </w:tcBorders>
            <w:noWrap/>
            <w:vAlign w:val="center"/>
          </w:tcPr>
          <w:p w14:paraId="757490D2" w14:textId="77777777" w:rsidR="00157178" w:rsidRPr="00E57259" w:rsidRDefault="00157178" w:rsidP="00E57259">
            <w:pPr>
              <w:spacing w:after="0" w:line="360" w:lineRule="auto"/>
              <w:jc w:val="center"/>
              <w:rPr>
                <w:rFonts w:ascii="Times New Roman" w:hAnsi="Times New Roman" w:cs="Times New Roman"/>
                <w:color w:val="000000"/>
                <w:sz w:val="26"/>
                <w:szCs w:val="26"/>
              </w:rPr>
            </w:pPr>
          </w:p>
        </w:tc>
      </w:tr>
      <w:tr w:rsidR="00157178" w:rsidRPr="00E57259" w14:paraId="29D7AC3D" w14:textId="77777777" w:rsidTr="0017280F">
        <w:trPr>
          <w:trHeight w:val="315"/>
        </w:trPr>
        <w:tc>
          <w:tcPr>
            <w:tcW w:w="787" w:type="dxa"/>
            <w:tcBorders>
              <w:top w:val="nil"/>
              <w:left w:val="single" w:sz="4" w:space="0" w:color="auto"/>
              <w:bottom w:val="single" w:sz="4" w:space="0" w:color="auto"/>
              <w:right w:val="single" w:sz="4" w:space="0" w:color="auto"/>
            </w:tcBorders>
            <w:noWrap/>
            <w:vAlign w:val="center"/>
          </w:tcPr>
          <w:p w14:paraId="4900D18F"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p>
        </w:tc>
        <w:tc>
          <w:tcPr>
            <w:tcW w:w="710" w:type="dxa"/>
            <w:tcBorders>
              <w:top w:val="nil"/>
              <w:left w:val="nil"/>
              <w:bottom w:val="single" w:sz="4" w:space="0" w:color="auto"/>
              <w:right w:val="single" w:sz="4" w:space="0" w:color="auto"/>
            </w:tcBorders>
            <w:noWrap/>
            <w:vAlign w:val="center"/>
          </w:tcPr>
          <w:p w14:paraId="3F744280"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p>
        </w:tc>
        <w:tc>
          <w:tcPr>
            <w:tcW w:w="3520" w:type="dxa"/>
            <w:tcBorders>
              <w:top w:val="nil"/>
              <w:left w:val="nil"/>
              <w:bottom w:val="single" w:sz="4" w:space="0" w:color="auto"/>
              <w:right w:val="single" w:sz="4" w:space="0" w:color="auto"/>
            </w:tcBorders>
            <w:noWrap/>
            <w:vAlign w:val="center"/>
            <w:hideMark/>
          </w:tcPr>
          <w:p w14:paraId="6A280363" w14:textId="77777777" w:rsidR="00157178" w:rsidRPr="00E57259" w:rsidRDefault="00157178" w:rsidP="00E57259">
            <w:pPr>
              <w:spacing w:after="0" w:line="360" w:lineRule="auto"/>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Tổng</w:t>
            </w:r>
          </w:p>
        </w:tc>
        <w:tc>
          <w:tcPr>
            <w:tcW w:w="1260" w:type="dxa"/>
            <w:tcBorders>
              <w:top w:val="nil"/>
              <w:left w:val="nil"/>
              <w:bottom w:val="single" w:sz="4" w:space="0" w:color="auto"/>
              <w:right w:val="single" w:sz="4" w:space="0" w:color="auto"/>
            </w:tcBorders>
            <w:noWrap/>
            <w:vAlign w:val="center"/>
            <w:hideMark/>
          </w:tcPr>
          <w:p w14:paraId="1C16D378"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45.846</w:t>
            </w:r>
          </w:p>
        </w:tc>
        <w:tc>
          <w:tcPr>
            <w:tcW w:w="1350" w:type="dxa"/>
            <w:tcBorders>
              <w:top w:val="nil"/>
              <w:left w:val="nil"/>
              <w:bottom w:val="single" w:sz="4" w:space="0" w:color="auto"/>
              <w:right w:val="single" w:sz="4" w:space="0" w:color="auto"/>
            </w:tcBorders>
            <w:noWrap/>
            <w:vAlign w:val="center"/>
          </w:tcPr>
          <w:p w14:paraId="32BB68A7"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p>
        </w:tc>
        <w:tc>
          <w:tcPr>
            <w:tcW w:w="1260" w:type="dxa"/>
            <w:tcBorders>
              <w:top w:val="nil"/>
              <w:left w:val="nil"/>
              <w:bottom w:val="single" w:sz="4" w:space="0" w:color="auto"/>
              <w:right w:val="single" w:sz="4" w:space="0" w:color="auto"/>
            </w:tcBorders>
            <w:noWrap/>
            <w:vAlign w:val="center"/>
          </w:tcPr>
          <w:p w14:paraId="5AAAA223"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p>
        </w:tc>
        <w:tc>
          <w:tcPr>
            <w:tcW w:w="990" w:type="dxa"/>
            <w:tcBorders>
              <w:top w:val="nil"/>
              <w:left w:val="nil"/>
              <w:bottom w:val="single" w:sz="4" w:space="0" w:color="auto"/>
              <w:right w:val="single" w:sz="4" w:space="0" w:color="auto"/>
            </w:tcBorders>
            <w:noWrap/>
            <w:vAlign w:val="center"/>
          </w:tcPr>
          <w:p w14:paraId="5F1AFFE4"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p>
        </w:tc>
      </w:tr>
    </w:tbl>
    <w:p w14:paraId="51F774E7" w14:textId="77777777" w:rsidR="00157178" w:rsidRPr="00E57259" w:rsidRDefault="00157178" w:rsidP="00A57DFB">
      <w:pPr>
        <w:pStyle w:val="ListParagraph"/>
        <w:numPr>
          <w:ilvl w:val="0"/>
          <w:numId w:val="4"/>
        </w:numPr>
        <w:tabs>
          <w:tab w:val="left" w:pos="426"/>
        </w:tabs>
        <w:spacing w:after="0" w:line="360" w:lineRule="auto"/>
        <w:ind w:left="0" w:firstLine="284"/>
        <w:jc w:val="both"/>
        <w:rPr>
          <w:rFonts w:ascii="Times New Roman" w:hAnsi="Times New Roman" w:cs="Times New Roman"/>
          <w:sz w:val="26"/>
          <w:szCs w:val="26"/>
        </w:rPr>
      </w:pPr>
      <w:r w:rsidRPr="00E57259">
        <w:rPr>
          <w:rFonts w:ascii="Times New Roman" w:hAnsi="Times New Roman" w:cs="Times New Roman"/>
          <w:sz w:val="26"/>
          <w:szCs w:val="26"/>
        </w:rPr>
        <w:t xml:space="preserve">Ngày 28/8/2020, UBND </w:t>
      </w:r>
      <w:r w:rsidR="001B77E1" w:rsidRPr="00E57259">
        <w:rPr>
          <w:rFonts w:ascii="Times New Roman" w:hAnsi="Times New Roman" w:cs="Times New Roman"/>
          <w:sz w:val="26"/>
          <w:szCs w:val="26"/>
        </w:rPr>
        <w:t>thành phố Vũng Tàu</w:t>
      </w:r>
      <w:r w:rsidRPr="00E57259">
        <w:rPr>
          <w:rFonts w:ascii="Times New Roman" w:hAnsi="Times New Roman" w:cs="Times New Roman"/>
          <w:sz w:val="26"/>
          <w:szCs w:val="26"/>
        </w:rPr>
        <w:t xml:space="preserve"> có </w:t>
      </w:r>
      <w:r w:rsidRPr="00E57259">
        <w:rPr>
          <w:rFonts w:ascii="Times New Roman" w:hAnsi="Times New Roman" w:cs="Times New Roman"/>
          <w:b/>
          <w:bCs/>
          <w:i/>
          <w:iCs/>
          <w:sz w:val="26"/>
          <w:szCs w:val="26"/>
        </w:rPr>
        <w:t>Quyết định số 4302/QĐ-UBND</w:t>
      </w:r>
      <w:r w:rsidRPr="00E57259">
        <w:rPr>
          <w:rFonts w:ascii="Times New Roman" w:hAnsi="Times New Roman" w:cs="Times New Roman"/>
          <w:sz w:val="26"/>
          <w:szCs w:val="26"/>
        </w:rPr>
        <w:t xml:space="preserve"> về việc điều chỉnh một phần nội dung ta Điều 1 của </w:t>
      </w:r>
      <w:r w:rsidRPr="00E57259">
        <w:rPr>
          <w:rFonts w:ascii="Times New Roman" w:hAnsi="Times New Roman" w:cs="Times New Roman"/>
          <w:b/>
          <w:bCs/>
          <w:i/>
          <w:iCs/>
          <w:sz w:val="26"/>
          <w:szCs w:val="26"/>
        </w:rPr>
        <w:t>Quyết định số 9354/QĐ-UBND</w:t>
      </w:r>
      <w:r w:rsidRPr="00E57259">
        <w:rPr>
          <w:rFonts w:ascii="Times New Roman" w:hAnsi="Times New Roman" w:cs="Times New Roman"/>
          <w:sz w:val="26"/>
          <w:szCs w:val="26"/>
        </w:rPr>
        <w:t xml:space="preserve"> ngày 14/10/2016 của UBND </w:t>
      </w:r>
      <w:r w:rsidR="001B77E1" w:rsidRPr="00E57259">
        <w:rPr>
          <w:rFonts w:ascii="Times New Roman" w:hAnsi="Times New Roman" w:cs="Times New Roman"/>
          <w:sz w:val="26"/>
          <w:szCs w:val="26"/>
        </w:rPr>
        <w:t>thành phố Vũng Tàu</w:t>
      </w:r>
      <w:r w:rsidRPr="00E57259">
        <w:rPr>
          <w:rFonts w:ascii="Times New Roman" w:hAnsi="Times New Roman" w:cs="Times New Roman"/>
          <w:sz w:val="26"/>
          <w:szCs w:val="26"/>
        </w:rPr>
        <w:t xml:space="preserve"> về việc phê duyệt đồ án </w:t>
      </w:r>
      <w:r w:rsidR="00825D8F" w:rsidRPr="00E57259">
        <w:rPr>
          <w:rFonts w:ascii="Times New Roman" w:hAnsi="Times New Roman" w:cs="Times New Roman"/>
          <w:sz w:val="26"/>
          <w:szCs w:val="26"/>
        </w:rPr>
        <w:t>Quy hoạch chi tiết tỷ lệ 1/500 khu Tái định cư phường Thắng Nhất</w:t>
      </w:r>
      <w:r w:rsidRPr="00E57259">
        <w:rPr>
          <w:rFonts w:ascii="Times New Roman" w:hAnsi="Times New Roman" w:cs="Times New Roman"/>
          <w:sz w:val="26"/>
          <w:szCs w:val="26"/>
        </w:rPr>
        <w:t xml:space="preserve">, </w:t>
      </w:r>
      <w:r w:rsidR="001B77E1" w:rsidRPr="00E57259">
        <w:rPr>
          <w:rFonts w:ascii="Times New Roman" w:hAnsi="Times New Roman" w:cs="Times New Roman"/>
          <w:sz w:val="26"/>
          <w:szCs w:val="26"/>
        </w:rPr>
        <w:t>thành phố Vũng Tàu</w:t>
      </w:r>
      <w:r w:rsidRPr="00E57259">
        <w:rPr>
          <w:rFonts w:ascii="Times New Roman" w:hAnsi="Times New Roman" w:cs="Times New Roman"/>
          <w:sz w:val="26"/>
          <w:szCs w:val="26"/>
        </w:rPr>
        <w:t xml:space="preserve"> với nội dung: Gộp lô A (chung cư – dịch vụ: 1.500 m2) và lô CX (cây xanh khu ở: 1.455m2) thành lô đất 2.955m2 để xây dựng công trình Chung cư tái định cư nhằm tăng hiệu quả kiến trúc cảnh quan cây xanh; đồng thời đảm bảo các chỉ tiêu sử dụng đất theo quy định.</w:t>
      </w:r>
    </w:p>
    <w:p w14:paraId="1D4CAC78" w14:textId="77777777" w:rsidR="00157178" w:rsidRPr="00E57259" w:rsidRDefault="00157178" w:rsidP="00E57259">
      <w:pPr>
        <w:spacing w:after="0" w:line="360" w:lineRule="auto"/>
        <w:jc w:val="center"/>
        <w:rPr>
          <w:rFonts w:ascii="Times New Roman" w:hAnsi="Times New Roman" w:cs="Times New Roman"/>
          <w:b/>
          <w:sz w:val="26"/>
          <w:szCs w:val="26"/>
        </w:rPr>
      </w:pPr>
      <w:r w:rsidRPr="00E57259">
        <w:rPr>
          <w:rFonts w:ascii="Times New Roman" w:hAnsi="Times New Roman" w:cs="Times New Roman"/>
          <w:b/>
          <w:sz w:val="26"/>
          <w:szCs w:val="26"/>
        </w:rPr>
        <w:t>Bảng quy hoạch sử dụng đất điều chỉnh theo QĐ số 4302/QĐ-UBND</w:t>
      </w:r>
    </w:p>
    <w:tbl>
      <w:tblPr>
        <w:tblW w:w="9741" w:type="dxa"/>
        <w:tblInd w:w="18" w:type="dxa"/>
        <w:tblLayout w:type="fixed"/>
        <w:tblLook w:val="04A0" w:firstRow="1" w:lastRow="0" w:firstColumn="1" w:lastColumn="0" w:noHBand="0" w:noVBand="1"/>
      </w:tblPr>
      <w:tblGrid>
        <w:gridCol w:w="810"/>
        <w:gridCol w:w="4747"/>
        <w:gridCol w:w="2317"/>
        <w:gridCol w:w="1867"/>
      </w:tblGrid>
      <w:tr w:rsidR="00157178" w:rsidRPr="00E57259" w14:paraId="709DC79C" w14:textId="77777777" w:rsidTr="00157178">
        <w:trPr>
          <w:trHeight w:val="450"/>
          <w:tblHeader/>
        </w:trPr>
        <w:tc>
          <w:tcPr>
            <w:tcW w:w="810" w:type="dxa"/>
            <w:tcBorders>
              <w:top w:val="single" w:sz="4" w:space="0" w:color="auto"/>
              <w:left w:val="single" w:sz="4" w:space="0" w:color="auto"/>
              <w:bottom w:val="single" w:sz="4" w:space="0" w:color="auto"/>
              <w:right w:val="single" w:sz="4" w:space="0" w:color="auto"/>
            </w:tcBorders>
            <w:noWrap/>
            <w:vAlign w:val="center"/>
            <w:hideMark/>
          </w:tcPr>
          <w:p w14:paraId="21813650" w14:textId="77777777" w:rsidR="00157178" w:rsidRPr="00E57259" w:rsidRDefault="00157178" w:rsidP="00E57259">
            <w:pPr>
              <w:spacing w:after="0" w:line="360" w:lineRule="auto"/>
              <w:jc w:val="center"/>
              <w:rPr>
                <w:rFonts w:ascii="Times New Roman" w:hAnsi="Times New Roman" w:cs="Times New Roman"/>
                <w:b/>
                <w:bCs/>
                <w:color w:val="000000"/>
                <w:sz w:val="26"/>
                <w:szCs w:val="26"/>
                <w:lang w:val="vi-VN"/>
              </w:rPr>
            </w:pPr>
            <w:r w:rsidRPr="00E57259">
              <w:rPr>
                <w:rFonts w:ascii="Times New Roman" w:hAnsi="Times New Roman" w:cs="Times New Roman"/>
                <w:b/>
                <w:bCs/>
                <w:color w:val="000000"/>
                <w:sz w:val="26"/>
                <w:szCs w:val="26"/>
              </w:rPr>
              <w:t>STT</w:t>
            </w:r>
          </w:p>
        </w:tc>
        <w:tc>
          <w:tcPr>
            <w:tcW w:w="4747" w:type="dxa"/>
            <w:tcBorders>
              <w:top w:val="single" w:sz="4" w:space="0" w:color="auto"/>
              <w:left w:val="nil"/>
              <w:bottom w:val="single" w:sz="4" w:space="0" w:color="auto"/>
              <w:right w:val="single" w:sz="4" w:space="0" w:color="auto"/>
            </w:tcBorders>
            <w:noWrap/>
            <w:vAlign w:val="center"/>
            <w:hideMark/>
          </w:tcPr>
          <w:p w14:paraId="750D4FCF"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Loại đất</w:t>
            </w:r>
          </w:p>
        </w:tc>
        <w:tc>
          <w:tcPr>
            <w:tcW w:w="2317" w:type="dxa"/>
            <w:tcBorders>
              <w:top w:val="single" w:sz="4" w:space="0" w:color="auto"/>
              <w:left w:val="nil"/>
              <w:bottom w:val="single" w:sz="4" w:space="0" w:color="auto"/>
              <w:right w:val="single" w:sz="4" w:space="0" w:color="auto"/>
            </w:tcBorders>
            <w:vAlign w:val="center"/>
            <w:hideMark/>
          </w:tcPr>
          <w:p w14:paraId="1ABBB39C"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 xml:space="preserve">Diện tích đất </w:t>
            </w:r>
            <w:r w:rsidRPr="00E57259">
              <w:rPr>
                <w:rFonts w:ascii="Times New Roman" w:hAnsi="Times New Roman" w:cs="Times New Roman"/>
                <w:b/>
                <w:bCs/>
                <w:sz w:val="26"/>
                <w:szCs w:val="26"/>
              </w:rPr>
              <w:t>(m²)</w:t>
            </w:r>
          </w:p>
        </w:tc>
        <w:tc>
          <w:tcPr>
            <w:tcW w:w="1867" w:type="dxa"/>
            <w:tcBorders>
              <w:top w:val="single" w:sz="4" w:space="0" w:color="auto"/>
              <w:left w:val="nil"/>
              <w:bottom w:val="single" w:sz="4" w:space="0" w:color="auto"/>
              <w:right w:val="single" w:sz="4" w:space="0" w:color="auto"/>
            </w:tcBorders>
            <w:vAlign w:val="center"/>
            <w:hideMark/>
          </w:tcPr>
          <w:p w14:paraId="2DE62171"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Tỷ lệ (%)</w:t>
            </w:r>
          </w:p>
        </w:tc>
      </w:tr>
      <w:tr w:rsidR="00157178" w:rsidRPr="00E57259" w14:paraId="547A5606" w14:textId="77777777" w:rsidTr="0017280F">
        <w:trPr>
          <w:trHeight w:val="375"/>
        </w:trPr>
        <w:tc>
          <w:tcPr>
            <w:tcW w:w="810" w:type="dxa"/>
            <w:tcBorders>
              <w:top w:val="nil"/>
              <w:left w:val="single" w:sz="4" w:space="0" w:color="auto"/>
              <w:bottom w:val="single" w:sz="4" w:space="0" w:color="auto"/>
              <w:right w:val="single" w:sz="4" w:space="0" w:color="auto"/>
            </w:tcBorders>
            <w:noWrap/>
            <w:vAlign w:val="center"/>
            <w:hideMark/>
          </w:tcPr>
          <w:p w14:paraId="6FFFAA86"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I</w:t>
            </w:r>
          </w:p>
        </w:tc>
        <w:tc>
          <w:tcPr>
            <w:tcW w:w="4747" w:type="dxa"/>
            <w:tcBorders>
              <w:top w:val="nil"/>
              <w:left w:val="nil"/>
              <w:bottom w:val="single" w:sz="4" w:space="0" w:color="auto"/>
              <w:right w:val="single" w:sz="4" w:space="0" w:color="auto"/>
            </w:tcBorders>
            <w:vAlign w:val="center"/>
            <w:hideMark/>
          </w:tcPr>
          <w:p w14:paraId="3E3DC473" w14:textId="77777777" w:rsidR="00157178" w:rsidRPr="00E57259" w:rsidRDefault="00157178" w:rsidP="00E57259">
            <w:pPr>
              <w:spacing w:after="0" w:line="360" w:lineRule="auto"/>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Đất công trình công cộng</w:t>
            </w:r>
          </w:p>
        </w:tc>
        <w:tc>
          <w:tcPr>
            <w:tcW w:w="2317" w:type="dxa"/>
            <w:tcBorders>
              <w:top w:val="nil"/>
              <w:left w:val="nil"/>
              <w:bottom w:val="single" w:sz="4" w:space="0" w:color="auto"/>
              <w:right w:val="single" w:sz="4" w:space="0" w:color="auto"/>
            </w:tcBorders>
            <w:vAlign w:val="center"/>
            <w:hideMark/>
          </w:tcPr>
          <w:p w14:paraId="62A64DA9"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11.613</w:t>
            </w:r>
          </w:p>
        </w:tc>
        <w:tc>
          <w:tcPr>
            <w:tcW w:w="1867" w:type="dxa"/>
            <w:tcBorders>
              <w:top w:val="nil"/>
              <w:left w:val="nil"/>
              <w:bottom w:val="single" w:sz="4" w:space="0" w:color="auto"/>
              <w:right w:val="single" w:sz="4" w:space="0" w:color="auto"/>
            </w:tcBorders>
            <w:noWrap/>
            <w:vAlign w:val="center"/>
            <w:hideMark/>
          </w:tcPr>
          <w:p w14:paraId="20FE3D17"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25,33</w:t>
            </w:r>
          </w:p>
        </w:tc>
      </w:tr>
      <w:tr w:rsidR="00157178" w:rsidRPr="00E57259" w14:paraId="3A4E0FDE" w14:textId="77777777" w:rsidTr="0017280F">
        <w:trPr>
          <w:trHeight w:val="375"/>
        </w:trPr>
        <w:tc>
          <w:tcPr>
            <w:tcW w:w="810" w:type="dxa"/>
            <w:vMerge w:val="restart"/>
            <w:tcBorders>
              <w:top w:val="nil"/>
              <w:left w:val="single" w:sz="4" w:space="0" w:color="auto"/>
              <w:bottom w:val="single" w:sz="4" w:space="0" w:color="auto"/>
              <w:right w:val="single" w:sz="4" w:space="0" w:color="auto"/>
            </w:tcBorders>
            <w:noWrap/>
            <w:vAlign w:val="center"/>
          </w:tcPr>
          <w:p w14:paraId="744306A2" w14:textId="77777777" w:rsidR="00157178" w:rsidRPr="00E57259" w:rsidRDefault="00157178" w:rsidP="00E57259">
            <w:pPr>
              <w:spacing w:after="0" w:line="360" w:lineRule="auto"/>
              <w:jc w:val="center"/>
              <w:rPr>
                <w:rFonts w:ascii="Times New Roman" w:hAnsi="Times New Roman" w:cs="Times New Roman"/>
                <w:color w:val="000000"/>
                <w:sz w:val="26"/>
                <w:szCs w:val="26"/>
              </w:rPr>
            </w:pPr>
          </w:p>
          <w:p w14:paraId="4A62689E" w14:textId="77777777" w:rsidR="00157178" w:rsidRPr="00E57259" w:rsidRDefault="00157178" w:rsidP="00E57259">
            <w:pPr>
              <w:spacing w:after="0" w:line="360" w:lineRule="auto"/>
              <w:jc w:val="center"/>
              <w:rPr>
                <w:rFonts w:ascii="Times New Roman" w:hAnsi="Times New Roman" w:cs="Times New Roman"/>
                <w:color w:val="000000"/>
                <w:sz w:val="26"/>
                <w:szCs w:val="26"/>
              </w:rPr>
            </w:pPr>
          </w:p>
          <w:p w14:paraId="3C54414D" w14:textId="77777777" w:rsidR="00157178" w:rsidRPr="00E57259" w:rsidRDefault="00157178" w:rsidP="00E57259">
            <w:pPr>
              <w:spacing w:after="0" w:line="360" w:lineRule="auto"/>
              <w:jc w:val="center"/>
              <w:rPr>
                <w:rFonts w:ascii="Times New Roman" w:hAnsi="Times New Roman" w:cs="Times New Roman"/>
                <w:color w:val="000000"/>
                <w:sz w:val="26"/>
                <w:szCs w:val="26"/>
              </w:rPr>
            </w:pPr>
          </w:p>
        </w:tc>
        <w:tc>
          <w:tcPr>
            <w:tcW w:w="4747" w:type="dxa"/>
            <w:tcBorders>
              <w:top w:val="nil"/>
              <w:left w:val="nil"/>
              <w:bottom w:val="single" w:sz="4" w:space="0" w:color="auto"/>
              <w:right w:val="single" w:sz="4" w:space="0" w:color="auto"/>
            </w:tcBorders>
            <w:vAlign w:val="center"/>
            <w:hideMark/>
          </w:tcPr>
          <w:p w14:paraId="075A00E4" w14:textId="77777777" w:rsidR="00157178" w:rsidRPr="00E57259" w:rsidRDefault="00157178" w:rsidP="00E57259">
            <w:pPr>
              <w:spacing w:after="0" w:line="360" w:lineRule="auto"/>
              <w:rPr>
                <w:rFonts w:ascii="Times New Roman" w:hAnsi="Times New Roman" w:cs="Times New Roman"/>
                <w:color w:val="000000"/>
                <w:sz w:val="26"/>
                <w:szCs w:val="26"/>
              </w:rPr>
            </w:pPr>
            <w:r w:rsidRPr="00E57259">
              <w:rPr>
                <w:rFonts w:ascii="Times New Roman" w:hAnsi="Times New Roman" w:cs="Times New Roman"/>
                <w:color w:val="000000"/>
                <w:sz w:val="26"/>
                <w:szCs w:val="26"/>
              </w:rPr>
              <w:t>Đất xây dựng trường mầm non</w:t>
            </w:r>
          </w:p>
        </w:tc>
        <w:tc>
          <w:tcPr>
            <w:tcW w:w="2317" w:type="dxa"/>
            <w:tcBorders>
              <w:top w:val="nil"/>
              <w:left w:val="nil"/>
              <w:bottom w:val="single" w:sz="4" w:space="0" w:color="auto"/>
              <w:right w:val="single" w:sz="4" w:space="0" w:color="auto"/>
            </w:tcBorders>
            <w:noWrap/>
            <w:vAlign w:val="center"/>
            <w:hideMark/>
          </w:tcPr>
          <w:p w14:paraId="22E0DD1B"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1.481</w:t>
            </w:r>
          </w:p>
        </w:tc>
        <w:tc>
          <w:tcPr>
            <w:tcW w:w="1867" w:type="dxa"/>
            <w:vMerge w:val="restart"/>
            <w:tcBorders>
              <w:top w:val="nil"/>
              <w:left w:val="nil"/>
              <w:bottom w:val="single" w:sz="4" w:space="0" w:color="auto"/>
              <w:right w:val="single" w:sz="4" w:space="0" w:color="auto"/>
            </w:tcBorders>
            <w:noWrap/>
            <w:vAlign w:val="center"/>
          </w:tcPr>
          <w:p w14:paraId="278F2A14" w14:textId="77777777" w:rsidR="00157178" w:rsidRPr="00E57259" w:rsidRDefault="00157178" w:rsidP="00E57259">
            <w:pPr>
              <w:spacing w:after="0" w:line="360" w:lineRule="auto"/>
              <w:jc w:val="center"/>
              <w:rPr>
                <w:rFonts w:ascii="Times New Roman" w:hAnsi="Times New Roman" w:cs="Times New Roman"/>
                <w:color w:val="000000"/>
                <w:sz w:val="26"/>
                <w:szCs w:val="26"/>
              </w:rPr>
            </w:pPr>
          </w:p>
        </w:tc>
      </w:tr>
      <w:tr w:rsidR="00157178" w:rsidRPr="00E57259" w14:paraId="0F01AD0A" w14:textId="77777777" w:rsidTr="0017280F">
        <w:trPr>
          <w:trHeight w:val="390"/>
        </w:trPr>
        <w:tc>
          <w:tcPr>
            <w:tcW w:w="810" w:type="dxa"/>
            <w:vMerge/>
            <w:tcBorders>
              <w:top w:val="nil"/>
              <w:left w:val="single" w:sz="4" w:space="0" w:color="auto"/>
              <w:bottom w:val="single" w:sz="4" w:space="0" w:color="auto"/>
              <w:right w:val="single" w:sz="4" w:space="0" w:color="auto"/>
            </w:tcBorders>
            <w:vAlign w:val="center"/>
            <w:hideMark/>
          </w:tcPr>
          <w:p w14:paraId="5FC37FE1" w14:textId="77777777" w:rsidR="00157178" w:rsidRPr="00E57259" w:rsidRDefault="00157178" w:rsidP="00E57259">
            <w:pPr>
              <w:spacing w:after="0" w:line="360" w:lineRule="auto"/>
              <w:rPr>
                <w:rFonts w:ascii="Times New Roman" w:hAnsi="Times New Roman" w:cs="Times New Roman"/>
                <w:color w:val="000000"/>
                <w:sz w:val="26"/>
                <w:szCs w:val="26"/>
              </w:rPr>
            </w:pPr>
          </w:p>
        </w:tc>
        <w:tc>
          <w:tcPr>
            <w:tcW w:w="4747" w:type="dxa"/>
            <w:tcBorders>
              <w:top w:val="nil"/>
              <w:left w:val="nil"/>
              <w:bottom w:val="single" w:sz="4" w:space="0" w:color="auto"/>
              <w:right w:val="single" w:sz="4" w:space="0" w:color="auto"/>
            </w:tcBorders>
            <w:vAlign w:val="center"/>
            <w:hideMark/>
          </w:tcPr>
          <w:p w14:paraId="6A0DB879" w14:textId="77777777" w:rsidR="00157178" w:rsidRPr="00E57259" w:rsidRDefault="00157178" w:rsidP="00E57259">
            <w:pPr>
              <w:spacing w:after="0" w:line="360" w:lineRule="auto"/>
              <w:rPr>
                <w:rFonts w:ascii="Times New Roman" w:hAnsi="Times New Roman" w:cs="Times New Roman"/>
                <w:color w:val="000000"/>
                <w:sz w:val="26"/>
                <w:szCs w:val="26"/>
              </w:rPr>
            </w:pPr>
            <w:r w:rsidRPr="00E57259">
              <w:rPr>
                <w:rFonts w:ascii="Times New Roman" w:hAnsi="Times New Roman" w:cs="Times New Roman"/>
                <w:color w:val="000000"/>
                <w:sz w:val="26"/>
                <w:szCs w:val="26"/>
              </w:rPr>
              <w:t>Đất xây dựng trường tiểu học</w:t>
            </w:r>
          </w:p>
        </w:tc>
        <w:tc>
          <w:tcPr>
            <w:tcW w:w="2317" w:type="dxa"/>
            <w:tcBorders>
              <w:top w:val="nil"/>
              <w:left w:val="nil"/>
              <w:bottom w:val="single" w:sz="4" w:space="0" w:color="auto"/>
              <w:right w:val="single" w:sz="4" w:space="0" w:color="auto"/>
            </w:tcBorders>
            <w:noWrap/>
            <w:vAlign w:val="center"/>
            <w:hideMark/>
          </w:tcPr>
          <w:p w14:paraId="2B6ADCB7"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8.424</w:t>
            </w:r>
          </w:p>
        </w:tc>
        <w:tc>
          <w:tcPr>
            <w:tcW w:w="1867" w:type="dxa"/>
            <w:vMerge/>
            <w:tcBorders>
              <w:top w:val="nil"/>
              <w:left w:val="nil"/>
              <w:bottom w:val="single" w:sz="4" w:space="0" w:color="auto"/>
              <w:right w:val="single" w:sz="4" w:space="0" w:color="auto"/>
            </w:tcBorders>
            <w:vAlign w:val="center"/>
            <w:hideMark/>
          </w:tcPr>
          <w:p w14:paraId="3DA21B64" w14:textId="77777777" w:rsidR="00157178" w:rsidRPr="00E57259" w:rsidRDefault="00157178" w:rsidP="00E57259">
            <w:pPr>
              <w:spacing w:after="0" w:line="360" w:lineRule="auto"/>
              <w:rPr>
                <w:rFonts w:ascii="Times New Roman" w:hAnsi="Times New Roman" w:cs="Times New Roman"/>
                <w:color w:val="000000"/>
                <w:sz w:val="26"/>
                <w:szCs w:val="26"/>
              </w:rPr>
            </w:pPr>
          </w:p>
        </w:tc>
      </w:tr>
      <w:tr w:rsidR="00157178" w:rsidRPr="00E57259" w14:paraId="5758E2FD" w14:textId="77777777" w:rsidTr="0017280F">
        <w:trPr>
          <w:trHeight w:val="450"/>
        </w:trPr>
        <w:tc>
          <w:tcPr>
            <w:tcW w:w="810" w:type="dxa"/>
            <w:vMerge/>
            <w:tcBorders>
              <w:top w:val="nil"/>
              <w:left w:val="single" w:sz="4" w:space="0" w:color="auto"/>
              <w:bottom w:val="single" w:sz="4" w:space="0" w:color="auto"/>
              <w:right w:val="single" w:sz="4" w:space="0" w:color="auto"/>
            </w:tcBorders>
            <w:vAlign w:val="center"/>
            <w:hideMark/>
          </w:tcPr>
          <w:p w14:paraId="4E5806B7" w14:textId="77777777" w:rsidR="00157178" w:rsidRPr="00E57259" w:rsidRDefault="00157178" w:rsidP="00E57259">
            <w:pPr>
              <w:spacing w:after="0" w:line="360" w:lineRule="auto"/>
              <w:rPr>
                <w:rFonts w:ascii="Times New Roman" w:hAnsi="Times New Roman" w:cs="Times New Roman"/>
                <w:color w:val="000000"/>
                <w:sz w:val="26"/>
                <w:szCs w:val="26"/>
              </w:rPr>
            </w:pPr>
          </w:p>
        </w:tc>
        <w:tc>
          <w:tcPr>
            <w:tcW w:w="4747" w:type="dxa"/>
            <w:tcBorders>
              <w:top w:val="nil"/>
              <w:left w:val="nil"/>
              <w:bottom w:val="single" w:sz="4" w:space="0" w:color="auto"/>
              <w:right w:val="single" w:sz="4" w:space="0" w:color="auto"/>
            </w:tcBorders>
            <w:vAlign w:val="center"/>
            <w:hideMark/>
          </w:tcPr>
          <w:p w14:paraId="22066928" w14:textId="77777777" w:rsidR="00157178" w:rsidRPr="00E57259" w:rsidRDefault="00157178" w:rsidP="00E57259">
            <w:pPr>
              <w:spacing w:after="0" w:line="360" w:lineRule="auto"/>
              <w:rPr>
                <w:rFonts w:ascii="Times New Roman" w:hAnsi="Times New Roman" w:cs="Times New Roman"/>
                <w:color w:val="000000"/>
                <w:sz w:val="26"/>
                <w:szCs w:val="26"/>
              </w:rPr>
            </w:pPr>
            <w:r w:rsidRPr="00E57259">
              <w:rPr>
                <w:rFonts w:ascii="Times New Roman" w:hAnsi="Times New Roman" w:cs="Times New Roman"/>
                <w:color w:val="000000"/>
                <w:sz w:val="26"/>
                <w:szCs w:val="26"/>
              </w:rPr>
              <w:t>Đất xây dựng trường cao đẳng</w:t>
            </w:r>
          </w:p>
        </w:tc>
        <w:tc>
          <w:tcPr>
            <w:tcW w:w="2317" w:type="dxa"/>
            <w:tcBorders>
              <w:top w:val="nil"/>
              <w:left w:val="nil"/>
              <w:bottom w:val="single" w:sz="4" w:space="0" w:color="auto"/>
              <w:right w:val="single" w:sz="4" w:space="0" w:color="auto"/>
            </w:tcBorders>
            <w:noWrap/>
            <w:vAlign w:val="center"/>
            <w:hideMark/>
          </w:tcPr>
          <w:p w14:paraId="6AFCF2BA"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1.708</w:t>
            </w:r>
          </w:p>
        </w:tc>
        <w:tc>
          <w:tcPr>
            <w:tcW w:w="1867" w:type="dxa"/>
            <w:vMerge/>
            <w:tcBorders>
              <w:top w:val="nil"/>
              <w:left w:val="nil"/>
              <w:bottom w:val="single" w:sz="4" w:space="0" w:color="auto"/>
              <w:right w:val="single" w:sz="4" w:space="0" w:color="auto"/>
            </w:tcBorders>
            <w:vAlign w:val="center"/>
            <w:hideMark/>
          </w:tcPr>
          <w:p w14:paraId="04F8C98D" w14:textId="77777777" w:rsidR="00157178" w:rsidRPr="00E57259" w:rsidRDefault="00157178" w:rsidP="00E57259">
            <w:pPr>
              <w:spacing w:after="0" w:line="360" w:lineRule="auto"/>
              <w:rPr>
                <w:rFonts w:ascii="Times New Roman" w:hAnsi="Times New Roman" w:cs="Times New Roman"/>
                <w:color w:val="000000"/>
                <w:sz w:val="26"/>
                <w:szCs w:val="26"/>
              </w:rPr>
            </w:pPr>
          </w:p>
        </w:tc>
      </w:tr>
      <w:tr w:rsidR="00157178" w:rsidRPr="00E57259" w14:paraId="76AF5C1D" w14:textId="77777777" w:rsidTr="0017280F">
        <w:trPr>
          <w:trHeight w:val="315"/>
        </w:trPr>
        <w:tc>
          <w:tcPr>
            <w:tcW w:w="810" w:type="dxa"/>
            <w:tcBorders>
              <w:top w:val="nil"/>
              <w:left w:val="single" w:sz="4" w:space="0" w:color="auto"/>
              <w:bottom w:val="single" w:sz="4" w:space="0" w:color="auto"/>
              <w:right w:val="single" w:sz="4" w:space="0" w:color="auto"/>
            </w:tcBorders>
            <w:noWrap/>
            <w:vAlign w:val="center"/>
            <w:hideMark/>
          </w:tcPr>
          <w:p w14:paraId="0808E9AB"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II</w:t>
            </w:r>
          </w:p>
        </w:tc>
        <w:tc>
          <w:tcPr>
            <w:tcW w:w="4747" w:type="dxa"/>
            <w:tcBorders>
              <w:top w:val="nil"/>
              <w:left w:val="nil"/>
              <w:bottom w:val="single" w:sz="4" w:space="0" w:color="auto"/>
              <w:right w:val="single" w:sz="4" w:space="0" w:color="auto"/>
            </w:tcBorders>
            <w:vAlign w:val="center"/>
            <w:hideMark/>
          </w:tcPr>
          <w:p w14:paraId="58F8EBDC" w14:textId="77777777" w:rsidR="00157178" w:rsidRPr="00E57259" w:rsidRDefault="00157178" w:rsidP="00E57259">
            <w:pPr>
              <w:spacing w:after="0" w:line="360" w:lineRule="auto"/>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Đất xây dựng nhà ở</w:t>
            </w:r>
          </w:p>
        </w:tc>
        <w:tc>
          <w:tcPr>
            <w:tcW w:w="2317" w:type="dxa"/>
            <w:tcBorders>
              <w:top w:val="nil"/>
              <w:left w:val="nil"/>
              <w:bottom w:val="single" w:sz="4" w:space="0" w:color="auto"/>
              <w:right w:val="single" w:sz="4" w:space="0" w:color="auto"/>
            </w:tcBorders>
            <w:noWrap/>
            <w:vAlign w:val="center"/>
            <w:hideMark/>
          </w:tcPr>
          <w:p w14:paraId="607D2D3D"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13.849</w:t>
            </w:r>
          </w:p>
        </w:tc>
        <w:tc>
          <w:tcPr>
            <w:tcW w:w="1867" w:type="dxa"/>
            <w:tcBorders>
              <w:top w:val="single" w:sz="4" w:space="0" w:color="auto"/>
              <w:left w:val="nil"/>
              <w:bottom w:val="single" w:sz="4" w:space="0" w:color="auto"/>
              <w:right w:val="single" w:sz="4" w:space="0" w:color="auto"/>
            </w:tcBorders>
            <w:noWrap/>
            <w:vAlign w:val="center"/>
            <w:hideMark/>
          </w:tcPr>
          <w:p w14:paraId="3D3D6097"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30,20</w:t>
            </w:r>
          </w:p>
        </w:tc>
      </w:tr>
      <w:tr w:rsidR="00157178" w:rsidRPr="00E57259" w14:paraId="3E2CEB4B" w14:textId="77777777" w:rsidTr="0017280F">
        <w:trPr>
          <w:trHeight w:val="360"/>
        </w:trPr>
        <w:tc>
          <w:tcPr>
            <w:tcW w:w="810" w:type="dxa"/>
            <w:vMerge w:val="restart"/>
            <w:tcBorders>
              <w:top w:val="nil"/>
              <w:left w:val="single" w:sz="4" w:space="0" w:color="auto"/>
              <w:bottom w:val="nil"/>
              <w:right w:val="single" w:sz="4" w:space="0" w:color="auto"/>
            </w:tcBorders>
            <w:noWrap/>
            <w:vAlign w:val="center"/>
          </w:tcPr>
          <w:p w14:paraId="406DCDE1" w14:textId="77777777" w:rsidR="00157178" w:rsidRPr="00E57259" w:rsidRDefault="00157178" w:rsidP="00E57259">
            <w:pPr>
              <w:spacing w:after="0" w:line="360" w:lineRule="auto"/>
              <w:jc w:val="center"/>
              <w:rPr>
                <w:rFonts w:ascii="Times New Roman" w:hAnsi="Times New Roman" w:cs="Times New Roman"/>
                <w:color w:val="000000"/>
                <w:sz w:val="26"/>
                <w:szCs w:val="26"/>
              </w:rPr>
            </w:pPr>
          </w:p>
        </w:tc>
        <w:tc>
          <w:tcPr>
            <w:tcW w:w="4747" w:type="dxa"/>
            <w:tcBorders>
              <w:top w:val="nil"/>
              <w:left w:val="nil"/>
              <w:bottom w:val="single" w:sz="4" w:space="0" w:color="auto"/>
              <w:right w:val="single" w:sz="4" w:space="0" w:color="auto"/>
            </w:tcBorders>
            <w:noWrap/>
            <w:vAlign w:val="center"/>
            <w:hideMark/>
          </w:tcPr>
          <w:p w14:paraId="4F8008A1" w14:textId="77777777" w:rsidR="00157178" w:rsidRPr="00E57259" w:rsidRDefault="00157178" w:rsidP="00E57259">
            <w:pPr>
              <w:spacing w:after="0" w:line="360" w:lineRule="auto"/>
              <w:rPr>
                <w:rFonts w:ascii="Times New Roman" w:hAnsi="Times New Roman" w:cs="Times New Roman"/>
                <w:color w:val="000000"/>
                <w:sz w:val="26"/>
                <w:szCs w:val="26"/>
                <w:lang w:val="vi-VN"/>
              </w:rPr>
            </w:pPr>
            <w:r w:rsidRPr="00E57259">
              <w:rPr>
                <w:rFonts w:ascii="Times New Roman" w:hAnsi="Times New Roman" w:cs="Times New Roman"/>
                <w:color w:val="000000"/>
                <w:sz w:val="26"/>
                <w:szCs w:val="26"/>
              </w:rPr>
              <w:t>Chung cư</w:t>
            </w:r>
            <w:r w:rsidRPr="00E57259">
              <w:rPr>
                <w:rFonts w:ascii="Times New Roman" w:hAnsi="Times New Roman" w:cs="Times New Roman"/>
                <w:color w:val="000000"/>
                <w:sz w:val="26"/>
                <w:szCs w:val="26"/>
                <w:lang w:val="vi-VN"/>
              </w:rPr>
              <w:t xml:space="preserve"> - dịch vụ</w:t>
            </w:r>
          </w:p>
        </w:tc>
        <w:tc>
          <w:tcPr>
            <w:tcW w:w="2317" w:type="dxa"/>
            <w:tcBorders>
              <w:top w:val="nil"/>
              <w:left w:val="nil"/>
              <w:bottom w:val="single" w:sz="4" w:space="0" w:color="auto"/>
              <w:right w:val="single" w:sz="4" w:space="0" w:color="auto"/>
            </w:tcBorders>
            <w:noWrap/>
            <w:vAlign w:val="center"/>
            <w:hideMark/>
          </w:tcPr>
          <w:p w14:paraId="7DD7E4CC"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2.955</w:t>
            </w:r>
          </w:p>
        </w:tc>
        <w:tc>
          <w:tcPr>
            <w:tcW w:w="1867" w:type="dxa"/>
            <w:tcBorders>
              <w:top w:val="nil"/>
              <w:left w:val="nil"/>
              <w:bottom w:val="single" w:sz="4" w:space="0" w:color="auto"/>
              <w:right w:val="single" w:sz="4" w:space="0" w:color="auto"/>
            </w:tcBorders>
            <w:noWrap/>
            <w:vAlign w:val="center"/>
          </w:tcPr>
          <w:p w14:paraId="5E715DEB" w14:textId="77777777" w:rsidR="00157178" w:rsidRPr="00E57259" w:rsidRDefault="00157178" w:rsidP="00E57259">
            <w:pPr>
              <w:spacing w:after="0" w:line="360" w:lineRule="auto"/>
              <w:jc w:val="center"/>
              <w:rPr>
                <w:rFonts w:ascii="Times New Roman" w:hAnsi="Times New Roman" w:cs="Times New Roman"/>
                <w:sz w:val="26"/>
                <w:szCs w:val="26"/>
              </w:rPr>
            </w:pPr>
          </w:p>
        </w:tc>
      </w:tr>
      <w:tr w:rsidR="00157178" w:rsidRPr="00E57259" w14:paraId="5EE937AA" w14:textId="77777777" w:rsidTr="0017280F">
        <w:trPr>
          <w:trHeight w:val="315"/>
        </w:trPr>
        <w:tc>
          <w:tcPr>
            <w:tcW w:w="810" w:type="dxa"/>
            <w:vMerge/>
            <w:tcBorders>
              <w:top w:val="nil"/>
              <w:left w:val="single" w:sz="4" w:space="0" w:color="auto"/>
              <w:bottom w:val="nil"/>
              <w:right w:val="single" w:sz="4" w:space="0" w:color="auto"/>
            </w:tcBorders>
            <w:vAlign w:val="center"/>
            <w:hideMark/>
          </w:tcPr>
          <w:p w14:paraId="5C4B7DCD" w14:textId="77777777" w:rsidR="00157178" w:rsidRPr="00E57259" w:rsidRDefault="00157178" w:rsidP="00E57259">
            <w:pPr>
              <w:spacing w:after="0" w:line="360" w:lineRule="auto"/>
              <w:rPr>
                <w:rFonts w:ascii="Times New Roman" w:hAnsi="Times New Roman" w:cs="Times New Roman"/>
                <w:color w:val="000000"/>
                <w:sz w:val="26"/>
                <w:szCs w:val="26"/>
              </w:rPr>
            </w:pPr>
          </w:p>
        </w:tc>
        <w:tc>
          <w:tcPr>
            <w:tcW w:w="4747" w:type="dxa"/>
            <w:tcBorders>
              <w:top w:val="nil"/>
              <w:left w:val="nil"/>
              <w:bottom w:val="single" w:sz="4" w:space="0" w:color="auto"/>
              <w:right w:val="single" w:sz="4" w:space="0" w:color="auto"/>
            </w:tcBorders>
            <w:noWrap/>
            <w:vAlign w:val="center"/>
            <w:hideMark/>
          </w:tcPr>
          <w:p w14:paraId="57260E58" w14:textId="77777777" w:rsidR="00157178" w:rsidRPr="00E57259" w:rsidRDefault="00157178" w:rsidP="00E57259">
            <w:pPr>
              <w:spacing w:after="0" w:line="360" w:lineRule="auto"/>
              <w:rPr>
                <w:rFonts w:ascii="Times New Roman" w:hAnsi="Times New Roman" w:cs="Times New Roman"/>
                <w:color w:val="000000"/>
                <w:sz w:val="26"/>
                <w:szCs w:val="26"/>
              </w:rPr>
            </w:pPr>
            <w:r w:rsidRPr="00E57259">
              <w:rPr>
                <w:rFonts w:ascii="Times New Roman" w:hAnsi="Times New Roman" w:cs="Times New Roman"/>
                <w:color w:val="000000"/>
                <w:sz w:val="26"/>
                <w:szCs w:val="26"/>
              </w:rPr>
              <w:t>Nhà liên kế</w:t>
            </w:r>
          </w:p>
        </w:tc>
        <w:tc>
          <w:tcPr>
            <w:tcW w:w="2317" w:type="dxa"/>
            <w:tcBorders>
              <w:top w:val="nil"/>
              <w:left w:val="nil"/>
              <w:bottom w:val="single" w:sz="4" w:space="0" w:color="auto"/>
              <w:right w:val="single" w:sz="4" w:space="0" w:color="auto"/>
            </w:tcBorders>
            <w:noWrap/>
            <w:vAlign w:val="center"/>
            <w:hideMark/>
          </w:tcPr>
          <w:p w14:paraId="6A011CE2"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10.894</w:t>
            </w:r>
          </w:p>
        </w:tc>
        <w:tc>
          <w:tcPr>
            <w:tcW w:w="1867" w:type="dxa"/>
            <w:tcBorders>
              <w:top w:val="nil"/>
              <w:left w:val="nil"/>
              <w:bottom w:val="single" w:sz="4" w:space="0" w:color="auto"/>
              <w:right w:val="single" w:sz="4" w:space="0" w:color="auto"/>
            </w:tcBorders>
            <w:noWrap/>
            <w:vAlign w:val="center"/>
          </w:tcPr>
          <w:p w14:paraId="47BDFEEA" w14:textId="77777777" w:rsidR="00157178" w:rsidRPr="00E57259" w:rsidRDefault="00157178" w:rsidP="00E57259">
            <w:pPr>
              <w:spacing w:after="0" w:line="360" w:lineRule="auto"/>
              <w:jc w:val="center"/>
              <w:rPr>
                <w:rFonts w:ascii="Times New Roman" w:hAnsi="Times New Roman" w:cs="Times New Roman"/>
                <w:color w:val="000000"/>
                <w:sz w:val="26"/>
                <w:szCs w:val="26"/>
              </w:rPr>
            </w:pPr>
          </w:p>
        </w:tc>
      </w:tr>
      <w:tr w:rsidR="00157178" w:rsidRPr="00E57259" w14:paraId="03F5528A" w14:textId="77777777" w:rsidTr="0017280F">
        <w:trPr>
          <w:trHeight w:val="315"/>
        </w:trPr>
        <w:tc>
          <w:tcPr>
            <w:tcW w:w="810" w:type="dxa"/>
            <w:tcBorders>
              <w:top w:val="nil"/>
              <w:left w:val="single" w:sz="4" w:space="0" w:color="auto"/>
              <w:bottom w:val="single" w:sz="4" w:space="0" w:color="auto"/>
              <w:right w:val="single" w:sz="4" w:space="0" w:color="auto"/>
            </w:tcBorders>
            <w:noWrap/>
            <w:vAlign w:val="center"/>
            <w:hideMark/>
          </w:tcPr>
          <w:p w14:paraId="34095ABC"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III</w:t>
            </w:r>
          </w:p>
        </w:tc>
        <w:tc>
          <w:tcPr>
            <w:tcW w:w="4747" w:type="dxa"/>
            <w:tcBorders>
              <w:top w:val="nil"/>
              <w:left w:val="nil"/>
              <w:bottom w:val="single" w:sz="4" w:space="0" w:color="auto"/>
              <w:right w:val="single" w:sz="4" w:space="0" w:color="auto"/>
            </w:tcBorders>
            <w:noWrap/>
            <w:vAlign w:val="center"/>
            <w:hideMark/>
          </w:tcPr>
          <w:p w14:paraId="65EAC04D" w14:textId="77777777" w:rsidR="00157178" w:rsidRPr="00E57259" w:rsidRDefault="00157178" w:rsidP="00E57259">
            <w:pPr>
              <w:spacing w:after="0" w:line="360" w:lineRule="auto"/>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Đất cây xanh</w:t>
            </w:r>
          </w:p>
        </w:tc>
        <w:tc>
          <w:tcPr>
            <w:tcW w:w="2317" w:type="dxa"/>
            <w:tcBorders>
              <w:top w:val="nil"/>
              <w:left w:val="nil"/>
              <w:bottom w:val="single" w:sz="4" w:space="0" w:color="auto"/>
              <w:right w:val="single" w:sz="4" w:space="0" w:color="auto"/>
            </w:tcBorders>
            <w:noWrap/>
            <w:vAlign w:val="center"/>
            <w:hideMark/>
          </w:tcPr>
          <w:p w14:paraId="79E03A49"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2.098</w:t>
            </w:r>
          </w:p>
        </w:tc>
        <w:tc>
          <w:tcPr>
            <w:tcW w:w="1867" w:type="dxa"/>
            <w:tcBorders>
              <w:top w:val="nil"/>
              <w:left w:val="nil"/>
              <w:bottom w:val="single" w:sz="4" w:space="0" w:color="auto"/>
              <w:right w:val="single" w:sz="4" w:space="0" w:color="auto"/>
            </w:tcBorders>
            <w:noWrap/>
            <w:vAlign w:val="center"/>
            <w:hideMark/>
          </w:tcPr>
          <w:p w14:paraId="2A290D70" w14:textId="77777777" w:rsidR="00157178" w:rsidRPr="00E57259" w:rsidRDefault="00157178" w:rsidP="00E57259">
            <w:pPr>
              <w:spacing w:after="0" w:line="360" w:lineRule="auto"/>
              <w:jc w:val="center"/>
              <w:rPr>
                <w:rFonts w:ascii="Times New Roman" w:hAnsi="Times New Roman" w:cs="Times New Roman"/>
                <w:b/>
                <w:color w:val="000000"/>
                <w:sz w:val="26"/>
                <w:szCs w:val="26"/>
              </w:rPr>
            </w:pPr>
            <w:r w:rsidRPr="00E57259">
              <w:rPr>
                <w:rFonts w:ascii="Times New Roman" w:hAnsi="Times New Roman" w:cs="Times New Roman"/>
                <w:b/>
                <w:color w:val="000000"/>
                <w:sz w:val="26"/>
                <w:szCs w:val="26"/>
              </w:rPr>
              <w:t>4,58</w:t>
            </w:r>
          </w:p>
        </w:tc>
      </w:tr>
      <w:tr w:rsidR="00157178" w:rsidRPr="00E57259" w14:paraId="31D1E21B" w14:textId="77777777" w:rsidTr="0017280F">
        <w:trPr>
          <w:trHeight w:val="315"/>
        </w:trPr>
        <w:tc>
          <w:tcPr>
            <w:tcW w:w="810" w:type="dxa"/>
            <w:tcBorders>
              <w:top w:val="nil"/>
              <w:left w:val="single" w:sz="4" w:space="0" w:color="auto"/>
              <w:bottom w:val="single" w:sz="4" w:space="0" w:color="auto"/>
              <w:right w:val="single" w:sz="4" w:space="0" w:color="auto"/>
            </w:tcBorders>
            <w:noWrap/>
            <w:vAlign w:val="center"/>
            <w:hideMark/>
          </w:tcPr>
          <w:p w14:paraId="756C2B3B"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IV</w:t>
            </w:r>
          </w:p>
        </w:tc>
        <w:tc>
          <w:tcPr>
            <w:tcW w:w="4747" w:type="dxa"/>
            <w:tcBorders>
              <w:top w:val="nil"/>
              <w:left w:val="nil"/>
              <w:bottom w:val="single" w:sz="4" w:space="0" w:color="auto"/>
              <w:right w:val="single" w:sz="4" w:space="0" w:color="auto"/>
            </w:tcBorders>
            <w:noWrap/>
            <w:vAlign w:val="center"/>
            <w:hideMark/>
          </w:tcPr>
          <w:p w14:paraId="51C371FD" w14:textId="77777777" w:rsidR="00157178" w:rsidRPr="00E57259" w:rsidRDefault="00157178" w:rsidP="00E57259">
            <w:pPr>
              <w:spacing w:after="0" w:line="360" w:lineRule="auto"/>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Đất giao thông</w:t>
            </w:r>
          </w:p>
        </w:tc>
        <w:tc>
          <w:tcPr>
            <w:tcW w:w="2317" w:type="dxa"/>
            <w:tcBorders>
              <w:top w:val="nil"/>
              <w:left w:val="nil"/>
              <w:bottom w:val="single" w:sz="4" w:space="0" w:color="auto"/>
              <w:right w:val="single" w:sz="4" w:space="0" w:color="auto"/>
            </w:tcBorders>
            <w:noWrap/>
            <w:vAlign w:val="center"/>
            <w:hideMark/>
          </w:tcPr>
          <w:p w14:paraId="51F8E4FB"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18.286</w:t>
            </w:r>
          </w:p>
        </w:tc>
        <w:tc>
          <w:tcPr>
            <w:tcW w:w="1867" w:type="dxa"/>
            <w:tcBorders>
              <w:top w:val="nil"/>
              <w:left w:val="nil"/>
              <w:bottom w:val="single" w:sz="4" w:space="0" w:color="auto"/>
              <w:right w:val="single" w:sz="4" w:space="0" w:color="auto"/>
            </w:tcBorders>
            <w:noWrap/>
            <w:vAlign w:val="center"/>
            <w:hideMark/>
          </w:tcPr>
          <w:p w14:paraId="54754481" w14:textId="77777777" w:rsidR="00157178" w:rsidRPr="00E57259" w:rsidRDefault="00157178" w:rsidP="00E57259">
            <w:pPr>
              <w:spacing w:after="0" w:line="360" w:lineRule="auto"/>
              <w:jc w:val="center"/>
              <w:rPr>
                <w:rFonts w:ascii="Times New Roman" w:hAnsi="Times New Roman" w:cs="Times New Roman"/>
                <w:b/>
                <w:color w:val="000000"/>
                <w:sz w:val="26"/>
                <w:szCs w:val="26"/>
              </w:rPr>
            </w:pPr>
            <w:r w:rsidRPr="00E57259">
              <w:rPr>
                <w:rFonts w:ascii="Times New Roman" w:hAnsi="Times New Roman" w:cs="Times New Roman"/>
                <w:b/>
                <w:color w:val="000000"/>
                <w:sz w:val="26"/>
                <w:szCs w:val="26"/>
              </w:rPr>
              <w:t>39,89</w:t>
            </w:r>
          </w:p>
        </w:tc>
      </w:tr>
      <w:tr w:rsidR="00157178" w:rsidRPr="00E57259" w14:paraId="264CEE78" w14:textId="77777777" w:rsidTr="0017280F">
        <w:trPr>
          <w:trHeight w:val="315"/>
        </w:trPr>
        <w:tc>
          <w:tcPr>
            <w:tcW w:w="810" w:type="dxa"/>
            <w:tcBorders>
              <w:top w:val="nil"/>
              <w:left w:val="single" w:sz="4" w:space="0" w:color="auto"/>
              <w:bottom w:val="single" w:sz="4" w:space="0" w:color="auto"/>
              <w:right w:val="single" w:sz="4" w:space="0" w:color="auto"/>
            </w:tcBorders>
            <w:noWrap/>
            <w:vAlign w:val="center"/>
          </w:tcPr>
          <w:p w14:paraId="5BDBE618"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p>
        </w:tc>
        <w:tc>
          <w:tcPr>
            <w:tcW w:w="4747" w:type="dxa"/>
            <w:tcBorders>
              <w:top w:val="nil"/>
              <w:left w:val="nil"/>
              <w:bottom w:val="single" w:sz="4" w:space="0" w:color="auto"/>
              <w:right w:val="single" w:sz="4" w:space="0" w:color="auto"/>
            </w:tcBorders>
            <w:noWrap/>
            <w:vAlign w:val="center"/>
            <w:hideMark/>
          </w:tcPr>
          <w:p w14:paraId="1E172114" w14:textId="77777777" w:rsidR="00157178" w:rsidRPr="00E57259" w:rsidRDefault="00157178" w:rsidP="00E57259">
            <w:pPr>
              <w:spacing w:after="0" w:line="360" w:lineRule="auto"/>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Tổng</w:t>
            </w:r>
          </w:p>
        </w:tc>
        <w:tc>
          <w:tcPr>
            <w:tcW w:w="2317" w:type="dxa"/>
            <w:tcBorders>
              <w:top w:val="nil"/>
              <w:left w:val="nil"/>
              <w:bottom w:val="single" w:sz="4" w:space="0" w:color="auto"/>
              <w:right w:val="single" w:sz="4" w:space="0" w:color="auto"/>
            </w:tcBorders>
            <w:noWrap/>
            <w:vAlign w:val="center"/>
            <w:hideMark/>
          </w:tcPr>
          <w:p w14:paraId="785CC77E"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45.846</w:t>
            </w:r>
          </w:p>
        </w:tc>
        <w:tc>
          <w:tcPr>
            <w:tcW w:w="1867" w:type="dxa"/>
            <w:tcBorders>
              <w:top w:val="nil"/>
              <w:left w:val="nil"/>
              <w:bottom w:val="single" w:sz="4" w:space="0" w:color="auto"/>
              <w:right w:val="single" w:sz="4" w:space="0" w:color="auto"/>
            </w:tcBorders>
            <w:noWrap/>
            <w:vAlign w:val="center"/>
            <w:hideMark/>
          </w:tcPr>
          <w:p w14:paraId="1A5E14B4"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100,00</w:t>
            </w:r>
          </w:p>
        </w:tc>
      </w:tr>
    </w:tbl>
    <w:p w14:paraId="70654A75" w14:textId="77777777" w:rsidR="00157178" w:rsidRPr="00E57259" w:rsidRDefault="00157178" w:rsidP="00E57259">
      <w:pPr>
        <w:spacing w:after="0" w:line="360" w:lineRule="auto"/>
        <w:jc w:val="center"/>
        <w:rPr>
          <w:rFonts w:ascii="Times New Roman" w:hAnsi="Times New Roman" w:cs="Times New Roman"/>
          <w:b/>
          <w:sz w:val="26"/>
          <w:szCs w:val="26"/>
        </w:rPr>
      </w:pPr>
      <w:r w:rsidRPr="00E57259">
        <w:rPr>
          <w:rFonts w:ascii="Times New Roman" w:hAnsi="Times New Roman" w:cs="Times New Roman"/>
          <w:b/>
          <w:sz w:val="26"/>
          <w:szCs w:val="26"/>
        </w:rPr>
        <w:t>Các chỉ tiêu kinh tế kỹ thuật điều chỉnh theo QĐ số 4302/QĐ-UBND</w:t>
      </w:r>
    </w:p>
    <w:tbl>
      <w:tblPr>
        <w:tblW w:w="9787"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0"/>
        <w:gridCol w:w="710"/>
        <w:gridCol w:w="3497"/>
        <w:gridCol w:w="1260"/>
        <w:gridCol w:w="1260"/>
        <w:gridCol w:w="1260"/>
        <w:gridCol w:w="990"/>
      </w:tblGrid>
      <w:tr w:rsidR="00157178" w:rsidRPr="00E57259" w14:paraId="305E1CC6" w14:textId="77777777" w:rsidTr="0017280F">
        <w:trPr>
          <w:trHeight w:val="1125"/>
        </w:trPr>
        <w:tc>
          <w:tcPr>
            <w:tcW w:w="810" w:type="dxa"/>
            <w:noWrap/>
            <w:vAlign w:val="center"/>
            <w:hideMark/>
          </w:tcPr>
          <w:p w14:paraId="78E654AD" w14:textId="77777777" w:rsidR="00157178" w:rsidRPr="00E57259" w:rsidRDefault="00157178" w:rsidP="00E57259">
            <w:pPr>
              <w:spacing w:after="0" w:line="360" w:lineRule="auto"/>
              <w:jc w:val="center"/>
              <w:rPr>
                <w:rFonts w:ascii="Times New Roman" w:hAnsi="Times New Roman" w:cs="Times New Roman"/>
                <w:b/>
                <w:bCs/>
                <w:color w:val="000000"/>
                <w:sz w:val="26"/>
                <w:szCs w:val="26"/>
                <w:lang w:val="vi-VN"/>
              </w:rPr>
            </w:pPr>
            <w:r w:rsidRPr="00E57259">
              <w:rPr>
                <w:rFonts w:ascii="Times New Roman" w:hAnsi="Times New Roman" w:cs="Times New Roman"/>
                <w:b/>
                <w:bCs/>
                <w:color w:val="000000"/>
                <w:sz w:val="26"/>
                <w:szCs w:val="26"/>
              </w:rPr>
              <w:t>STT</w:t>
            </w:r>
          </w:p>
        </w:tc>
        <w:tc>
          <w:tcPr>
            <w:tcW w:w="710" w:type="dxa"/>
            <w:vAlign w:val="center"/>
            <w:hideMark/>
          </w:tcPr>
          <w:p w14:paraId="374B5986"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Tên lô</w:t>
            </w:r>
          </w:p>
        </w:tc>
        <w:tc>
          <w:tcPr>
            <w:tcW w:w="3497" w:type="dxa"/>
            <w:noWrap/>
            <w:vAlign w:val="center"/>
            <w:hideMark/>
          </w:tcPr>
          <w:p w14:paraId="60B63A13"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Loại đất</w:t>
            </w:r>
          </w:p>
        </w:tc>
        <w:tc>
          <w:tcPr>
            <w:tcW w:w="1260" w:type="dxa"/>
            <w:vAlign w:val="center"/>
            <w:hideMark/>
          </w:tcPr>
          <w:p w14:paraId="49DEE748"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 xml:space="preserve">Diện tích đất </w:t>
            </w:r>
            <w:r w:rsidRPr="00E57259">
              <w:rPr>
                <w:rFonts w:ascii="Times New Roman" w:hAnsi="Times New Roman" w:cs="Times New Roman"/>
                <w:b/>
                <w:bCs/>
                <w:sz w:val="26"/>
                <w:szCs w:val="26"/>
              </w:rPr>
              <w:t>(m²)</w:t>
            </w:r>
          </w:p>
        </w:tc>
        <w:tc>
          <w:tcPr>
            <w:tcW w:w="1260" w:type="dxa"/>
            <w:vAlign w:val="center"/>
            <w:hideMark/>
          </w:tcPr>
          <w:p w14:paraId="075BA314"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Mật độ xây dựng tối đa (%)</w:t>
            </w:r>
          </w:p>
        </w:tc>
        <w:tc>
          <w:tcPr>
            <w:tcW w:w="1260" w:type="dxa"/>
            <w:vAlign w:val="center"/>
            <w:hideMark/>
          </w:tcPr>
          <w:p w14:paraId="618BFBA6"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 xml:space="preserve">Tầng cao </w:t>
            </w:r>
          </w:p>
          <w:p w14:paraId="5241F0C9" w14:textId="77777777" w:rsidR="00157178" w:rsidRPr="00E57259" w:rsidRDefault="00157178" w:rsidP="00E57259">
            <w:pPr>
              <w:spacing w:after="0" w:line="360" w:lineRule="auto"/>
              <w:jc w:val="center"/>
              <w:rPr>
                <w:rFonts w:ascii="Times New Roman" w:hAnsi="Times New Roman" w:cs="Times New Roman"/>
                <w:b/>
                <w:bCs/>
                <w:color w:val="000000"/>
                <w:sz w:val="26"/>
                <w:szCs w:val="26"/>
                <w:lang w:val="vi-VN"/>
              </w:rPr>
            </w:pPr>
            <w:r w:rsidRPr="00E57259">
              <w:rPr>
                <w:rFonts w:ascii="Times New Roman" w:hAnsi="Times New Roman" w:cs="Times New Roman"/>
                <w:b/>
                <w:bCs/>
                <w:color w:val="000000"/>
                <w:sz w:val="26"/>
                <w:szCs w:val="26"/>
              </w:rPr>
              <w:t>(số tầng)</w:t>
            </w:r>
          </w:p>
        </w:tc>
        <w:tc>
          <w:tcPr>
            <w:tcW w:w="990" w:type="dxa"/>
            <w:vAlign w:val="center"/>
            <w:hideMark/>
          </w:tcPr>
          <w:p w14:paraId="46BF34EC"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Số lượng căn</w:t>
            </w:r>
          </w:p>
        </w:tc>
      </w:tr>
      <w:tr w:rsidR="00157178" w:rsidRPr="00E57259" w14:paraId="296780A4" w14:textId="77777777" w:rsidTr="0017280F">
        <w:trPr>
          <w:trHeight w:val="375"/>
        </w:trPr>
        <w:tc>
          <w:tcPr>
            <w:tcW w:w="810" w:type="dxa"/>
            <w:noWrap/>
            <w:vAlign w:val="center"/>
            <w:hideMark/>
          </w:tcPr>
          <w:p w14:paraId="2582A602"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I</w:t>
            </w:r>
          </w:p>
        </w:tc>
        <w:tc>
          <w:tcPr>
            <w:tcW w:w="710" w:type="dxa"/>
            <w:noWrap/>
            <w:vAlign w:val="center"/>
          </w:tcPr>
          <w:p w14:paraId="2027588B"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p>
        </w:tc>
        <w:tc>
          <w:tcPr>
            <w:tcW w:w="3497" w:type="dxa"/>
            <w:vAlign w:val="center"/>
            <w:hideMark/>
          </w:tcPr>
          <w:p w14:paraId="207CA0B8" w14:textId="77777777" w:rsidR="00157178" w:rsidRPr="00E57259" w:rsidRDefault="00157178" w:rsidP="00E57259">
            <w:pPr>
              <w:spacing w:after="0" w:line="360" w:lineRule="auto"/>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Đất công trình công cộng</w:t>
            </w:r>
          </w:p>
        </w:tc>
        <w:tc>
          <w:tcPr>
            <w:tcW w:w="1260" w:type="dxa"/>
            <w:vAlign w:val="center"/>
            <w:hideMark/>
          </w:tcPr>
          <w:p w14:paraId="682E6C9D"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11.613</w:t>
            </w:r>
          </w:p>
        </w:tc>
        <w:tc>
          <w:tcPr>
            <w:tcW w:w="1260" w:type="dxa"/>
            <w:noWrap/>
            <w:vAlign w:val="center"/>
          </w:tcPr>
          <w:p w14:paraId="58099E99"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p>
        </w:tc>
        <w:tc>
          <w:tcPr>
            <w:tcW w:w="1260" w:type="dxa"/>
            <w:noWrap/>
            <w:vAlign w:val="center"/>
          </w:tcPr>
          <w:p w14:paraId="04162C14"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p>
        </w:tc>
        <w:tc>
          <w:tcPr>
            <w:tcW w:w="990" w:type="dxa"/>
            <w:noWrap/>
            <w:vAlign w:val="center"/>
          </w:tcPr>
          <w:p w14:paraId="61A59C3B"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p>
        </w:tc>
      </w:tr>
      <w:tr w:rsidR="00157178" w:rsidRPr="00E57259" w14:paraId="3CC5492B" w14:textId="77777777" w:rsidTr="0017280F">
        <w:trPr>
          <w:trHeight w:val="375"/>
        </w:trPr>
        <w:tc>
          <w:tcPr>
            <w:tcW w:w="810" w:type="dxa"/>
            <w:vMerge w:val="restart"/>
            <w:noWrap/>
            <w:vAlign w:val="center"/>
            <w:hideMark/>
          </w:tcPr>
          <w:p w14:paraId="02BEDB10" w14:textId="77777777" w:rsidR="00157178" w:rsidRPr="00E57259" w:rsidRDefault="00157178" w:rsidP="00E57259">
            <w:pPr>
              <w:spacing w:after="0" w:line="360" w:lineRule="auto"/>
              <w:jc w:val="center"/>
              <w:rPr>
                <w:rFonts w:ascii="Times New Roman" w:hAnsi="Times New Roman" w:cs="Times New Roman"/>
                <w:color w:val="000000"/>
                <w:sz w:val="26"/>
                <w:szCs w:val="26"/>
              </w:rPr>
            </w:pPr>
          </w:p>
          <w:p w14:paraId="6EE6B33A" w14:textId="77777777" w:rsidR="00157178" w:rsidRPr="00E57259" w:rsidRDefault="00157178" w:rsidP="00E57259">
            <w:pPr>
              <w:spacing w:after="0" w:line="360" w:lineRule="auto"/>
              <w:jc w:val="center"/>
              <w:rPr>
                <w:rFonts w:ascii="Times New Roman" w:hAnsi="Times New Roman" w:cs="Times New Roman"/>
                <w:color w:val="000000"/>
                <w:sz w:val="26"/>
                <w:szCs w:val="26"/>
              </w:rPr>
            </w:pPr>
          </w:p>
          <w:p w14:paraId="23769DAD" w14:textId="77777777" w:rsidR="00157178" w:rsidRPr="00E57259" w:rsidRDefault="00157178" w:rsidP="00E57259">
            <w:pPr>
              <w:spacing w:after="0" w:line="360" w:lineRule="auto"/>
              <w:jc w:val="center"/>
              <w:rPr>
                <w:rFonts w:ascii="Times New Roman" w:hAnsi="Times New Roman" w:cs="Times New Roman"/>
                <w:color w:val="000000"/>
                <w:sz w:val="26"/>
                <w:szCs w:val="26"/>
              </w:rPr>
            </w:pPr>
          </w:p>
        </w:tc>
        <w:tc>
          <w:tcPr>
            <w:tcW w:w="710" w:type="dxa"/>
            <w:noWrap/>
            <w:vAlign w:val="center"/>
            <w:hideMark/>
          </w:tcPr>
          <w:p w14:paraId="188BCC18"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H</w:t>
            </w:r>
          </w:p>
        </w:tc>
        <w:tc>
          <w:tcPr>
            <w:tcW w:w="3497" w:type="dxa"/>
            <w:vAlign w:val="center"/>
            <w:hideMark/>
          </w:tcPr>
          <w:p w14:paraId="46216AD1" w14:textId="77777777" w:rsidR="00157178" w:rsidRPr="00E57259" w:rsidRDefault="00157178" w:rsidP="00E57259">
            <w:pPr>
              <w:spacing w:after="0" w:line="360" w:lineRule="auto"/>
              <w:rPr>
                <w:rFonts w:ascii="Times New Roman" w:hAnsi="Times New Roman" w:cs="Times New Roman"/>
                <w:color w:val="000000"/>
                <w:sz w:val="26"/>
                <w:szCs w:val="26"/>
              </w:rPr>
            </w:pPr>
            <w:r w:rsidRPr="00E57259">
              <w:rPr>
                <w:rFonts w:ascii="Times New Roman" w:hAnsi="Times New Roman" w:cs="Times New Roman"/>
                <w:color w:val="000000"/>
                <w:sz w:val="26"/>
                <w:szCs w:val="26"/>
              </w:rPr>
              <w:t>Đất xây dựng trường mầm non</w:t>
            </w:r>
          </w:p>
        </w:tc>
        <w:tc>
          <w:tcPr>
            <w:tcW w:w="1260" w:type="dxa"/>
            <w:noWrap/>
            <w:vAlign w:val="center"/>
            <w:hideMark/>
          </w:tcPr>
          <w:p w14:paraId="0B0BB350"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1.481</w:t>
            </w:r>
          </w:p>
        </w:tc>
        <w:tc>
          <w:tcPr>
            <w:tcW w:w="1260" w:type="dxa"/>
            <w:noWrap/>
            <w:vAlign w:val="center"/>
            <w:hideMark/>
          </w:tcPr>
          <w:p w14:paraId="5AEAC04E"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45</w:t>
            </w:r>
          </w:p>
        </w:tc>
        <w:tc>
          <w:tcPr>
            <w:tcW w:w="1260" w:type="dxa"/>
            <w:noWrap/>
            <w:vAlign w:val="center"/>
            <w:hideMark/>
          </w:tcPr>
          <w:p w14:paraId="7AE04BAC"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3</w:t>
            </w:r>
          </w:p>
        </w:tc>
        <w:tc>
          <w:tcPr>
            <w:tcW w:w="990" w:type="dxa"/>
            <w:vMerge w:val="restart"/>
            <w:noWrap/>
            <w:vAlign w:val="center"/>
          </w:tcPr>
          <w:p w14:paraId="09C3EF70" w14:textId="77777777" w:rsidR="00157178" w:rsidRPr="00E57259" w:rsidRDefault="00157178" w:rsidP="00E57259">
            <w:pPr>
              <w:spacing w:after="0" w:line="360" w:lineRule="auto"/>
              <w:jc w:val="center"/>
              <w:rPr>
                <w:rFonts w:ascii="Times New Roman" w:hAnsi="Times New Roman" w:cs="Times New Roman"/>
                <w:color w:val="000000"/>
                <w:sz w:val="26"/>
                <w:szCs w:val="26"/>
              </w:rPr>
            </w:pPr>
          </w:p>
        </w:tc>
      </w:tr>
      <w:tr w:rsidR="00157178" w:rsidRPr="00E57259" w14:paraId="562BDACF" w14:textId="77777777" w:rsidTr="0017280F">
        <w:trPr>
          <w:trHeight w:val="390"/>
        </w:trPr>
        <w:tc>
          <w:tcPr>
            <w:tcW w:w="810" w:type="dxa"/>
            <w:vMerge/>
            <w:vAlign w:val="center"/>
            <w:hideMark/>
          </w:tcPr>
          <w:p w14:paraId="7794DA46" w14:textId="77777777" w:rsidR="00157178" w:rsidRPr="00E57259" w:rsidRDefault="00157178" w:rsidP="00E57259">
            <w:pPr>
              <w:spacing w:after="0" w:line="360" w:lineRule="auto"/>
              <w:jc w:val="center"/>
              <w:rPr>
                <w:rFonts w:ascii="Times New Roman" w:hAnsi="Times New Roman" w:cs="Times New Roman"/>
                <w:color w:val="000000"/>
                <w:sz w:val="26"/>
                <w:szCs w:val="26"/>
              </w:rPr>
            </w:pPr>
          </w:p>
        </w:tc>
        <w:tc>
          <w:tcPr>
            <w:tcW w:w="710" w:type="dxa"/>
            <w:noWrap/>
            <w:vAlign w:val="center"/>
            <w:hideMark/>
          </w:tcPr>
          <w:p w14:paraId="24869F99"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E</w:t>
            </w:r>
          </w:p>
        </w:tc>
        <w:tc>
          <w:tcPr>
            <w:tcW w:w="3497" w:type="dxa"/>
            <w:vAlign w:val="center"/>
            <w:hideMark/>
          </w:tcPr>
          <w:p w14:paraId="5BA58746" w14:textId="77777777" w:rsidR="00157178" w:rsidRPr="00E57259" w:rsidRDefault="00157178" w:rsidP="00E57259">
            <w:pPr>
              <w:spacing w:after="0" w:line="360" w:lineRule="auto"/>
              <w:rPr>
                <w:rFonts w:ascii="Times New Roman" w:hAnsi="Times New Roman" w:cs="Times New Roman"/>
                <w:color w:val="000000"/>
                <w:sz w:val="26"/>
                <w:szCs w:val="26"/>
              </w:rPr>
            </w:pPr>
            <w:r w:rsidRPr="00E57259">
              <w:rPr>
                <w:rFonts w:ascii="Times New Roman" w:hAnsi="Times New Roman" w:cs="Times New Roman"/>
                <w:color w:val="000000"/>
                <w:sz w:val="26"/>
                <w:szCs w:val="26"/>
              </w:rPr>
              <w:t>Đất xây dựng trường tiểu học</w:t>
            </w:r>
          </w:p>
        </w:tc>
        <w:tc>
          <w:tcPr>
            <w:tcW w:w="1260" w:type="dxa"/>
            <w:noWrap/>
            <w:vAlign w:val="center"/>
            <w:hideMark/>
          </w:tcPr>
          <w:p w14:paraId="78436856"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8.424</w:t>
            </w:r>
          </w:p>
        </w:tc>
        <w:tc>
          <w:tcPr>
            <w:tcW w:w="1260" w:type="dxa"/>
            <w:noWrap/>
            <w:vAlign w:val="center"/>
            <w:hideMark/>
          </w:tcPr>
          <w:p w14:paraId="4D069843"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40</w:t>
            </w:r>
          </w:p>
        </w:tc>
        <w:tc>
          <w:tcPr>
            <w:tcW w:w="1260" w:type="dxa"/>
            <w:noWrap/>
            <w:vAlign w:val="center"/>
            <w:hideMark/>
          </w:tcPr>
          <w:p w14:paraId="110C2745"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3</w:t>
            </w:r>
          </w:p>
        </w:tc>
        <w:tc>
          <w:tcPr>
            <w:tcW w:w="990" w:type="dxa"/>
            <w:vMerge/>
            <w:vAlign w:val="center"/>
            <w:hideMark/>
          </w:tcPr>
          <w:p w14:paraId="1A4B4F3F" w14:textId="77777777" w:rsidR="00157178" w:rsidRPr="00E57259" w:rsidRDefault="00157178" w:rsidP="00E57259">
            <w:pPr>
              <w:spacing w:after="0" w:line="360" w:lineRule="auto"/>
              <w:rPr>
                <w:rFonts w:ascii="Times New Roman" w:hAnsi="Times New Roman" w:cs="Times New Roman"/>
                <w:color w:val="000000"/>
                <w:sz w:val="26"/>
                <w:szCs w:val="26"/>
              </w:rPr>
            </w:pPr>
          </w:p>
        </w:tc>
      </w:tr>
      <w:tr w:rsidR="00157178" w:rsidRPr="00E57259" w14:paraId="68C03B84" w14:textId="77777777" w:rsidTr="0017280F">
        <w:trPr>
          <w:trHeight w:val="450"/>
        </w:trPr>
        <w:tc>
          <w:tcPr>
            <w:tcW w:w="810" w:type="dxa"/>
            <w:vMerge/>
            <w:vAlign w:val="center"/>
            <w:hideMark/>
          </w:tcPr>
          <w:p w14:paraId="6B761681" w14:textId="77777777" w:rsidR="00157178" w:rsidRPr="00E57259" w:rsidRDefault="00157178" w:rsidP="00E57259">
            <w:pPr>
              <w:spacing w:after="0" w:line="360" w:lineRule="auto"/>
              <w:jc w:val="center"/>
              <w:rPr>
                <w:rFonts w:ascii="Times New Roman" w:hAnsi="Times New Roman" w:cs="Times New Roman"/>
                <w:color w:val="000000"/>
                <w:sz w:val="26"/>
                <w:szCs w:val="26"/>
              </w:rPr>
            </w:pPr>
          </w:p>
        </w:tc>
        <w:tc>
          <w:tcPr>
            <w:tcW w:w="710" w:type="dxa"/>
            <w:noWrap/>
            <w:vAlign w:val="center"/>
            <w:hideMark/>
          </w:tcPr>
          <w:p w14:paraId="2C4A54DE"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I</w:t>
            </w:r>
          </w:p>
        </w:tc>
        <w:tc>
          <w:tcPr>
            <w:tcW w:w="3497" w:type="dxa"/>
            <w:vAlign w:val="center"/>
            <w:hideMark/>
          </w:tcPr>
          <w:p w14:paraId="3AA681D2" w14:textId="77777777" w:rsidR="00157178" w:rsidRPr="00E57259" w:rsidRDefault="00157178" w:rsidP="00E57259">
            <w:pPr>
              <w:spacing w:after="0" w:line="360" w:lineRule="auto"/>
              <w:rPr>
                <w:rFonts w:ascii="Times New Roman" w:hAnsi="Times New Roman" w:cs="Times New Roman"/>
                <w:color w:val="000000"/>
                <w:sz w:val="26"/>
                <w:szCs w:val="26"/>
              </w:rPr>
            </w:pPr>
            <w:r w:rsidRPr="00E57259">
              <w:rPr>
                <w:rFonts w:ascii="Times New Roman" w:hAnsi="Times New Roman" w:cs="Times New Roman"/>
                <w:color w:val="000000"/>
                <w:sz w:val="26"/>
                <w:szCs w:val="26"/>
              </w:rPr>
              <w:t>Đất xây dựng trường cao đẳng</w:t>
            </w:r>
          </w:p>
        </w:tc>
        <w:tc>
          <w:tcPr>
            <w:tcW w:w="1260" w:type="dxa"/>
            <w:noWrap/>
            <w:vAlign w:val="center"/>
            <w:hideMark/>
          </w:tcPr>
          <w:p w14:paraId="20CF1F78"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1.708</w:t>
            </w:r>
          </w:p>
        </w:tc>
        <w:tc>
          <w:tcPr>
            <w:tcW w:w="1260" w:type="dxa"/>
            <w:noWrap/>
            <w:vAlign w:val="center"/>
            <w:hideMark/>
          </w:tcPr>
          <w:p w14:paraId="44F711B0"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45</w:t>
            </w:r>
          </w:p>
        </w:tc>
        <w:tc>
          <w:tcPr>
            <w:tcW w:w="1260" w:type="dxa"/>
            <w:noWrap/>
            <w:vAlign w:val="center"/>
            <w:hideMark/>
          </w:tcPr>
          <w:p w14:paraId="556E77A2" w14:textId="77777777" w:rsidR="00157178" w:rsidRPr="00E57259" w:rsidRDefault="00157178" w:rsidP="00E57259">
            <w:pPr>
              <w:spacing w:after="0" w:line="360" w:lineRule="auto"/>
              <w:jc w:val="center"/>
              <w:rPr>
                <w:rFonts w:ascii="Times New Roman" w:hAnsi="Times New Roman" w:cs="Times New Roman"/>
                <w:color w:val="000000"/>
                <w:sz w:val="26"/>
                <w:szCs w:val="26"/>
                <w:lang w:val="vi-VN"/>
              </w:rPr>
            </w:pPr>
            <w:r w:rsidRPr="00E57259">
              <w:rPr>
                <w:rFonts w:ascii="Times New Roman" w:hAnsi="Times New Roman" w:cs="Times New Roman"/>
                <w:color w:val="000000"/>
                <w:sz w:val="26"/>
                <w:szCs w:val="26"/>
              </w:rPr>
              <w:t>3</w:t>
            </w:r>
            <w:r w:rsidRPr="00E57259">
              <w:rPr>
                <w:rFonts w:ascii="Times New Roman" w:hAnsi="Times New Roman" w:cs="Times New Roman"/>
                <w:sz w:val="26"/>
                <w:szCs w:val="26"/>
              </w:rPr>
              <w:t>÷</w:t>
            </w:r>
            <w:r w:rsidRPr="00E57259">
              <w:rPr>
                <w:rFonts w:ascii="Times New Roman" w:hAnsi="Times New Roman" w:cs="Times New Roman"/>
                <w:color w:val="000000"/>
                <w:sz w:val="26"/>
                <w:szCs w:val="26"/>
                <w:lang w:val="vi-VN"/>
              </w:rPr>
              <w:t>5</w:t>
            </w:r>
          </w:p>
        </w:tc>
        <w:tc>
          <w:tcPr>
            <w:tcW w:w="990" w:type="dxa"/>
            <w:vMerge/>
            <w:vAlign w:val="center"/>
            <w:hideMark/>
          </w:tcPr>
          <w:p w14:paraId="09F074DF" w14:textId="77777777" w:rsidR="00157178" w:rsidRPr="00E57259" w:rsidRDefault="00157178" w:rsidP="00E57259">
            <w:pPr>
              <w:spacing w:after="0" w:line="360" w:lineRule="auto"/>
              <w:rPr>
                <w:rFonts w:ascii="Times New Roman" w:hAnsi="Times New Roman" w:cs="Times New Roman"/>
                <w:color w:val="000000"/>
                <w:sz w:val="26"/>
                <w:szCs w:val="26"/>
              </w:rPr>
            </w:pPr>
          </w:p>
        </w:tc>
      </w:tr>
      <w:tr w:rsidR="00157178" w:rsidRPr="00E57259" w14:paraId="6883CE5A" w14:textId="77777777" w:rsidTr="0017280F">
        <w:trPr>
          <w:trHeight w:val="315"/>
        </w:trPr>
        <w:tc>
          <w:tcPr>
            <w:tcW w:w="810" w:type="dxa"/>
            <w:noWrap/>
            <w:vAlign w:val="center"/>
            <w:hideMark/>
          </w:tcPr>
          <w:p w14:paraId="31B8331C"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II</w:t>
            </w:r>
          </w:p>
        </w:tc>
        <w:tc>
          <w:tcPr>
            <w:tcW w:w="710" w:type="dxa"/>
            <w:noWrap/>
            <w:vAlign w:val="center"/>
          </w:tcPr>
          <w:p w14:paraId="028D9231"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p>
        </w:tc>
        <w:tc>
          <w:tcPr>
            <w:tcW w:w="3497" w:type="dxa"/>
            <w:vAlign w:val="center"/>
            <w:hideMark/>
          </w:tcPr>
          <w:p w14:paraId="0C2E0D30" w14:textId="77777777" w:rsidR="00157178" w:rsidRPr="00E57259" w:rsidRDefault="00157178" w:rsidP="00E57259">
            <w:pPr>
              <w:spacing w:after="0" w:line="360" w:lineRule="auto"/>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Đất xây dựng nhà ở</w:t>
            </w:r>
          </w:p>
        </w:tc>
        <w:tc>
          <w:tcPr>
            <w:tcW w:w="1260" w:type="dxa"/>
            <w:noWrap/>
            <w:vAlign w:val="center"/>
            <w:hideMark/>
          </w:tcPr>
          <w:p w14:paraId="5DBCA46F"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13.849</w:t>
            </w:r>
          </w:p>
        </w:tc>
        <w:tc>
          <w:tcPr>
            <w:tcW w:w="1260" w:type="dxa"/>
            <w:noWrap/>
            <w:vAlign w:val="center"/>
          </w:tcPr>
          <w:p w14:paraId="28FD176C"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p>
        </w:tc>
        <w:tc>
          <w:tcPr>
            <w:tcW w:w="1260" w:type="dxa"/>
            <w:noWrap/>
            <w:vAlign w:val="center"/>
          </w:tcPr>
          <w:p w14:paraId="10786460"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p>
        </w:tc>
        <w:tc>
          <w:tcPr>
            <w:tcW w:w="990" w:type="dxa"/>
            <w:noWrap/>
            <w:vAlign w:val="center"/>
            <w:hideMark/>
          </w:tcPr>
          <w:p w14:paraId="75AF7E0E"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445</w:t>
            </w:r>
          </w:p>
        </w:tc>
      </w:tr>
      <w:tr w:rsidR="00157178" w:rsidRPr="00E57259" w14:paraId="57149826" w14:textId="77777777" w:rsidTr="0017280F">
        <w:trPr>
          <w:trHeight w:val="360"/>
        </w:trPr>
        <w:tc>
          <w:tcPr>
            <w:tcW w:w="810" w:type="dxa"/>
            <w:vMerge w:val="restart"/>
            <w:noWrap/>
            <w:vAlign w:val="center"/>
            <w:hideMark/>
          </w:tcPr>
          <w:p w14:paraId="239048DC" w14:textId="77777777" w:rsidR="00157178" w:rsidRPr="00E57259" w:rsidRDefault="00157178" w:rsidP="00E57259">
            <w:pPr>
              <w:spacing w:after="0" w:line="360" w:lineRule="auto"/>
              <w:jc w:val="center"/>
              <w:rPr>
                <w:rFonts w:ascii="Times New Roman" w:hAnsi="Times New Roman" w:cs="Times New Roman"/>
                <w:color w:val="000000"/>
                <w:sz w:val="26"/>
                <w:szCs w:val="26"/>
              </w:rPr>
            </w:pPr>
          </w:p>
        </w:tc>
        <w:tc>
          <w:tcPr>
            <w:tcW w:w="710" w:type="dxa"/>
            <w:noWrap/>
            <w:vAlign w:val="center"/>
            <w:hideMark/>
          </w:tcPr>
          <w:p w14:paraId="7147E48E"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A</w:t>
            </w:r>
          </w:p>
        </w:tc>
        <w:tc>
          <w:tcPr>
            <w:tcW w:w="3497" w:type="dxa"/>
            <w:noWrap/>
            <w:vAlign w:val="center"/>
            <w:hideMark/>
          </w:tcPr>
          <w:p w14:paraId="6E18041C" w14:textId="77777777" w:rsidR="00157178" w:rsidRPr="00E57259" w:rsidRDefault="00157178" w:rsidP="00E57259">
            <w:pPr>
              <w:spacing w:after="0" w:line="360" w:lineRule="auto"/>
              <w:rPr>
                <w:rFonts w:ascii="Times New Roman" w:hAnsi="Times New Roman" w:cs="Times New Roman"/>
                <w:color w:val="000000"/>
                <w:sz w:val="26"/>
                <w:szCs w:val="26"/>
                <w:lang w:val="vi-VN"/>
              </w:rPr>
            </w:pPr>
            <w:r w:rsidRPr="00E57259">
              <w:rPr>
                <w:rFonts w:ascii="Times New Roman" w:hAnsi="Times New Roman" w:cs="Times New Roman"/>
                <w:color w:val="000000"/>
                <w:sz w:val="26"/>
                <w:szCs w:val="26"/>
              </w:rPr>
              <w:t>Chung cư</w:t>
            </w:r>
            <w:r w:rsidRPr="00E57259">
              <w:rPr>
                <w:rFonts w:ascii="Times New Roman" w:hAnsi="Times New Roman" w:cs="Times New Roman"/>
                <w:color w:val="000000"/>
                <w:sz w:val="26"/>
                <w:szCs w:val="26"/>
                <w:lang w:val="vi-VN"/>
              </w:rPr>
              <w:t xml:space="preserve"> - dịch vụ</w:t>
            </w:r>
          </w:p>
        </w:tc>
        <w:tc>
          <w:tcPr>
            <w:tcW w:w="1260" w:type="dxa"/>
            <w:noWrap/>
            <w:vAlign w:val="center"/>
            <w:hideMark/>
          </w:tcPr>
          <w:p w14:paraId="2A628F00"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2.955</w:t>
            </w:r>
          </w:p>
        </w:tc>
        <w:tc>
          <w:tcPr>
            <w:tcW w:w="1260" w:type="dxa"/>
            <w:noWrap/>
            <w:vAlign w:val="center"/>
            <w:hideMark/>
          </w:tcPr>
          <w:p w14:paraId="2214AAF9" w14:textId="77777777" w:rsidR="00157178" w:rsidRPr="00E57259" w:rsidRDefault="00157178" w:rsidP="00E57259">
            <w:pPr>
              <w:spacing w:after="0" w:line="360" w:lineRule="auto"/>
              <w:jc w:val="center"/>
              <w:rPr>
                <w:rFonts w:ascii="Times New Roman" w:hAnsi="Times New Roman" w:cs="Times New Roman"/>
                <w:sz w:val="26"/>
                <w:szCs w:val="26"/>
              </w:rPr>
            </w:pPr>
            <w:r w:rsidRPr="00E57259">
              <w:rPr>
                <w:rFonts w:ascii="Times New Roman" w:hAnsi="Times New Roman" w:cs="Times New Roman"/>
                <w:sz w:val="26"/>
                <w:szCs w:val="26"/>
              </w:rPr>
              <w:t>50</w:t>
            </w:r>
          </w:p>
        </w:tc>
        <w:tc>
          <w:tcPr>
            <w:tcW w:w="1260" w:type="dxa"/>
            <w:noWrap/>
            <w:vAlign w:val="center"/>
            <w:hideMark/>
          </w:tcPr>
          <w:p w14:paraId="0DEFE03C" w14:textId="77777777" w:rsidR="00157178" w:rsidRPr="00E57259" w:rsidRDefault="00157178" w:rsidP="00E57259">
            <w:pPr>
              <w:spacing w:after="0" w:line="360" w:lineRule="auto"/>
              <w:jc w:val="center"/>
              <w:rPr>
                <w:rFonts w:ascii="Times New Roman" w:hAnsi="Times New Roman" w:cs="Times New Roman"/>
                <w:sz w:val="26"/>
                <w:szCs w:val="26"/>
              </w:rPr>
            </w:pPr>
            <w:r w:rsidRPr="00E57259">
              <w:rPr>
                <w:rFonts w:ascii="Times New Roman" w:hAnsi="Times New Roman" w:cs="Times New Roman"/>
                <w:sz w:val="26"/>
                <w:szCs w:val="26"/>
              </w:rPr>
              <w:t>18</w:t>
            </w:r>
          </w:p>
        </w:tc>
        <w:tc>
          <w:tcPr>
            <w:tcW w:w="990" w:type="dxa"/>
            <w:noWrap/>
            <w:vAlign w:val="center"/>
            <w:hideMark/>
          </w:tcPr>
          <w:p w14:paraId="467A261A" w14:textId="77777777" w:rsidR="00157178" w:rsidRPr="00E57259" w:rsidRDefault="00157178" w:rsidP="00E57259">
            <w:pPr>
              <w:spacing w:after="0" w:line="360" w:lineRule="auto"/>
              <w:jc w:val="center"/>
              <w:rPr>
                <w:rFonts w:ascii="Times New Roman" w:hAnsi="Times New Roman" w:cs="Times New Roman"/>
                <w:sz w:val="26"/>
                <w:szCs w:val="26"/>
              </w:rPr>
            </w:pPr>
            <w:r w:rsidRPr="00E57259">
              <w:rPr>
                <w:rFonts w:ascii="Times New Roman" w:hAnsi="Times New Roman" w:cs="Times New Roman"/>
                <w:sz w:val="26"/>
                <w:szCs w:val="26"/>
              </w:rPr>
              <w:t>306</w:t>
            </w:r>
          </w:p>
        </w:tc>
      </w:tr>
      <w:tr w:rsidR="00157178" w:rsidRPr="00E57259" w14:paraId="4B2C6005" w14:textId="77777777" w:rsidTr="0017280F">
        <w:trPr>
          <w:trHeight w:val="315"/>
        </w:trPr>
        <w:tc>
          <w:tcPr>
            <w:tcW w:w="810" w:type="dxa"/>
            <w:vMerge/>
            <w:vAlign w:val="center"/>
            <w:hideMark/>
          </w:tcPr>
          <w:p w14:paraId="4C1DC870" w14:textId="77777777" w:rsidR="00157178" w:rsidRPr="00E57259" w:rsidRDefault="00157178" w:rsidP="00E57259">
            <w:pPr>
              <w:spacing w:after="0" w:line="360" w:lineRule="auto"/>
              <w:jc w:val="center"/>
              <w:rPr>
                <w:rFonts w:ascii="Times New Roman" w:hAnsi="Times New Roman" w:cs="Times New Roman"/>
                <w:color w:val="000000"/>
                <w:sz w:val="26"/>
                <w:szCs w:val="26"/>
              </w:rPr>
            </w:pPr>
          </w:p>
        </w:tc>
        <w:tc>
          <w:tcPr>
            <w:tcW w:w="710" w:type="dxa"/>
            <w:noWrap/>
            <w:vAlign w:val="center"/>
            <w:hideMark/>
          </w:tcPr>
          <w:p w14:paraId="2D9F5A56"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C</w:t>
            </w:r>
          </w:p>
        </w:tc>
        <w:tc>
          <w:tcPr>
            <w:tcW w:w="3497" w:type="dxa"/>
            <w:noWrap/>
            <w:vAlign w:val="center"/>
            <w:hideMark/>
          </w:tcPr>
          <w:p w14:paraId="5559736D" w14:textId="77777777" w:rsidR="00157178" w:rsidRPr="00E57259" w:rsidRDefault="00157178" w:rsidP="00E57259">
            <w:pPr>
              <w:spacing w:after="0" w:line="360" w:lineRule="auto"/>
              <w:rPr>
                <w:rFonts w:ascii="Times New Roman" w:hAnsi="Times New Roman" w:cs="Times New Roman"/>
                <w:color w:val="000000"/>
                <w:sz w:val="26"/>
                <w:szCs w:val="26"/>
              </w:rPr>
            </w:pPr>
            <w:r w:rsidRPr="00E57259">
              <w:rPr>
                <w:rFonts w:ascii="Times New Roman" w:hAnsi="Times New Roman" w:cs="Times New Roman"/>
                <w:color w:val="000000"/>
                <w:sz w:val="26"/>
                <w:szCs w:val="26"/>
              </w:rPr>
              <w:t>Nhà liên kế</w:t>
            </w:r>
          </w:p>
        </w:tc>
        <w:tc>
          <w:tcPr>
            <w:tcW w:w="1260" w:type="dxa"/>
            <w:noWrap/>
            <w:vAlign w:val="center"/>
            <w:hideMark/>
          </w:tcPr>
          <w:p w14:paraId="63AE02CC"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2.695</w:t>
            </w:r>
          </w:p>
        </w:tc>
        <w:tc>
          <w:tcPr>
            <w:tcW w:w="1260" w:type="dxa"/>
            <w:noWrap/>
            <w:vAlign w:val="center"/>
            <w:hideMark/>
          </w:tcPr>
          <w:p w14:paraId="25AE4306"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80</w:t>
            </w:r>
          </w:p>
        </w:tc>
        <w:tc>
          <w:tcPr>
            <w:tcW w:w="1260" w:type="dxa"/>
            <w:noWrap/>
            <w:vAlign w:val="center"/>
            <w:hideMark/>
          </w:tcPr>
          <w:p w14:paraId="294DFAC6"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2</w:t>
            </w:r>
            <w:r w:rsidRPr="00E57259">
              <w:rPr>
                <w:rFonts w:ascii="Times New Roman" w:hAnsi="Times New Roman" w:cs="Times New Roman"/>
                <w:sz w:val="26"/>
                <w:szCs w:val="26"/>
              </w:rPr>
              <w:t>÷</w:t>
            </w:r>
            <w:r w:rsidRPr="00E57259">
              <w:rPr>
                <w:rFonts w:ascii="Times New Roman" w:hAnsi="Times New Roman" w:cs="Times New Roman"/>
                <w:color w:val="000000"/>
                <w:sz w:val="26"/>
                <w:szCs w:val="26"/>
              </w:rPr>
              <w:t>3</w:t>
            </w:r>
          </w:p>
        </w:tc>
        <w:tc>
          <w:tcPr>
            <w:tcW w:w="990" w:type="dxa"/>
            <w:noWrap/>
            <w:vAlign w:val="center"/>
            <w:hideMark/>
          </w:tcPr>
          <w:p w14:paraId="2F9A3D3F"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37</w:t>
            </w:r>
          </w:p>
        </w:tc>
      </w:tr>
      <w:tr w:rsidR="00157178" w:rsidRPr="00E57259" w14:paraId="66FF1F2D" w14:textId="77777777" w:rsidTr="0017280F">
        <w:trPr>
          <w:trHeight w:val="315"/>
        </w:trPr>
        <w:tc>
          <w:tcPr>
            <w:tcW w:w="810" w:type="dxa"/>
            <w:vMerge/>
            <w:vAlign w:val="center"/>
            <w:hideMark/>
          </w:tcPr>
          <w:p w14:paraId="006C7A42" w14:textId="77777777" w:rsidR="00157178" w:rsidRPr="00E57259" w:rsidRDefault="00157178" w:rsidP="00E57259">
            <w:pPr>
              <w:spacing w:after="0" w:line="360" w:lineRule="auto"/>
              <w:jc w:val="center"/>
              <w:rPr>
                <w:rFonts w:ascii="Times New Roman" w:hAnsi="Times New Roman" w:cs="Times New Roman"/>
                <w:color w:val="000000"/>
                <w:sz w:val="26"/>
                <w:szCs w:val="26"/>
              </w:rPr>
            </w:pPr>
          </w:p>
        </w:tc>
        <w:tc>
          <w:tcPr>
            <w:tcW w:w="710" w:type="dxa"/>
            <w:noWrap/>
            <w:vAlign w:val="center"/>
            <w:hideMark/>
          </w:tcPr>
          <w:p w14:paraId="5C9AF2AB"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D</w:t>
            </w:r>
          </w:p>
        </w:tc>
        <w:tc>
          <w:tcPr>
            <w:tcW w:w="3497" w:type="dxa"/>
            <w:noWrap/>
            <w:vAlign w:val="center"/>
            <w:hideMark/>
          </w:tcPr>
          <w:p w14:paraId="3F5C68E8" w14:textId="77777777" w:rsidR="00157178" w:rsidRPr="00E57259" w:rsidRDefault="00157178" w:rsidP="00E57259">
            <w:pPr>
              <w:spacing w:after="0" w:line="360" w:lineRule="auto"/>
              <w:rPr>
                <w:rFonts w:ascii="Times New Roman" w:hAnsi="Times New Roman" w:cs="Times New Roman"/>
                <w:color w:val="000000"/>
                <w:sz w:val="26"/>
                <w:szCs w:val="26"/>
              </w:rPr>
            </w:pPr>
            <w:r w:rsidRPr="00E57259">
              <w:rPr>
                <w:rFonts w:ascii="Times New Roman" w:hAnsi="Times New Roman" w:cs="Times New Roman"/>
                <w:color w:val="000000"/>
                <w:sz w:val="26"/>
                <w:szCs w:val="26"/>
              </w:rPr>
              <w:t>Nhà liên kế</w:t>
            </w:r>
          </w:p>
        </w:tc>
        <w:tc>
          <w:tcPr>
            <w:tcW w:w="1260" w:type="dxa"/>
            <w:noWrap/>
            <w:vAlign w:val="center"/>
            <w:hideMark/>
          </w:tcPr>
          <w:p w14:paraId="573168F7"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3.857</w:t>
            </w:r>
          </w:p>
        </w:tc>
        <w:tc>
          <w:tcPr>
            <w:tcW w:w="1260" w:type="dxa"/>
            <w:noWrap/>
            <w:vAlign w:val="center"/>
            <w:hideMark/>
          </w:tcPr>
          <w:p w14:paraId="1D94C006"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80</w:t>
            </w:r>
          </w:p>
        </w:tc>
        <w:tc>
          <w:tcPr>
            <w:tcW w:w="1260" w:type="dxa"/>
            <w:noWrap/>
            <w:vAlign w:val="center"/>
            <w:hideMark/>
          </w:tcPr>
          <w:p w14:paraId="6E97560E"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2</w:t>
            </w:r>
            <w:r w:rsidRPr="00E57259">
              <w:rPr>
                <w:rFonts w:ascii="Times New Roman" w:hAnsi="Times New Roman" w:cs="Times New Roman"/>
                <w:sz w:val="26"/>
                <w:szCs w:val="26"/>
              </w:rPr>
              <w:t>÷</w:t>
            </w:r>
            <w:r w:rsidRPr="00E57259">
              <w:rPr>
                <w:rFonts w:ascii="Times New Roman" w:hAnsi="Times New Roman" w:cs="Times New Roman"/>
                <w:color w:val="000000"/>
                <w:sz w:val="26"/>
                <w:szCs w:val="26"/>
              </w:rPr>
              <w:t>3</w:t>
            </w:r>
          </w:p>
        </w:tc>
        <w:tc>
          <w:tcPr>
            <w:tcW w:w="990" w:type="dxa"/>
            <w:noWrap/>
            <w:vAlign w:val="center"/>
            <w:hideMark/>
          </w:tcPr>
          <w:p w14:paraId="3ECD59E9"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46</w:t>
            </w:r>
          </w:p>
        </w:tc>
      </w:tr>
      <w:tr w:rsidR="00157178" w:rsidRPr="00E57259" w14:paraId="10F6F440" w14:textId="77777777" w:rsidTr="0017280F">
        <w:trPr>
          <w:trHeight w:val="315"/>
        </w:trPr>
        <w:tc>
          <w:tcPr>
            <w:tcW w:w="810" w:type="dxa"/>
            <w:vMerge/>
            <w:vAlign w:val="center"/>
            <w:hideMark/>
          </w:tcPr>
          <w:p w14:paraId="645BF1E3" w14:textId="77777777" w:rsidR="00157178" w:rsidRPr="00E57259" w:rsidRDefault="00157178" w:rsidP="00E57259">
            <w:pPr>
              <w:spacing w:after="0" w:line="360" w:lineRule="auto"/>
              <w:jc w:val="center"/>
              <w:rPr>
                <w:rFonts w:ascii="Times New Roman" w:hAnsi="Times New Roman" w:cs="Times New Roman"/>
                <w:color w:val="000000"/>
                <w:sz w:val="26"/>
                <w:szCs w:val="26"/>
              </w:rPr>
            </w:pPr>
          </w:p>
        </w:tc>
        <w:tc>
          <w:tcPr>
            <w:tcW w:w="710" w:type="dxa"/>
            <w:noWrap/>
            <w:vAlign w:val="center"/>
            <w:hideMark/>
          </w:tcPr>
          <w:p w14:paraId="365B8AED"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F</w:t>
            </w:r>
          </w:p>
        </w:tc>
        <w:tc>
          <w:tcPr>
            <w:tcW w:w="3497" w:type="dxa"/>
            <w:noWrap/>
            <w:vAlign w:val="center"/>
            <w:hideMark/>
          </w:tcPr>
          <w:p w14:paraId="70ED6A6E" w14:textId="77777777" w:rsidR="00157178" w:rsidRPr="00E57259" w:rsidRDefault="00157178" w:rsidP="00E57259">
            <w:pPr>
              <w:spacing w:after="0" w:line="360" w:lineRule="auto"/>
              <w:rPr>
                <w:rFonts w:ascii="Times New Roman" w:hAnsi="Times New Roman" w:cs="Times New Roman"/>
                <w:color w:val="000000"/>
                <w:sz w:val="26"/>
                <w:szCs w:val="26"/>
              </w:rPr>
            </w:pPr>
            <w:r w:rsidRPr="00E57259">
              <w:rPr>
                <w:rFonts w:ascii="Times New Roman" w:hAnsi="Times New Roman" w:cs="Times New Roman"/>
                <w:color w:val="000000"/>
                <w:sz w:val="26"/>
                <w:szCs w:val="26"/>
              </w:rPr>
              <w:t>Nhà liên kế</w:t>
            </w:r>
          </w:p>
        </w:tc>
        <w:tc>
          <w:tcPr>
            <w:tcW w:w="1260" w:type="dxa"/>
            <w:noWrap/>
            <w:vAlign w:val="center"/>
            <w:hideMark/>
          </w:tcPr>
          <w:p w14:paraId="5F18F0F9"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2.171</w:t>
            </w:r>
          </w:p>
        </w:tc>
        <w:tc>
          <w:tcPr>
            <w:tcW w:w="1260" w:type="dxa"/>
            <w:noWrap/>
            <w:vAlign w:val="center"/>
            <w:hideMark/>
          </w:tcPr>
          <w:p w14:paraId="5AE179C4"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80</w:t>
            </w:r>
          </w:p>
        </w:tc>
        <w:tc>
          <w:tcPr>
            <w:tcW w:w="1260" w:type="dxa"/>
            <w:noWrap/>
            <w:vAlign w:val="center"/>
            <w:hideMark/>
          </w:tcPr>
          <w:p w14:paraId="170930F8"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2</w:t>
            </w:r>
            <w:r w:rsidRPr="00E57259">
              <w:rPr>
                <w:rFonts w:ascii="Times New Roman" w:hAnsi="Times New Roman" w:cs="Times New Roman"/>
                <w:sz w:val="26"/>
                <w:szCs w:val="26"/>
              </w:rPr>
              <w:t>÷</w:t>
            </w:r>
            <w:r w:rsidRPr="00E57259">
              <w:rPr>
                <w:rFonts w:ascii="Times New Roman" w:hAnsi="Times New Roman" w:cs="Times New Roman"/>
                <w:color w:val="000000"/>
                <w:sz w:val="26"/>
                <w:szCs w:val="26"/>
              </w:rPr>
              <w:t>3</w:t>
            </w:r>
          </w:p>
        </w:tc>
        <w:tc>
          <w:tcPr>
            <w:tcW w:w="990" w:type="dxa"/>
            <w:noWrap/>
            <w:vAlign w:val="center"/>
            <w:hideMark/>
          </w:tcPr>
          <w:p w14:paraId="56A848A0"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28</w:t>
            </w:r>
          </w:p>
        </w:tc>
      </w:tr>
      <w:tr w:rsidR="00157178" w:rsidRPr="00E57259" w14:paraId="49E38AC5" w14:textId="77777777" w:rsidTr="0017280F">
        <w:trPr>
          <w:trHeight w:val="315"/>
        </w:trPr>
        <w:tc>
          <w:tcPr>
            <w:tcW w:w="810" w:type="dxa"/>
            <w:vMerge/>
            <w:vAlign w:val="center"/>
            <w:hideMark/>
          </w:tcPr>
          <w:p w14:paraId="6D04F1B8" w14:textId="77777777" w:rsidR="00157178" w:rsidRPr="00E57259" w:rsidRDefault="00157178" w:rsidP="00E57259">
            <w:pPr>
              <w:spacing w:after="0" w:line="360" w:lineRule="auto"/>
              <w:jc w:val="center"/>
              <w:rPr>
                <w:rFonts w:ascii="Times New Roman" w:hAnsi="Times New Roman" w:cs="Times New Roman"/>
                <w:color w:val="000000"/>
                <w:sz w:val="26"/>
                <w:szCs w:val="26"/>
              </w:rPr>
            </w:pPr>
          </w:p>
        </w:tc>
        <w:tc>
          <w:tcPr>
            <w:tcW w:w="710" w:type="dxa"/>
            <w:noWrap/>
            <w:vAlign w:val="center"/>
            <w:hideMark/>
          </w:tcPr>
          <w:p w14:paraId="71BA2211"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G</w:t>
            </w:r>
          </w:p>
        </w:tc>
        <w:tc>
          <w:tcPr>
            <w:tcW w:w="3497" w:type="dxa"/>
            <w:noWrap/>
            <w:vAlign w:val="center"/>
            <w:hideMark/>
          </w:tcPr>
          <w:p w14:paraId="0CB9DAB1" w14:textId="77777777" w:rsidR="00157178" w:rsidRPr="00E57259" w:rsidRDefault="00157178" w:rsidP="00E57259">
            <w:pPr>
              <w:spacing w:after="0" w:line="360" w:lineRule="auto"/>
              <w:rPr>
                <w:rFonts w:ascii="Times New Roman" w:hAnsi="Times New Roman" w:cs="Times New Roman"/>
                <w:color w:val="000000"/>
                <w:sz w:val="26"/>
                <w:szCs w:val="26"/>
              </w:rPr>
            </w:pPr>
            <w:r w:rsidRPr="00E57259">
              <w:rPr>
                <w:rFonts w:ascii="Times New Roman" w:hAnsi="Times New Roman" w:cs="Times New Roman"/>
                <w:color w:val="000000"/>
                <w:sz w:val="26"/>
                <w:szCs w:val="26"/>
              </w:rPr>
              <w:t>Nhà liên kế</w:t>
            </w:r>
          </w:p>
        </w:tc>
        <w:tc>
          <w:tcPr>
            <w:tcW w:w="1260" w:type="dxa"/>
            <w:noWrap/>
            <w:vAlign w:val="center"/>
            <w:hideMark/>
          </w:tcPr>
          <w:p w14:paraId="51077D29"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2.171</w:t>
            </w:r>
          </w:p>
        </w:tc>
        <w:tc>
          <w:tcPr>
            <w:tcW w:w="1260" w:type="dxa"/>
            <w:noWrap/>
            <w:vAlign w:val="center"/>
            <w:hideMark/>
          </w:tcPr>
          <w:p w14:paraId="275964F7"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80</w:t>
            </w:r>
          </w:p>
        </w:tc>
        <w:tc>
          <w:tcPr>
            <w:tcW w:w="1260" w:type="dxa"/>
            <w:noWrap/>
            <w:vAlign w:val="center"/>
            <w:hideMark/>
          </w:tcPr>
          <w:p w14:paraId="2B830DC1"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2</w:t>
            </w:r>
            <w:r w:rsidRPr="00E57259">
              <w:rPr>
                <w:rFonts w:ascii="Times New Roman" w:hAnsi="Times New Roman" w:cs="Times New Roman"/>
                <w:sz w:val="26"/>
                <w:szCs w:val="26"/>
              </w:rPr>
              <w:t>÷</w:t>
            </w:r>
            <w:r w:rsidRPr="00E57259">
              <w:rPr>
                <w:rFonts w:ascii="Times New Roman" w:hAnsi="Times New Roman" w:cs="Times New Roman"/>
                <w:color w:val="000000"/>
                <w:sz w:val="26"/>
                <w:szCs w:val="26"/>
              </w:rPr>
              <w:t>3</w:t>
            </w:r>
          </w:p>
        </w:tc>
        <w:tc>
          <w:tcPr>
            <w:tcW w:w="990" w:type="dxa"/>
            <w:noWrap/>
            <w:vAlign w:val="center"/>
            <w:hideMark/>
          </w:tcPr>
          <w:p w14:paraId="5DB37D87"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28</w:t>
            </w:r>
          </w:p>
        </w:tc>
      </w:tr>
      <w:tr w:rsidR="00157178" w:rsidRPr="00E57259" w14:paraId="5852E4A7" w14:textId="77777777" w:rsidTr="0017280F">
        <w:trPr>
          <w:trHeight w:val="315"/>
        </w:trPr>
        <w:tc>
          <w:tcPr>
            <w:tcW w:w="810" w:type="dxa"/>
            <w:noWrap/>
            <w:vAlign w:val="center"/>
            <w:hideMark/>
          </w:tcPr>
          <w:p w14:paraId="394F8288"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III</w:t>
            </w:r>
          </w:p>
        </w:tc>
        <w:tc>
          <w:tcPr>
            <w:tcW w:w="710" w:type="dxa"/>
            <w:noWrap/>
            <w:vAlign w:val="center"/>
          </w:tcPr>
          <w:p w14:paraId="3A4F6284"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p>
        </w:tc>
        <w:tc>
          <w:tcPr>
            <w:tcW w:w="3497" w:type="dxa"/>
            <w:noWrap/>
            <w:vAlign w:val="center"/>
            <w:hideMark/>
          </w:tcPr>
          <w:p w14:paraId="128323E5" w14:textId="77777777" w:rsidR="00157178" w:rsidRPr="00E57259" w:rsidRDefault="00157178" w:rsidP="00E57259">
            <w:pPr>
              <w:spacing w:after="0" w:line="360" w:lineRule="auto"/>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Đất cây xanh</w:t>
            </w:r>
          </w:p>
        </w:tc>
        <w:tc>
          <w:tcPr>
            <w:tcW w:w="1260" w:type="dxa"/>
            <w:noWrap/>
            <w:vAlign w:val="center"/>
            <w:hideMark/>
          </w:tcPr>
          <w:p w14:paraId="4C04B5AC"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2.098</w:t>
            </w:r>
          </w:p>
        </w:tc>
        <w:tc>
          <w:tcPr>
            <w:tcW w:w="1260" w:type="dxa"/>
            <w:noWrap/>
            <w:vAlign w:val="center"/>
          </w:tcPr>
          <w:p w14:paraId="6BBA6B23" w14:textId="77777777" w:rsidR="00157178" w:rsidRPr="00E57259" w:rsidRDefault="00157178" w:rsidP="00E57259">
            <w:pPr>
              <w:spacing w:after="0" w:line="360" w:lineRule="auto"/>
              <w:jc w:val="center"/>
              <w:rPr>
                <w:rFonts w:ascii="Times New Roman" w:hAnsi="Times New Roman" w:cs="Times New Roman"/>
                <w:color w:val="000000"/>
                <w:sz w:val="26"/>
                <w:szCs w:val="26"/>
              </w:rPr>
            </w:pPr>
          </w:p>
        </w:tc>
        <w:tc>
          <w:tcPr>
            <w:tcW w:w="1260" w:type="dxa"/>
            <w:noWrap/>
            <w:vAlign w:val="center"/>
          </w:tcPr>
          <w:p w14:paraId="69AD0DE1" w14:textId="77777777" w:rsidR="00157178" w:rsidRPr="00E57259" w:rsidRDefault="00157178" w:rsidP="00E57259">
            <w:pPr>
              <w:spacing w:after="0" w:line="360" w:lineRule="auto"/>
              <w:jc w:val="center"/>
              <w:rPr>
                <w:rFonts w:ascii="Times New Roman" w:hAnsi="Times New Roman" w:cs="Times New Roman"/>
                <w:color w:val="000000"/>
                <w:sz w:val="26"/>
                <w:szCs w:val="26"/>
              </w:rPr>
            </w:pPr>
          </w:p>
        </w:tc>
        <w:tc>
          <w:tcPr>
            <w:tcW w:w="990" w:type="dxa"/>
            <w:noWrap/>
            <w:vAlign w:val="center"/>
          </w:tcPr>
          <w:p w14:paraId="2EFA6DCC" w14:textId="77777777" w:rsidR="00157178" w:rsidRPr="00E57259" w:rsidRDefault="00157178" w:rsidP="00E57259">
            <w:pPr>
              <w:spacing w:after="0" w:line="360" w:lineRule="auto"/>
              <w:jc w:val="center"/>
              <w:rPr>
                <w:rFonts w:ascii="Times New Roman" w:hAnsi="Times New Roman" w:cs="Times New Roman"/>
                <w:color w:val="000000"/>
                <w:sz w:val="26"/>
                <w:szCs w:val="26"/>
              </w:rPr>
            </w:pPr>
          </w:p>
        </w:tc>
      </w:tr>
      <w:tr w:rsidR="00157178" w:rsidRPr="00E57259" w14:paraId="384E8C33" w14:textId="77777777" w:rsidTr="0017280F">
        <w:trPr>
          <w:trHeight w:val="315"/>
        </w:trPr>
        <w:tc>
          <w:tcPr>
            <w:tcW w:w="810" w:type="dxa"/>
            <w:vMerge w:val="restart"/>
            <w:noWrap/>
            <w:vAlign w:val="center"/>
          </w:tcPr>
          <w:p w14:paraId="7F1AC7AF"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p>
        </w:tc>
        <w:tc>
          <w:tcPr>
            <w:tcW w:w="710" w:type="dxa"/>
            <w:noWrap/>
            <w:vAlign w:val="center"/>
          </w:tcPr>
          <w:p w14:paraId="416B8FCB"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p>
        </w:tc>
        <w:tc>
          <w:tcPr>
            <w:tcW w:w="3497" w:type="dxa"/>
            <w:noWrap/>
            <w:vAlign w:val="center"/>
            <w:hideMark/>
          </w:tcPr>
          <w:p w14:paraId="5678251A" w14:textId="77777777" w:rsidR="00157178" w:rsidRPr="00E57259" w:rsidRDefault="00157178" w:rsidP="00E57259">
            <w:pPr>
              <w:spacing w:after="0" w:line="360" w:lineRule="auto"/>
              <w:rPr>
                <w:rFonts w:ascii="Times New Roman" w:hAnsi="Times New Roman" w:cs="Times New Roman"/>
                <w:color w:val="000000"/>
                <w:sz w:val="26"/>
                <w:szCs w:val="26"/>
              </w:rPr>
            </w:pPr>
            <w:r w:rsidRPr="00E57259">
              <w:rPr>
                <w:rFonts w:ascii="Times New Roman" w:hAnsi="Times New Roman" w:cs="Times New Roman"/>
                <w:color w:val="000000"/>
                <w:sz w:val="26"/>
                <w:szCs w:val="26"/>
              </w:rPr>
              <w:t>Cây xanh tập trung</w:t>
            </w:r>
          </w:p>
        </w:tc>
        <w:tc>
          <w:tcPr>
            <w:tcW w:w="1260" w:type="dxa"/>
            <w:noWrap/>
            <w:vAlign w:val="center"/>
            <w:hideMark/>
          </w:tcPr>
          <w:p w14:paraId="5A3445CA"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1.782</w:t>
            </w:r>
          </w:p>
        </w:tc>
        <w:tc>
          <w:tcPr>
            <w:tcW w:w="1260" w:type="dxa"/>
            <w:noWrap/>
            <w:vAlign w:val="center"/>
          </w:tcPr>
          <w:p w14:paraId="22662D14" w14:textId="77777777" w:rsidR="00157178" w:rsidRPr="00E57259" w:rsidRDefault="00157178" w:rsidP="00E57259">
            <w:pPr>
              <w:spacing w:after="0" w:line="360" w:lineRule="auto"/>
              <w:jc w:val="center"/>
              <w:rPr>
                <w:rFonts w:ascii="Times New Roman" w:hAnsi="Times New Roman" w:cs="Times New Roman"/>
                <w:color w:val="000000"/>
                <w:sz w:val="26"/>
                <w:szCs w:val="26"/>
              </w:rPr>
            </w:pPr>
          </w:p>
        </w:tc>
        <w:tc>
          <w:tcPr>
            <w:tcW w:w="1260" w:type="dxa"/>
            <w:noWrap/>
            <w:vAlign w:val="center"/>
          </w:tcPr>
          <w:p w14:paraId="44DC11D0" w14:textId="77777777" w:rsidR="00157178" w:rsidRPr="00E57259" w:rsidRDefault="00157178" w:rsidP="00E57259">
            <w:pPr>
              <w:spacing w:after="0" w:line="360" w:lineRule="auto"/>
              <w:jc w:val="center"/>
              <w:rPr>
                <w:rFonts w:ascii="Times New Roman" w:hAnsi="Times New Roman" w:cs="Times New Roman"/>
                <w:color w:val="000000"/>
                <w:sz w:val="26"/>
                <w:szCs w:val="26"/>
              </w:rPr>
            </w:pPr>
          </w:p>
        </w:tc>
        <w:tc>
          <w:tcPr>
            <w:tcW w:w="990" w:type="dxa"/>
            <w:noWrap/>
            <w:vAlign w:val="center"/>
          </w:tcPr>
          <w:p w14:paraId="49A41F38" w14:textId="77777777" w:rsidR="00157178" w:rsidRPr="00E57259" w:rsidRDefault="00157178" w:rsidP="00E57259">
            <w:pPr>
              <w:spacing w:after="0" w:line="360" w:lineRule="auto"/>
              <w:jc w:val="center"/>
              <w:rPr>
                <w:rFonts w:ascii="Times New Roman" w:hAnsi="Times New Roman" w:cs="Times New Roman"/>
                <w:color w:val="000000"/>
                <w:sz w:val="26"/>
                <w:szCs w:val="26"/>
              </w:rPr>
            </w:pPr>
          </w:p>
        </w:tc>
      </w:tr>
      <w:tr w:rsidR="00157178" w:rsidRPr="00E57259" w14:paraId="2C189F44" w14:textId="77777777" w:rsidTr="0017280F">
        <w:trPr>
          <w:trHeight w:val="315"/>
        </w:trPr>
        <w:tc>
          <w:tcPr>
            <w:tcW w:w="810" w:type="dxa"/>
            <w:vMerge/>
            <w:vAlign w:val="center"/>
            <w:hideMark/>
          </w:tcPr>
          <w:p w14:paraId="386546BC"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p>
        </w:tc>
        <w:tc>
          <w:tcPr>
            <w:tcW w:w="710" w:type="dxa"/>
            <w:noWrap/>
            <w:vAlign w:val="center"/>
          </w:tcPr>
          <w:p w14:paraId="20577BB5"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p>
        </w:tc>
        <w:tc>
          <w:tcPr>
            <w:tcW w:w="3497" w:type="dxa"/>
            <w:noWrap/>
            <w:vAlign w:val="center"/>
            <w:hideMark/>
          </w:tcPr>
          <w:p w14:paraId="57318753" w14:textId="77777777" w:rsidR="00157178" w:rsidRPr="00E57259" w:rsidRDefault="00157178" w:rsidP="00E57259">
            <w:pPr>
              <w:spacing w:after="0" w:line="360" w:lineRule="auto"/>
              <w:rPr>
                <w:rFonts w:ascii="Times New Roman" w:hAnsi="Times New Roman" w:cs="Times New Roman"/>
                <w:color w:val="000000"/>
                <w:sz w:val="26"/>
                <w:szCs w:val="26"/>
              </w:rPr>
            </w:pPr>
            <w:r w:rsidRPr="00E57259">
              <w:rPr>
                <w:rFonts w:ascii="Times New Roman" w:hAnsi="Times New Roman" w:cs="Times New Roman"/>
                <w:color w:val="000000"/>
                <w:sz w:val="26"/>
                <w:szCs w:val="26"/>
              </w:rPr>
              <w:t>Cây xanh dãy phân cách</w:t>
            </w:r>
          </w:p>
        </w:tc>
        <w:tc>
          <w:tcPr>
            <w:tcW w:w="1260" w:type="dxa"/>
            <w:noWrap/>
            <w:vAlign w:val="center"/>
            <w:hideMark/>
          </w:tcPr>
          <w:p w14:paraId="22215A50" w14:textId="77777777" w:rsidR="00157178" w:rsidRPr="00E57259" w:rsidRDefault="00157178"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316</w:t>
            </w:r>
          </w:p>
        </w:tc>
        <w:tc>
          <w:tcPr>
            <w:tcW w:w="1260" w:type="dxa"/>
            <w:noWrap/>
            <w:vAlign w:val="center"/>
          </w:tcPr>
          <w:p w14:paraId="74927CC3" w14:textId="77777777" w:rsidR="00157178" w:rsidRPr="00E57259" w:rsidRDefault="00157178" w:rsidP="00E57259">
            <w:pPr>
              <w:spacing w:after="0" w:line="360" w:lineRule="auto"/>
              <w:jc w:val="center"/>
              <w:rPr>
                <w:rFonts w:ascii="Times New Roman" w:hAnsi="Times New Roman" w:cs="Times New Roman"/>
                <w:color w:val="000000"/>
                <w:sz w:val="26"/>
                <w:szCs w:val="26"/>
              </w:rPr>
            </w:pPr>
          </w:p>
        </w:tc>
        <w:tc>
          <w:tcPr>
            <w:tcW w:w="1260" w:type="dxa"/>
            <w:noWrap/>
            <w:vAlign w:val="center"/>
          </w:tcPr>
          <w:p w14:paraId="32C92C8B" w14:textId="77777777" w:rsidR="00157178" w:rsidRPr="00E57259" w:rsidRDefault="00157178" w:rsidP="00E57259">
            <w:pPr>
              <w:spacing w:after="0" w:line="360" w:lineRule="auto"/>
              <w:jc w:val="center"/>
              <w:rPr>
                <w:rFonts w:ascii="Times New Roman" w:hAnsi="Times New Roman" w:cs="Times New Roman"/>
                <w:color w:val="000000"/>
                <w:sz w:val="26"/>
                <w:szCs w:val="26"/>
              </w:rPr>
            </w:pPr>
          </w:p>
        </w:tc>
        <w:tc>
          <w:tcPr>
            <w:tcW w:w="990" w:type="dxa"/>
            <w:vAlign w:val="center"/>
            <w:hideMark/>
          </w:tcPr>
          <w:p w14:paraId="6ABE92F5" w14:textId="77777777" w:rsidR="00157178" w:rsidRPr="00E57259" w:rsidRDefault="00157178" w:rsidP="00E57259">
            <w:pPr>
              <w:spacing w:after="0" w:line="360" w:lineRule="auto"/>
              <w:rPr>
                <w:rFonts w:ascii="Times New Roman" w:hAnsi="Times New Roman" w:cs="Times New Roman"/>
                <w:color w:val="000000"/>
                <w:sz w:val="26"/>
                <w:szCs w:val="26"/>
              </w:rPr>
            </w:pPr>
          </w:p>
        </w:tc>
      </w:tr>
      <w:tr w:rsidR="00157178" w:rsidRPr="00E57259" w14:paraId="0D43FCC0" w14:textId="77777777" w:rsidTr="0017280F">
        <w:trPr>
          <w:trHeight w:val="315"/>
        </w:trPr>
        <w:tc>
          <w:tcPr>
            <w:tcW w:w="810" w:type="dxa"/>
            <w:noWrap/>
            <w:vAlign w:val="center"/>
            <w:hideMark/>
          </w:tcPr>
          <w:p w14:paraId="47A2BA83"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IV</w:t>
            </w:r>
          </w:p>
        </w:tc>
        <w:tc>
          <w:tcPr>
            <w:tcW w:w="710" w:type="dxa"/>
            <w:noWrap/>
            <w:vAlign w:val="center"/>
          </w:tcPr>
          <w:p w14:paraId="48DA0004"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p>
        </w:tc>
        <w:tc>
          <w:tcPr>
            <w:tcW w:w="3497" w:type="dxa"/>
            <w:noWrap/>
            <w:vAlign w:val="center"/>
            <w:hideMark/>
          </w:tcPr>
          <w:p w14:paraId="6E3F7DC8" w14:textId="77777777" w:rsidR="00157178" w:rsidRPr="00E57259" w:rsidRDefault="00157178" w:rsidP="00E57259">
            <w:pPr>
              <w:spacing w:after="0" w:line="360" w:lineRule="auto"/>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Đất giao thông</w:t>
            </w:r>
          </w:p>
        </w:tc>
        <w:tc>
          <w:tcPr>
            <w:tcW w:w="1260" w:type="dxa"/>
            <w:noWrap/>
            <w:vAlign w:val="center"/>
            <w:hideMark/>
          </w:tcPr>
          <w:p w14:paraId="14C943D1"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18.286</w:t>
            </w:r>
          </w:p>
        </w:tc>
        <w:tc>
          <w:tcPr>
            <w:tcW w:w="1260" w:type="dxa"/>
            <w:noWrap/>
            <w:vAlign w:val="center"/>
          </w:tcPr>
          <w:p w14:paraId="083B5A9B" w14:textId="77777777" w:rsidR="00157178" w:rsidRPr="00E57259" w:rsidRDefault="00157178" w:rsidP="00E57259">
            <w:pPr>
              <w:spacing w:after="0" w:line="360" w:lineRule="auto"/>
              <w:jc w:val="center"/>
              <w:rPr>
                <w:rFonts w:ascii="Times New Roman" w:hAnsi="Times New Roman" w:cs="Times New Roman"/>
                <w:color w:val="000000"/>
                <w:sz w:val="26"/>
                <w:szCs w:val="26"/>
              </w:rPr>
            </w:pPr>
          </w:p>
        </w:tc>
        <w:tc>
          <w:tcPr>
            <w:tcW w:w="1260" w:type="dxa"/>
            <w:noWrap/>
            <w:vAlign w:val="center"/>
          </w:tcPr>
          <w:p w14:paraId="680FB031" w14:textId="77777777" w:rsidR="00157178" w:rsidRPr="00E57259" w:rsidRDefault="00157178" w:rsidP="00E57259">
            <w:pPr>
              <w:spacing w:after="0" w:line="360" w:lineRule="auto"/>
              <w:jc w:val="center"/>
              <w:rPr>
                <w:rFonts w:ascii="Times New Roman" w:hAnsi="Times New Roman" w:cs="Times New Roman"/>
                <w:color w:val="000000"/>
                <w:sz w:val="26"/>
                <w:szCs w:val="26"/>
              </w:rPr>
            </w:pPr>
          </w:p>
        </w:tc>
        <w:tc>
          <w:tcPr>
            <w:tcW w:w="990" w:type="dxa"/>
            <w:noWrap/>
            <w:vAlign w:val="center"/>
          </w:tcPr>
          <w:p w14:paraId="3CE7375F" w14:textId="77777777" w:rsidR="00157178" w:rsidRPr="00E57259" w:rsidRDefault="00157178" w:rsidP="00E57259">
            <w:pPr>
              <w:spacing w:after="0" w:line="360" w:lineRule="auto"/>
              <w:jc w:val="center"/>
              <w:rPr>
                <w:rFonts w:ascii="Times New Roman" w:hAnsi="Times New Roman" w:cs="Times New Roman"/>
                <w:color w:val="000000"/>
                <w:sz w:val="26"/>
                <w:szCs w:val="26"/>
              </w:rPr>
            </w:pPr>
          </w:p>
        </w:tc>
      </w:tr>
      <w:tr w:rsidR="00157178" w:rsidRPr="00E57259" w14:paraId="78B5E8CE" w14:textId="77777777" w:rsidTr="0017280F">
        <w:trPr>
          <w:trHeight w:val="315"/>
        </w:trPr>
        <w:tc>
          <w:tcPr>
            <w:tcW w:w="810" w:type="dxa"/>
            <w:noWrap/>
            <w:vAlign w:val="center"/>
          </w:tcPr>
          <w:p w14:paraId="0443FEF0"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p>
        </w:tc>
        <w:tc>
          <w:tcPr>
            <w:tcW w:w="710" w:type="dxa"/>
            <w:noWrap/>
            <w:vAlign w:val="center"/>
          </w:tcPr>
          <w:p w14:paraId="3F97DE9B"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p>
        </w:tc>
        <w:tc>
          <w:tcPr>
            <w:tcW w:w="3497" w:type="dxa"/>
            <w:noWrap/>
            <w:vAlign w:val="center"/>
            <w:hideMark/>
          </w:tcPr>
          <w:p w14:paraId="4043BA99" w14:textId="77777777" w:rsidR="00157178" w:rsidRPr="00E57259" w:rsidRDefault="00157178" w:rsidP="00E57259">
            <w:pPr>
              <w:spacing w:after="0" w:line="360" w:lineRule="auto"/>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Tổng</w:t>
            </w:r>
          </w:p>
        </w:tc>
        <w:tc>
          <w:tcPr>
            <w:tcW w:w="1260" w:type="dxa"/>
            <w:noWrap/>
            <w:vAlign w:val="center"/>
            <w:hideMark/>
          </w:tcPr>
          <w:p w14:paraId="015A54B4"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45.846</w:t>
            </w:r>
          </w:p>
        </w:tc>
        <w:tc>
          <w:tcPr>
            <w:tcW w:w="1260" w:type="dxa"/>
            <w:noWrap/>
            <w:vAlign w:val="center"/>
          </w:tcPr>
          <w:p w14:paraId="01703E0F"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p>
        </w:tc>
        <w:tc>
          <w:tcPr>
            <w:tcW w:w="1260" w:type="dxa"/>
            <w:noWrap/>
            <w:vAlign w:val="center"/>
          </w:tcPr>
          <w:p w14:paraId="4A096F8F"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p>
        </w:tc>
        <w:tc>
          <w:tcPr>
            <w:tcW w:w="990" w:type="dxa"/>
            <w:noWrap/>
            <w:vAlign w:val="center"/>
          </w:tcPr>
          <w:p w14:paraId="6709A96F" w14:textId="77777777" w:rsidR="00157178" w:rsidRPr="00E57259" w:rsidRDefault="00157178" w:rsidP="00E57259">
            <w:pPr>
              <w:spacing w:after="0" w:line="360" w:lineRule="auto"/>
              <w:jc w:val="center"/>
              <w:rPr>
                <w:rFonts w:ascii="Times New Roman" w:hAnsi="Times New Roman" w:cs="Times New Roman"/>
                <w:b/>
                <w:bCs/>
                <w:color w:val="000000"/>
                <w:sz w:val="26"/>
                <w:szCs w:val="26"/>
              </w:rPr>
            </w:pPr>
          </w:p>
        </w:tc>
      </w:tr>
    </w:tbl>
    <w:p w14:paraId="75B10CBC" w14:textId="77777777" w:rsidR="00157178" w:rsidRPr="00E57259" w:rsidRDefault="00705529" w:rsidP="00E57259">
      <w:pPr>
        <w:pStyle w:val="ListParagraph"/>
        <w:tabs>
          <w:tab w:val="left" w:pos="540"/>
        </w:tabs>
        <w:spacing w:after="0" w:line="360" w:lineRule="auto"/>
        <w:ind w:left="0"/>
        <w:jc w:val="both"/>
        <w:outlineLvl w:val="0"/>
        <w:rPr>
          <w:rFonts w:ascii="Times New Roman" w:hAnsi="Times New Roman" w:cs="Times New Roman"/>
          <w:b/>
          <w:bCs/>
          <w:sz w:val="26"/>
          <w:szCs w:val="26"/>
        </w:rPr>
      </w:pPr>
      <w:bookmarkStart w:id="14" w:name="_Toc149555456"/>
      <w:r w:rsidRPr="00E57259">
        <w:rPr>
          <w:rFonts w:ascii="Times New Roman" w:hAnsi="Times New Roman" w:cs="Times New Roman"/>
          <w:b/>
          <w:bCs/>
          <w:sz w:val="26"/>
          <w:szCs w:val="26"/>
        </w:rPr>
        <w:t>V.</w:t>
      </w:r>
      <w:r w:rsidRPr="00E57259">
        <w:rPr>
          <w:rFonts w:ascii="Times New Roman" w:hAnsi="Times New Roman" w:cs="Times New Roman"/>
          <w:b/>
          <w:bCs/>
          <w:sz w:val="26"/>
          <w:szCs w:val="26"/>
        </w:rPr>
        <w:tab/>
      </w:r>
      <w:r w:rsidR="00157178" w:rsidRPr="00E57259">
        <w:rPr>
          <w:rFonts w:ascii="Times New Roman" w:hAnsi="Times New Roman" w:cs="Times New Roman"/>
          <w:b/>
          <w:bCs/>
          <w:sz w:val="26"/>
          <w:szCs w:val="26"/>
        </w:rPr>
        <w:t xml:space="preserve">Nội dung </w:t>
      </w:r>
      <w:bookmarkEnd w:id="14"/>
      <w:r w:rsidR="00A20D8F" w:rsidRPr="00E57259">
        <w:rPr>
          <w:rFonts w:ascii="Times New Roman" w:hAnsi="Times New Roman" w:cs="Times New Roman"/>
          <w:b/>
          <w:bCs/>
          <w:sz w:val="26"/>
          <w:szCs w:val="26"/>
        </w:rPr>
        <w:t>điều chỉnh cục bộ quy hoạch</w:t>
      </w:r>
      <w:r w:rsidR="0017280F" w:rsidRPr="00E57259">
        <w:rPr>
          <w:rFonts w:ascii="Times New Roman" w:hAnsi="Times New Roman" w:cs="Times New Roman"/>
          <w:b/>
          <w:bCs/>
          <w:sz w:val="26"/>
          <w:szCs w:val="26"/>
        </w:rPr>
        <w:t>:</w:t>
      </w:r>
    </w:p>
    <w:p w14:paraId="244289B3" w14:textId="77777777" w:rsidR="0017280F" w:rsidRPr="00E57259" w:rsidRDefault="00705529" w:rsidP="00E57259">
      <w:pPr>
        <w:pStyle w:val="Heading2"/>
        <w:tabs>
          <w:tab w:val="left" w:pos="540"/>
          <w:tab w:val="left" w:pos="567"/>
        </w:tabs>
        <w:spacing w:line="360" w:lineRule="auto"/>
        <w:ind w:firstLine="0"/>
        <w:jc w:val="both"/>
        <w:rPr>
          <w:szCs w:val="26"/>
        </w:rPr>
      </w:pPr>
      <w:bookmarkStart w:id="15" w:name="_Toc149555458"/>
      <w:r w:rsidRPr="00E57259">
        <w:rPr>
          <w:szCs w:val="26"/>
        </w:rPr>
        <w:t>5.</w:t>
      </w:r>
      <w:r w:rsidR="0017280F" w:rsidRPr="00E57259">
        <w:rPr>
          <w:szCs w:val="26"/>
        </w:rPr>
        <w:t>1.</w:t>
      </w:r>
      <w:r w:rsidRPr="00E57259">
        <w:rPr>
          <w:szCs w:val="26"/>
        </w:rPr>
        <w:tab/>
      </w:r>
      <w:r w:rsidR="0017280F" w:rsidRPr="00E57259">
        <w:rPr>
          <w:szCs w:val="26"/>
        </w:rPr>
        <w:t xml:space="preserve">Vị trí và phạm vi lập điều chỉnh quy hoạch: </w:t>
      </w:r>
    </w:p>
    <w:p w14:paraId="27A9662E" w14:textId="706FD25D" w:rsidR="0017280F" w:rsidRPr="00E57259" w:rsidRDefault="0017280F" w:rsidP="00A57DFB">
      <w:pPr>
        <w:tabs>
          <w:tab w:val="left" w:pos="426"/>
        </w:tabs>
        <w:spacing w:after="0" w:line="360" w:lineRule="auto"/>
        <w:ind w:firstLine="284"/>
        <w:jc w:val="both"/>
        <w:rPr>
          <w:rFonts w:ascii="Times New Roman" w:hAnsi="Times New Roman" w:cs="Times New Roman"/>
          <w:sz w:val="26"/>
          <w:szCs w:val="26"/>
        </w:rPr>
      </w:pPr>
      <w:r w:rsidRPr="00E57259">
        <w:rPr>
          <w:rFonts w:ascii="Times New Roman" w:hAnsi="Times New Roman" w:cs="Times New Roman"/>
          <w:sz w:val="26"/>
          <w:szCs w:val="26"/>
        </w:rPr>
        <w:t xml:space="preserve">Phạm vi lập điều chỉnh cục bộ quy hoạch chi tiết tỷ lệ 1/500 gồm lô I thuộc đồ án </w:t>
      </w:r>
      <w:r w:rsidR="00825D8F" w:rsidRPr="00E57259">
        <w:rPr>
          <w:rFonts w:ascii="Times New Roman" w:hAnsi="Times New Roman" w:cs="Times New Roman"/>
          <w:sz w:val="26"/>
          <w:szCs w:val="26"/>
        </w:rPr>
        <w:t>Quy hoạch chi tiết tỷ lệ 1/500 khu Tái định cư phường Thắng Nhất</w:t>
      </w:r>
      <w:r w:rsidRPr="00E57259">
        <w:rPr>
          <w:rFonts w:ascii="Times New Roman" w:hAnsi="Times New Roman" w:cs="Times New Roman"/>
          <w:sz w:val="26"/>
          <w:szCs w:val="26"/>
        </w:rPr>
        <w:t xml:space="preserve">, thành phố Vũng Tàu đã được </w:t>
      </w:r>
      <w:r w:rsidRPr="00E57259">
        <w:rPr>
          <w:rFonts w:ascii="Times New Roman" w:hAnsi="Times New Roman" w:cs="Times New Roman"/>
          <w:sz w:val="26"/>
          <w:szCs w:val="26"/>
        </w:rPr>
        <w:lastRenderedPageBreak/>
        <w:t>UBND thành phố Vũng Tàu phê duyệt tại Quyết định số 9354/QĐ-UBND ngày 14/10/2016. Khu vực đề xuất điều chỉnh cục bộ quy hoạch chi tiết có 4 mặt giới hạn như sau:</w:t>
      </w:r>
    </w:p>
    <w:p w14:paraId="28C1B77F" w14:textId="77777777" w:rsidR="0017280F" w:rsidRPr="00E57259" w:rsidRDefault="0017280F" w:rsidP="00A57DFB">
      <w:pPr>
        <w:numPr>
          <w:ilvl w:val="0"/>
          <w:numId w:val="22"/>
        </w:numPr>
        <w:tabs>
          <w:tab w:val="left" w:pos="426"/>
        </w:tabs>
        <w:spacing w:after="0" w:line="360" w:lineRule="auto"/>
        <w:ind w:left="0" w:firstLine="284"/>
        <w:jc w:val="both"/>
        <w:rPr>
          <w:rFonts w:ascii="Times New Roman" w:hAnsi="Times New Roman" w:cs="Times New Roman"/>
          <w:sz w:val="26"/>
          <w:szCs w:val="26"/>
        </w:rPr>
      </w:pPr>
      <w:r w:rsidRPr="00E57259">
        <w:rPr>
          <w:rFonts w:ascii="Times New Roman" w:hAnsi="Times New Roman" w:cs="Times New Roman"/>
          <w:sz w:val="26"/>
          <w:szCs w:val="26"/>
        </w:rPr>
        <w:t>Phía Bắ</w:t>
      </w:r>
      <w:r w:rsidR="00240A98" w:rsidRPr="00E57259">
        <w:rPr>
          <w:rFonts w:ascii="Times New Roman" w:hAnsi="Times New Roman" w:cs="Times New Roman"/>
          <w:sz w:val="26"/>
          <w:szCs w:val="26"/>
        </w:rPr>
        <w:t xml:space="preserve">c: </w:t>
      </w:r>
      <w:r w:rsidR="00240A98" w:rsidRPr="00E57259">
        <w:rPr>
          <w:rFonts w:ascii="Times New Roman" w:hAnsi="Times New Roman" w:cs="Times New Roman"/>
          <w:sz w:val="26"/>
          <w:szCs w:val="26"/>
        </w:rPr>
        <w:tab/>
      </w:r>
      <w:r w:rsidRPr="00E57259">
        <w:rPr>
          <w:rFonts w:ascii="Times New Roman" w:hAnsi="Times New Roman" w:cs="Times New Roman"/>
          <w:sz w:val="26"/>
          <w:szCs w:val="26"/>
        </w:rPr>
        <w:t>tiếp giáp đường quy hoạch N2;</w:t>
      </w:r>
    </w:p>
    <w:p w14:paraId="2AA9533D" w14:textId="77777777" w:rsidR="0017280F" w:rsidRPr="00E57259" w:rsidRDefault="00240A98" w:rsidP="00A57DFB">
      <w:pPr>
        <w:numPr>
          <w:ilvl w:val="0"/>
          <w:numId w:val="22"/>
        </w:numPr>
        <w:tabs>
          <w:tab w:val="left" w:pos="426"/>
        </w:tabs>
        <w:spacing w:after="0" w:line="360" w:lineRule="auto"/>
        <w:ind w:left="0" w:firstLine="284"/>
        <w:jc w:val="both"/>
        <w:rPr>
          <w:rFonts w:ascii="Times New Roman" w:hAnsi="Times New Roman" w:cs="Times New Roman"/>
          <w:sz w:val="26"/>
          <w:szCs w:val="26"/>
        </w:rPr>
      </w:pPr>
      <w:r w:rsidRPr="00E57259">
        <w:rPr>
          <w:rFonts w:ascii="Times New Roman" w:hAnsi="Times New Roman" w:cs="Times New Roman"/>
          <w:sz w:val="26"/>
          <w:szCs w:val="26"/>
        </w:rPr>
        <w:t xml:space="preserve">Phía Nam: </w:t>
      </w:r>
      <w:r w:rsidRPr="00E57259">
        <w:rPr>
          <w:rFonts w:ascii="Times New Roman" w:hAnsi="Times New Roman" w:cs="Times New Roman"/>
          <w:sz w:val="26"/>
          <w:szCs w:val="26"/>
        </w:rPr>
        <w:tab/>
      </w:r>
      <w:r w:rsidR="0017280F" w:rsidRPr="00E57259">
        <w:rPr>
          <w:rFonts w:ascii="Times New Roman" w:hAnsi="Times New Roman" w:cs="Times New Roman"/>
          <w:sz w:val="26"/>
          <w:szCs w:val="26"/>
        </w:rPr>
        <w:t>tiếp giáp đường quy hoạch N3;</w:t>
      </w:r>
    </w:p>
    <w:p w14:paraId="3CEB054E" w14:textId="77777777" w:rsidR="0017280F" w:rsidRPr="00E57259" w:rsidRDefault="0017280F" w:rsidP="00A57DFB">
      <w:pPr>
        <w:numPr>
          <w:ilvl w:val="0"/>
          <w:numId w:val="22"/>
        </w:numPr>
        <w:tabs>
          <w:tab w:val="left" w:pos="426"/>
        </w:tabs>
        <w:spacing w:after="0" w:line="360" w:lineRule="auto"/>
        <w:ind w:left="0" w:firstLine="284"/>
        <w:jc w:val="both"/>
        <w:rPr>
          <w:rFonts w:ascii="Times New Roman" w:hAnsi="Times New Roman" w:cs="Times New Roman"/>
          <w:sz w:val="26"/>
          <w:szCs w:val="26"/>
        </w:rPr>
      </w:pPr>
      <w:r w:rsidRPr="00E57259">
        <w:rPr>
          <w:rFonts w:ascii="Times New Roman" w:hAnsi="Times New Roman" w:cs="Times New Roman"/>
          <w:sz w:val="26"/>
          <w:szCs w:val="26"/>
        </w:rPr>
        <w:t xml:space="preserve">Phía Đông: </w:t>
      </w:r>
      <w:r w:rsidRPr="00E57259">
        <w:rPr>
          <w:rFonts w:ascii="Times New Roman" w:hAnsi="Times New Roman" w:cs="Times New Roman"/>
          <w:sz w:val="26"/>
          <w:szCs w:val="26"/>
        </w:rPr>
        <w:tab/>
        <w:t>tiếp giáp đường Biệt Chính;</w:t>
      </w:r>
    </w:p>
    <w:p w14:paraId="1F375961" w14:textId="3727075D" w:rsidR="0017280F" w:rsidRPr="00E57259" w:rsidRDefault="00240A98" w:rsidP="00A57DFB">
      <w:pPr>
        <w:numPr>
          <w:ilvl w:val="0"/>
          <w:numId w:val="22"/>
        </w:numPr>
        <w:tabs>
          <w:tab w:val="left" w:pos="426"/>
        </w:tabs>
        <w:spacing w:after="0" w:line="360" w:lineRule="auto"/>
        <w:ind w:left="0" w:firstLine="284"/>
        <w:jc w:val="both"/>
        <w:rPr>
          <w:rFonts w:ascii="Times New Roman" w:hAnsi="Times New Roman" w:cs="Times New Roman"/>
          <w:sz w:val="26"/>
          <w:szCs w:val="26"/>
        </w:rPr>
      </w:pPr>
      <w:r w:rsidRPr="00E57259">
        <w:rPr>
          <w:rFonts w:ascii="Times New Roman" w:hAnsi="Times New Roman" w:cs="Times New Roman"/>
          <w:sz w:val="26"/>
          <w:szCs w:val="26"/>
        </w:rPr>
        <w:t>Phía Tây:</w:t>
      </w:r>
      <w:r w:rsidR="00F15774">
        <w:rPr>
          <w:rFonts w:ascii="Times New Roman" w:hAnsi="Times New Roman" w:cs="Times New Roman"/>
          <w:sz w:val="26"/>
          <w:szCs w:val="26"/>
        </w:rPr>
        <w:tab/>
      </w:r>
      <w:r w:rsidRPr="00E57259">
        <w:rPr>
          <w:rFonts w:ascii="Times New Roman" w:hAnsi="Times New Roman" w:cs="Times New Roman"/>
          <w:sz w:val="26"/>
          <w:szCs w:val="26"/>
        </w:rPr>
        <w:tab/>
      </w:r>
      <w:r w:rsidR="0017280F" w:rsidRPr="00E57259">
        <w:rPr>
          <w:rFonts w:ascii="Times New Roman" w:hAnsi="Times New Roman" w:cs="Times New Roman"/>
          <w:sz w:val="26"/>
          <w:szCs w:val="26"/>
        </w:rPr>
        <w:t xml:space="preserve">tiếp giáp </w:t>
      </w:r>
      <w:r w:rsidR="00BE6DAC">
        <w:rPr>
          <w:rFonts w:ascii="Times New Roman" w:hAnsi="Times New Roman" w:cs="Times New Roman"/>
          <w:sz w:val="26"/>
          <w:szCs w:val="26"/>
        </w:rPr>
        <w:t xml:space="preserve">lô H </w:t>
      </w:r>
      <w:r w:rsidR="00BE6DAC" w:rsidRPr="00E57259">
        <w:rPr>
          <w:rFonts w:ascii="Times New Roman" w:hAnsi="Times New Roman" w:cs="Times New Roman"/>
          <w:sz w:val="26"/>
          <w:szCs w:val="26"/>
        </w:rPr>
        <w:t>thuộc đồ án Quy hoạch chi tiết tỷ lệ 1/500 khu Tái định cư phường Thắng Nhất, thành phố Vũng Tà</w:t>
      </w:r>
      <w:r w:rsidR="00BE6DAC">
        <w:rPr>
          <w:rFonts w:ascii="Times New Roman" w:hAnsi="Times New Roman" w:cs="Times New Roman"/>
          <w:sz w:val="26"/>
          <w:szCs w:val="26"/>
        </w:rPr>
        <w:t>u</w:t>
      </w:r>
      <w:r w:rsidR="0017280F" w:rsidRPr="00E57259">
        <w:rPr>
          <w:rFonts w:ascii="Times New Roman" w:hAnsi="Times New Roman" w:cs="Times New Roman"/>
          <w:sz w:val="26"/>
          <w:szCs w:val="26"/>
        </w:rPr>
        <w:t>.</w:t>
      </w:r>
    </w:p>
    <w:p w14:paraId="296CA220" w14:textId="72F59858" w:rsidR="00467157" w:rsidRPr="00E57259" w:rsidRDefault="0017280F" w:rsidP="00A57DFB">
      <w:pPr>
        <w:pStyle w:val="ListParagraph"/>
        <w:tabs>
          <w:tab w:val="left" w:pos="426"/>
          <w:tab w:val="left" w:pos="540"/>
        </w:tabs>
        <w:spacing w:after="0" w:line="360" w:lineRule="auto"/>
        <w:ind w:left="0" w:firstLine="284"/>
        <w:jc w:val="both"/>
        <w:outlineLvl w:val="1"/>
        <w:rPr>
          <w:rFonts w:ascii="Times New Roman" w:hAnsi="Times New Roman" w:cs="Times New Roman"/>
          <w:sz w:val="26"/>
          <w:szCs w:val="26"/>
        </w:rPr>
      </w:pPr>
      <w:r w:rsidRPr="00E57259">
        <w:rPr>
          <w:rFonts w:ascii="Times New Roman" w:hAnsi="Times New Roman" w:cs="Times New Roman"/>
          <w:sz w:val="26"/>
          <w:szCs w:val="26"/>
        </w:rPr>
        <w:t xml:space="preserve">Khu vực nghiên cứu lập điều chỉnh cục bộ quy hoạch chi tiết có diện tích khoảng </w:t>
      </w:r>
      <w:r w:rsidR="00052FB6" w:rsidRPr="00CC3728">
        <w:rPr>
          <w:rFonts w:ascii="Times New Roman" w:hAnsi="Times New Roman" w:cs="Times New Roman"/>
          <w:color w:val="FF0000"/>
          <w:sz w:val="26"/>
          <w:szCs w:val="26"/>
        </w:rPr>
        <w:t>1</w:t>
      </w:r>
      <w:r w:rsidRPr="00CC3728">
        <w:rPr>
          <w:rFonts w:ascii="Times New Roman" w:hAnsi="Times New Roman" w:cs="Times New Roman"/>
          <w:color w:val="FF0000"/>
          <w:sz w:val="26"/>
          <w:szCs w:val="26"/>
        </w:rPr>
        <w:t>.</w:t>
      </w:r>
      <w:r w:rsidR="00052FB6" w:rsidRPr="00CC3728">
        <w:rPr>
          <w:rFonts w:ascii="Times New Roman" w:hAnsi="Times New Roman" w:cs="Times New Roman"/>
          <w:color w:val="FF0000"/>
          <w:sz w:val="26"/>
          <w:szCs w:val="26"/>
        </w:rPr>
        <w:t>708</w:t>
      </w:r>
      <w:r w:rsidRPr="00E57259">
        <w:rPr>
          <w:rFonts w:ascii="Times New Roman" w:hAnsi="Times New Roman" w:cs="Times New Roman"/>
          <w:sz w:val="26"/>
          <w:szCs w:val="26"/>
        </w:rPr>
        <w:t xml:space="preserve">m2. </w:t>
      </w:r>
    </w:p>
    <w:p w14:paraId="47946ED4" w14:textId="77777777" w:rsidR="00D51356" w:rsidRPr="00E57259" w:rsidRDefault="00D51356" w:rsidP="00E57259">
      <w:pPr>
        <w:pStyle w:val="ListParagraph"/>
        <w:tabs>
          <w:tab w:val="left" w:pos="540"/>
        </w:tabs>
        <w:spacing w:after="0" w:line="360" w:lineRule="auto"/>
        <w:ind w:left="0"/>
        <w:jc w:val="both"/>
        <w:outlineLvl w:val="1"/>
        <w:rPr>
          <w:rFonts w:ascii="Times New Roman" w:hAnsi="Times New Roman" w:cs="Times New Roman"/>
          <w:sz w:val="26"/>
          <w:szCs w:val="26"/>
        </w:rPr>
      </w:pPr>
      <w:r w:rsidRPr="00E57259">
        <w:rPr>
          <w:rFonts w:ascii="Times New Roman" w:hAnsi="Times New Roman" w:cs="Times New Roman"/>
          <w:noProof/>
          <w:sz w:val="26"/>
          <w:szCs w:val="26"/>
        </w:rPr>
        <w:drawing>
          <wp:inline distT="0" distB="0" distL="0" distR="0" wp14:anchorId="0E57FA9B" wp14:editId="3016C6A9">
            <wp:extent cx="6172200" cy="447829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 tri2.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72200" cy="4478295"/>
                    </a:xfrm>
                    <a:prstGeom prst="rect">
                      <a:avLst/>
                    </a:prstGeom>
                  </pic:spPr>
                </pic:pic>
              </a:graphicData>
            </a:graphic>
          </wp:inline>
        </w:drawing>
      </w:r>
    </w:p>
    <w:p w14:paraId="246CA69D" w14:textId="77777777" w:rsidR="00157178" w:rsidRPr="00E57259" w:rsidRDefault="00705529" w:rsidP="00E57259">
      <w:pPr>
        <w:tabs>
          <w:tab w:val="left" w:pos="540"/>
        </w:tabs>
        <w:spacing w:after="0" w:line="360" w:lineRule="auto"/>
        <w:jc w:val="both"/>
        <w:outlineLvl w:val="1"/>
        <w:rPr>
          <w:rFonts w:ascii="Times New Roman" w:hAnsi="Times New Roman" w:cs="Times New Roman"/>
          <w:b/>
          <w:bCs/>
          <w:sz w:val="26"/>
          <w:szCs w:val="26"/>
        </w:rPr>
      </w:pPr>
      <w:r w:rsidRPr="00E57259">
        <w:rPr>
          <w:rFonts w:ascii="Times New Roman" w:hAnsi="Times New Roman" w:cs="Times New Roman"/>
          <w:b/>
          <w:sz w:val="26"/>
          <w:szCs w:val="26"/>
        </w:rPr>
        <w:t>5.</w:t>
      </w:r>
      <w:r w:rsidR="0017280F" w:rsidRPr="00E57259">
        <w:rPr>
          <w:rFonts w:ascii="Times New Roman" w:hAnsi="Times New Roman" w:cs="Times New Roman"/>
          <w:b/>
          <w:sz w:val="26"/>
          <w:szCs w:val="26"/>
        </w:rPr>
        <w:t>2.</w:t>
      </w:r>
      <w:r w:rsidRPr="00E57259">
        <w:rPr>
          <w:rFonts w:ascii="Times New Roman" w:hAnsi="Times New Roman" w:cs="Times New Roman"/>
          <w:b/>
          <w:sz w:val="26"/>
          <w:szCs w:val="26"/>
        </w:rPr>
        <w:tab/>
      </w:r>
      <w:r w:rsidR="00157178" w:rsidRPr="00E57259">
        <w:rPr>
          <w:rFonts w:ascii="Times New Roman" w:hAnsi="Times New Roman" w:cs="Times New Roman"/>
          <w:b/>
          <w:bCs/>
          <w:sz w:val="26"/>
          <w:szCs w:val="26"/>
        </w:rPr>
        <w:t>Nội dung điều chỉnh</w:t>
      </w:r>
      <w:bookmarkEnd w:id="15"/>
      <w:r w:rsidR="00E64F1A" w:rsidRPr="00E57259">
        <w:rPr>
          <w:rFonts w:ascii="Times New Roman" w:hAnsi="Times New Roman" w:cs="Times New Roman"/>
          <w:b/>
          <w:bCs/>
          <w:sz w:val="26"/>
          <w:szCs w:val="26"/>
        </w:rPr>
        <w:t xml:space="preserve"> quy hoạch</w:t>
      </w:r>
      <w:r w:rsidR="0017280F" w:rsidRPr="00E57259">
        <w:rPr>
          <w:rFonts w:ascii="Times New Roman" w:hAnsi="Times New Roman" w:cs="Times New Roman"/>
          <w:b/>
          <w:bCs/>
          <w:sz w:val="26"/>
          <w:szCs w:val="26"/>
        </w:rPr>
        <w:t>:</w:t>
      </w:r>
    </w:p>
    <w:p w14:paraId="7740A894" w14:textId="77777777" w:rsidR="0017280F" w:rsidRPr="00E57259" w:rsidRDefault="0017280F" w:rsidP="00A57DFB">
      <w:pPr>
        <w:numPr>
          <w:ilvl w:val="0"/>
          <w:numId w:val="22"/>
        </w:numPr>
        <w:tabs>
          <w:tab w:val="left" w:pos="426"/>
        </w:tabs>
        <w:spacing w:after="0" w:line="360" w:lineRule="auto"/>
        <w:ind w:left="0" w:firstLine="284"/>
        <w:jc w:val="both"/>
        <w:rPr>
          <w:rFonts w:ascii="Times New Roman" w:hAnsi="Times New Roman" w:cs="Times New Roman"/>
          <w:sz w:val="26"/>
          <w:szCs w:val="26"/>
        </w:rPr>
      </w:pPr>
      <w:r w:rsidRPr="00E57259">
        <w:rPr>
          <w:rFonts w:ascii="Times New Roman" w:hAnsi="Times New Roman" w:cs="Times New Roman"/>
          <w:sz w:val="26"/>
          <w:szCs w:val="26"/>
        </w:rPr>
        <w:t>Điều chỉnh chức năng lô đất I từ đất xây dựng trường cao đẳng thành đất xây dựng trường mầm non.</w:t>
      </w:r>
    </w:p>
    <w:p w14:paraId="62BE7C15" w14:textId="77777777" w:rsidR="0017280F" w:rsidRPr="00E57259" w:rsidRDefault="0017280F" w:rsidP="00A57DFB">
      <w:pPr>
        <w:numPr>
          <w:ilvl w:val="0"/>
          <w:numId w:val="22"/>
        </w:numPr>
        <w:tabs>
          <w:tab w:val="left" w:pos="426"/>
        </w:tabs>
        <w:spacing w:after="0" w:line="360" w:lineRule="auto"/>
        <w:ind w:left="0" w:firstLine="284"/>
        <w:jc w:val="both"/>
        <w:rPr>
          <w:rFonts w:ascii="Times New Roman" w:hAnsi="Times New Roman" w:cs="Times New Roman"/>
          <w:color w:val="FF0000"/>
          <w:sz w:val="26"/>
          <w:szCs w:val="26"/>
        </w:rPr>
      </w:pPr>
      <w:r w:rsidRPr="00E57259">
        <w:rPr>
          <w:rFonts w:ascii="Times New Roman" w:hAnsi="Times New Roman" w:cs="Times New Roman"/>
          <w:color w:val="FF0000"/>
          <w:sz w:val="26"/>
          <w:szCs w:val="26"/>
        </w:rPr>
        <w:t>Các nội dung quy hoạch về hạ tầng kỹ thuật như san nền, giao thông, cấp nước, thoát nước, cấp điện, thông tin liên lạc</w:t>
      </w:r>
      <w:r w:rsidR="00031A47" w:rsidRPr="00E57259">
        <w:rPr>
          <w:rFonts w:ascii="Times New Roman" w:hAnsi="Times New Roman" w:cs="Times New Roman"/>
          <w:color w:val="FF0000"/>
          <w:sz w:val="26"/>
          <w:szCs w:val="26"/>
        </w:rPr>
        <w:t xml:space="preserve"> và tổng hợp đường ống đường dây</w:t>
      </w:r>
      <w:r w:rsidRPr="00E57259">
        <w:rPr>
          <w:rFonts w:ascii="Times New Roman" w:hAnsi="Times New Roman" w:cs="Times New Roman"/>
          <w:color w:val="FF0000"/>
          <w:sz w:val="26"/>
          <w:szCs w:val="26"/>
        </w:rPr>
        <w:t xml:space="preserve">… không thay đổi so với </w:t>
      </w:r>
      <w:r w:rsidR="0023229D" w:rsidRPr="00E57259">
        <w:rPr>
          <w:rFonts w:ascii="Times New Roman" w:hAnsi="Times New Roman" w:cs="Times New Roman"/>
          <w:color w:val="FF0000"/>
          <w:sz w:val="26"/>
          <w:szCs w:val="26"/>
        </w:rPr>
        <w:t xml:space="preserve">đồ án </w:t>
      </w:r>
      <w:r w:rsidR="00825D8F" w:rsidRPr="00E57259">
        <w:rPr>
          <w:rFonts w:ascii="Times New Roman" w:hAnsi="Times New Roman" w:cs="Times New Roman"/>
          <w:color w:val="FF0000"/>
          <w:sz w:val="26"/>
          <w:szCs w:val="26"/>
        </w:rPr>
        <w:t>Quy hoạch chi tiết tỷ lệ 1/500 khu Tái định cư phường Thắng Nhất</w:t>
      </w:r>
      <w:r w:rsidRPr="00E57259">
        <w:rPr>
          <w:rFonts w:ascii="Times New Roman" w:hAnsi="Times New Roman" w:cs="Times New Roman"/>
          <w:color w:val="FF0000"/>
          <w:sz w:val="26"/>
          <w:szCs w:val="26"/>
        </w:rPr>
        <w:t xml:space="preserve">, thành phố Vũng </w:t>
      </w:r>
      <w:r w:rsidRPr="00E57259">
        <w:rPr>
          <w:rFonts w:ascii="Times New Roman" w:hAnsi="Times New Roman" w:cs="Times New Roman"/>
          <w:color w:val="FF0000"/>
          <w:sz w:val="26"/>
          <w:szCs w:val="26"/>
        </w:rPr>
        <w:lastRenderedPageBreak/>
        <w:t>Tàu đã được duyệt</w:t>
      </w:r>
      <w:r w:rsidR="00DE15A2" w:rsidRPr="00E57259">
        <w:rPr>
          <w:rFonts w:ascii="Times New Roman" w:hAnsi="Times New Roman" w:cs="Times New Roman"/>
          <w:color w:val="FF0000"/>
          <w:sz w:val="26"/>
          <w:szCs w:val="26"/>
        </w:rPr>
        <w:t xml:space="preserve"> tại quyết định số Quyết định số 4302/QĐ-UBND ngày 28/8/2020 của UBND thành phố Vũng Tàu</w:t>
      </w:r>
      <w:r w:rsidRPr="00E57259">
        <w:rPr>
          <w:rFonts w:ascii="Times New Roman" w:hAnsi="Times New Roman" w:cs="Times New Roman"/>
          <w:color w:val="FF0000"/>
          <w:sz w:val="26"/>
          <w:szCs w:val="26"/>
        </w:rPr>
        <w:t>.</w:t>
      </w:r>
    </w:p>
    <w:p w14:paraId="40AB14AF" w14:textId="77777777" w:rsidR="007C6D68" w:rsidRPr="00E57259" w:rsidRDefault="00705529" w:rsidP="00E57259">
      <w:pPr>
        <w:pStyle w:val="Heading2"/>
        <w:tabs>
          <w:tab w:val="left" w:pos="567"/>
        </w:tabs>
        <w:spacing w:line="360" w:lineRule="auto"/>
        <w:ind w:firstLine="0"/>
        <w:jc w:val="both"/>
        <w:rPr>
          <w:szCs w:val="26"/>
        </w:rPr>
      </w:pPr>
      <w:r w:rsidRPr="00E57259">
        <w:rPr>
          <w:szCs w:val="26"/>
        </w:rPr>
        <w:t>5.</w:t>
      </w:r>
      <w:r w:rsidR="007C6D68" w:rsidRPr="00E57259">
        <w:rPr>
          <w:szCs w:val="26"/>
        </w:rPr>
        <w:t>3.</w:t>
      </w:r>
      <w:r w:rsidRPr="00E57259">
        <w:rPr>
          <w:szCs w:val="26"/>
        </w:rPr>
        <w:tab/>
      </w:r>
      <w:r w:rsidR="007C6D68" w:rsidRPr="00E57259">
        <w:rPr>
          <w:szCs w:val="26"/>
        </w:rPr>
        <w:t>Quy hoạch không gian kiến trúc cảnh quan:</w:t>
      </w:r>
    </w:p>
    <w:p w14:paraId="7E455C5B" w14:textId="77777777" w:rsidR="007C6D68" w:rsidRPr="00E57259" w:rsidRDefault="007C6D68" w:rsidP="00A57DFB">
      <w:pPr>
        <w:tabs>
          <w:tab w:val="left" w:pos="426"/>
        </w:tabs>
        <w:spacing w:after="0" w:line="360" w:lineRule="auto"/>
        <w:ind w:firstLine="284"/>
        <w:jc w:val="both"/>
        <w:rPr>
          <w:rFonts w:ascii="Times New Roman" w:hAnsi="Times New Roman" w:cs="Times New Roman"/>
          <w:sz w:val="26"/>
          <w:szCs w:val="26"/>
        </w:rPr>
      </w:pPr>
      <w:r w:rsidRPr="00E57259">
        <w:rPr>
          <w:rFonts w:ascii="Times New Roman" w:hAnsi="Times New Roman" w:cs="Times New Roman"/>
          <w:sz w:val="26"/>
          <w:szCs w:val="26"/>
        </w:rPr>
        <w:t xml:space="preserve">Không gian kiến trúc cảnh quan của đồ án Quy hoạch chi tiết sau khi điều chỉnh cục bộ không thay đổi so với đồ án điều chỉnh cục bộ </w:t>
      </w:r>
      <w:r w:rsidR="00825D8F" w:rsidRPr="00E57259">
        <w:rPr>
          <w:rFonts w:ascii="Times New Roman" w:hAnsi="Times New Roman" w:cs="Times New Roman"/>
          <w:sz w:val="26"/>
          <w:szCs w:val="26"/>
        </w:rPr>
        <w:t>Quy hoạch chi tiết tỷ lệ 1/500 khu Tái định cư phường Thắng Nhất</w:t>
      </w:r>
      <w:r w:rsidRPr="00E57259">
        <w:rPr>
          <w:rFonts w:ascii="Times New Roman" w:hAnsi="Times New Roman" w:cs="Times New Roman"/>
          <w:sz w:val="26"/>
          <w:szCs w:val="26"/>
        </w:rPr>
        <w:t>, thành phố Vũng Tàu được UBND Thành phố phê duyệt tại Quyết định số 4302/QĐ-UBND ngày 28/8/2020, cụ thể:</w:t>
      </w:r>
    </w:p>
    <w:p w14:paraId="45F506A5" w14:textId="22A0A7C2" w:rsidR="007C6D68" w:rsidRPr="00E57259" w:rsidRDefault="007C6D68" w:rsidP="00A57DFB">
      <w:pPr>
        <w:numPr>
          <w:ilvl w:val="0"/>
          <w:numId w:val="22"/>
        </w:numPr>
        <w:tabs>
          <w:tab w:val="left" w:pos="426"/>
          <w:tab w:val="left" w:pos="851"/>
        </w:tabs>
        <w:spacing w:after="0" w:line="360" w:lineRule="auto"/>
        <w:ind w:left="0" w:firstLine="284"/>
        <w:jc w:val="both"/>
        <w:rPr>
          <w:rFonts w:ascii="Times New Roman" w:hAnsi="Times New Roman" w:cs="Times New Roman"/>
          <w:sz w:val="26"/>
          <w:szCs w:val="26"/>
        </w:rPr>
      </w:pPr>
      <w:r w:rsidRPr="00E57259">
        <w:rPr>
          <w:rFonts w:ascii="Times New Roman" w:hAnsi="Times New Roman" w:cs="Times New Roman"/>
          <w:sz w:val="26"/>
          <w:szCs w:val="26"/>
        </w:rPr>
        <w:t xml:space="preserve">Không gian công trình công cộng: Đất </w:t>
      </w:r>
      <w:r w:rsidR="006D36D0">
        <w:rPr>
          <w:rFonts w:ascii="Times New Roman" w:hAnsi="Times New Roman" w:cs="Times New Roman"/>
          <w:color w:val="FF0000"/>
          <w:sz w:val="26"/>
          <w:szCs w:val="26"/>
        </w:rPr>
        <w:t>công trình công cộng</w:t>
      </w:r>
      <w:r w:rsidRPr="00E57259">
        <w:rPr>
          <w:rFonts w:ascii="Times New Roman" w:hAnsi="Times New Roman" w:cs="Times New Roman"/>
          <w:sz w:val="26"/>
          <w:szCs w:val="26"/>
        </w:rPr>
        <w:t xml:space="preserve"> bố trí ven trục đường chính </w:t>
      </w:r>
      <w:r w:rsidRPr="00E57259">
        <w:rPr>
          <w:rFonts w:ascii="Times New Roman" w:hAnsi="Times New Roman" w:cs="Times New Roman"/>
          <w:i/>
          <w:sz w:val="26"/>
          <w:szCs w:val="26"/>
        </w:rPr>
        <w:t>(ký hiệu A1)</w:t>
      </w:r>
      <w:r w:rsidRPr="00E57259">
        <w:rPr>
          <w:rFonts w:ascii="Times New Roman" w:hAnsi="Times New Roman" w:cs="Times New Roman"/>
          <w:sz w:val="26"/>
          <w:szCs w:val="26"/>
        </w:rPr>
        <w:t xml:space="preserve"> gồm các công trình trường tiểu học</w:t>
      </w:r>
      <w:r w:rsidR="00BF4B85">
        <w:rPr>
          <w:rFonts w:ascii="Times New Roman" w:hAnsi="Times New Roman" w:cs="Times New Roman"/>
          <w:sz w:val="26"/>
          <w:szCs w:val="26"/>
          <w:lang w:val="vi-VN"/>
        </w:rPr>
        <w:t xml:space="preserve"> </w:t>
      </w:r>
      <w:r w:rsidR="00BF4B85" w:rsidRPr="00E57259">
        <w:rPr>
          <w:rFonts w:ascii="Times New Roman" w:hAnsi="Times New Roman" w:cs="Times New Roman"/>
          <w:sz w:val="26"/>
          <w:szCs w:val="26"/>
        </w:rPr>
        <w:t>mật độ xây dựng tối đa 4</w:t>
      </w:r>
      <w:r w:rsidR="00BF4B85">
        <w:rPr>
          <w:rFonts w:ascii="Times New Roman" w:hAnsi="Times New Roman" w:cs="Times New Roman"/>
          <w:sz w:val="26"/>
          <w:szCs w:val="26"/>
          <w:lang w:val="vi-VN"/>
        </w:rPr>
        <w:t>0</w:t>
      </w:r>
      <w:r w:rsidR="00BF4B85" w:rsidRPr="00E57259">
        <w:rPr>
          <w:rFonts w:ascii="Times New Roman" w:hAnsi="Times New Roman" w:cs="Times New Roman"/>
          <w:sz w:val="26"/>
          <w:szCs w:val="26"/>
        </w:rPr>
        <w:t>%, tầng cao tối đa 3 tầng</w:t>
      </w:r>
      <w:r w:rsidRPr="00E57259">
        <w:rPr>
          <w:rFonts w:ascii="Times New Roman" w:hAnsi="Times New Roman" w:cs="Times New Roman"/>
          <w:sz w:val="26"/>
          <w:szCs w:val="26"/>
        </w:rPr>
        <w:t>, trường mầm non</w:t>
      </w:r>
      <w:r w:rsidR="00BF4B85">
        <w:rPr>
          <w:rFonts w:ascii="Times New Roman" w:hAnsi="Times New Roman" w:cs="Times New Roman"/>
          <w:sz w:val="26"/>
          <w:szCs w:val="26"/>
          <w:lang w:val="vi-VN"/>
        </w:rPr>
        <w:t xml:space="preserve"> có </w:t>
      </w:r>
      <w:r w:rsidRPr="00E57259">
        <w:rPr>
          <w:rFonts w:ascii="Times New Roman" w:hAnsi="Times New Roman" w:cs="Times New Roman"/>
          <w:sz w:val="26"/>
          <w:szCs w:val="26"/>
        </w:rPr>
        <w:t>mật độ xây dựng tối đa 4</w:t>
      </w:r>
      <w:r w:rsidR="00BF4B85">
        <w:rPr>
          <w:rFonts w:ascii="Times New Roman" w:hAnsi="Times New Roman" w:cs="Times New Roman"/>
          <w:sz w:val="26"/>
          <w:szCs w:val="26"/>
          <w:lang w:val="vi-VN"/>
        </w:rPr>
        <w:t>5</w:t>
      </w:r>
      <w:r w:rsidRPr="00E57259">
        <w:rPr>
          <w:rFonts w:ascii="Times New Roman" w:hAnsi="Times New Roman" w:cs="Times New Roman"/>
          <w:sz w:val="26"/>
          <w:szCs w:val="26"/>
        </w:rPr>
        <w:t>%, tầng cao tối đa 3 tầng;</w:t>
      </w:r>
    </w:p>
    <w:p w14:paraId="640CBDE2" w14:textId="399E24B8" w:rsidR="007C6D68" w:rsidRPr="00E57259" w:rsidRDefault="007C6D68" w:rsidP="00A57DFB">
      <w:pPr>
        <w:numPr>
          <w:ilvl w:val="0"/>
          <w:numId w:val="22"/>
        </w:numPr>
        <w:tabs>
          <w:tab w:val="left" w:pos="426"/>
          <w:tab w:val="left" w:pos="851"/>
        </w:tabs>
        <w:spacing w:after="0" w:line="360" w:lineRule="auto"/>
        <w:ind w:left="0" w:firstLine="284"/>
        <w:jc w:val="both"/>
        <w:rPr>
          <w:rFonts w:ascii="Times New Roman" w:hAnsi="Times New Roman" w:cs="Times New Roman"/>
          <w:sz w:val="26"/>
          <w:szCs w:val="26"/>
        </w:rPr>
      </w:pPr>
      <w:r w:rsidRPr="00E57259">
        <w:rPr>
          <w:rFonts w:ascii="Times New Roman" w:hAnsi="Times New Roman" w:cs="Times New Roman"/>
          <w:sz w:val="26"/>
          <w:szCs w:val="26"/>
        </w:rPr>
        <w:t xml:space="preserve">Không gian chung cư cao tầng: bố trí ven trục đường Nguyễn Hữu Cảnh, công trình hợp thành 1 khối với </w:t>
      </w:r>
      <w:r w:rsidR="00410DF3">
        <w:rPr>
          <w:rFonts w:ascii="Times New Roman" w:hAnsi="Times New Roman" w:cs="Times New Roman"/>
          <w:sz w:val="26"/>
          <w:szCs w:val="26"/>
        </w:rPr>
        <w:t>0</w:t>
      </w:r>
      <w:r w:rsidR="00874DA3">
        <w:rPr>
          <w:rFonts w:ascii="Times New Roman" w:hAnsi="Times New Roman" w:cs="Times New Roman"/>
          <w:sz w:val="26"/>
          <w:szCs w:val="26"/>
        </w:rPr>
        <w:t>1</w:t>
      </w:r>
      <w:r w:rsidR="00410DF3">
        <w:rPr>
          <w:rFonts w:ascii="Times New Roman" w:hAnsi="Times New Roman" w:cs="Times New Roman"/>
          <w:sz w:val="26"/>
          <w:szCs w:val="26"/>
        </w:rPr>
        <w:t xml:space="preserve"> tầng hầm và</w:t>
      </w:r>
      <w:r w:rsidRPr="00E57259">
        <w:rPr>
          <w:rFonts w:ascii="Times New Roman" w:hAnsi="Times New Roman" w:cs="Times New Roman"/>
          <w:sz w:val="26"/>
          <w:szCs w:val="26"/>
        </w:rPr>
        <w:t xml:space="preserve"> 18 tầng</w:t>
      </w:r>
      <w:r w:rsidR="00410DF3">
        <w:rPr>
          <w:rFonts w:ascii="Times New Roman" w:hAnsi="Times New Roman" w:cs="Times New Roman"/>
          <w:sz w:val="26"/>
          <w:szCs w:val="26"/>
        </w:rPr>
        <w:t xml:space="preserve"> nổi</w:t>
      </w:r>
      <w:r w:rsidRPr="00E57259">
        <w:rPr>
          <w:rFonts w:ascii="Times New Roman" w:hAnsi="Times New Roman" w:cs="Times New Roman"/>
          <w:sz w:val="26"/>
          <w:szCs w:val="26"/>
        </w:rPr>
        <w:t>, phục vụ mục đích tái định cư;</w:t>
      </w:r>
    </w:p>
    <w:p w14:paraId="57DD6E0D" w14:textId="77777777" w:rsidR="007C6D68" w:rsidRPr="00E57259" w:rsidRDefault="007C6D68" w:rsidP="00A57DFB">
      <w:pPr>
        <w:numPr>
          <w:ilvl w:val="0"/>
          <w:numId w:val="22"/>
        </w:numPr>
        <w:tabs>
          <w:tab w:val="left" w:pos="426"/>
          <w:tab w:val="left" w:pos="851"/>
        </w:tabs>
        <w:spacing w:after="0" w:line="360" w:lineRule="auto"/>
        <w:ind w:left="0" w:firstLine="284"/>
        <w:jc w:val="both"/>
        <w:rPr>
          <w:rFonts w:ascii="Times New Roman" w:hAnsi="Times New Roman" w:cs="Times New Roman"/>
          <w:sz w:val="26"/>
          <w:szCs w:val="26"/>
        </w:rPr>
      </w:pPr>
      <w:r w:rsidRPr="00E57259">
        <w:rPr>
          <w:rFonts w:ascii="Times New Roman" w:hAnsi="Times New Roman" w:cs="Times New Roman"/>
          <w:sz w:val="26"/>
          <w:szCs w:val="26"/>
        </w:rPr>
        <w:t>Không gian cây xanh sử dụng công cộng, bố trí bên cạnh khu đất xây dựng chung cư cao tầng;</w:t>
      </w:r>
    </w:p>
    <w:p w14:paraId="64D3D897" w14:textId="3C621190" w:rsidR="007C6D68" w:rsidRPr="00E57259" w:rsidRDefault="007C6D68" w:rsidP="00A57DFB">
      <w:pPr>
        <w:numPr>
          <w:ilvl w:val="0"/>
          <w:numId w:val="22"/>
        </w:numPr>
        <w:tabs>
          <w:tab w:val="left" w:pos="426"/>
          <w:tab w:val="left" w:pos="851"/>
        </w:tabs>
        <w:spacing w:after="0" w:line="360" w:lineRule="auto"/>
        <w:ind w:left="0" w:firstLine="284"/>
        <w:jc w:val="both"/>
        <w:rPr>
          <w:rFonts w:ascii="Times New Roman" w:hAnsi="Times New Roman" w:cs="Times New Roman"/>
          <w:sz w:val="26"/>
          <w:szCs w:val="26"/>
        </w:rPr>
      </w:pPr>
      <w:r w:rsidRPr="00E57259">
        <w:rPr>
          <w:rFonts w:ascii="Times New Roman" w:hAnsi="Times New Roman" w:cs="Times New Roman"/>
          <w:sz w:val="26"/>
          <w:szCs w:val="26"/>
        </w:rPr>
        <w:t>Không gian các khu nhà ở</w:t>
      </w:r>
      <w:r w:rsidR="00170E09" w:rsidRPr="00E57259">
        <w:rPr>
          <w:rFonts w:ascii="Times New Roman" w:hAnsi="Times New Roman" w:cs="Times New Roman"/>
          <w:sz w:val="26"/>
          <w:szCs w:val="26"/>
        </w:rPr>
        <w:t xml:space="preserve"> liền kề</w:t>
      </w:r>
      <w:r w:rsidRPr="00E57259">
        <w:rPr>
          <w:rFonts w:ascii="Times New Roman" w:hAnsi="Times New Roman" w:cs="Times New Roman"/>
          <w:sz w:val="26"/>
          <w:szCs w:val="26"/>
        </w:rPr>
        <w:t xml:space="preserve">: được bố trí thành 4 nhóm trong khu vực lập quy hoạch chi tiết và được phân chia bởi các đường giao thông. Chiều cao công trình từ 2 - 3 tầng.  </w:t>
      </w:r>
    </w:p>
    <w:p w14:paraId="2E28F9F7" w14:textId="77777777" w:rsidR="005B0184" w:rsidRPr="00E57259" w:rsidRDefault="005C7575" w:rsidP="00E57259">
      <w:pPr>
        <w:pStyle w:val="ListParagraph"/>
        <w:tabs>
          <w:tab w:val="left" w:pos="540"/>
        </w:tabs>
        <w:spacing w:after="0" w:line="360" w:lineRule="auto"/>
        <w:ind w:left="0"/>
        <w:jc w:val="both"/>
        <w:outlineLvl w:val="1"/>
        <w:rPr>
          <w:rFonts w:ascii="Times New Roman" w:hAnsi="Times New Roman" w:cs="Times New Roman"/>
          <w:b/>
          <w:bCs/>
          <w:sz w:val="26"/>
          <w:szCs w:val="26"/>
        </w:rPr>
      </w:pPr>
      <w:bookmarkStart w:id="16" w:name="_Toc149555459"/>
      <w:r w:rsidRPr="00E57259">
        <w:rPr>
          <w:rFonts w:ascii="Times New Roman" w:hAnsi="Times New Roman" w:cs="Times New Roman"/>
          <w:b/>
          <w:bCs/>
          <w:sz w:val="26"/>
          <w:szCs w:val="26"/>
        </w:rPr>
        <w:t>5.</w:t>
      </w:r>
      <w:r w:rsidR="007C6D68" w:rsidRPr="00E57259">
        <w:rPr>
          <w:rFonts w:ascii="Times New Roman" w:hAnsi="Times New Roman" w:cs="Times New Roman"/>
          <w:b/>
          <w:bCs/>
          <w:sz w:val="26"/>
          <w:szCs w:val="26"/>
        </w:rPr>
        <w:t>4</w:t>
      </w:r>
      <w:r w:rsidR="009B3521" w:rsidRPr="00E57259">
        <w:rPr>
          <w:rFonts w:ascii="Times New Roman" w:hAnsi="Times New Roman" w:cs="Times New Roman"/>
          <w:b/>
          <w:bCs/>
          <w:sz w:val="26"/>
          <w:szCs w:val="26"/>
        </w:rPr>
        <w:t>.</w:t>
      </w:r>
      <w:r w:rsidRPr="00E57259">
        <w:rPr>
          <w:rFonts w:ascii="Times New Roman" w:hAnsi="Times New Roman" w:cs="Times New Roman"/>
          <w:b/>
          <w:bCs/>
          <w:sz w:val="26"/>
          <w:szCs w:val="26"/>
        </w:rPr>
        <w:tab/>
      </w:r>
      <w:r w:rsidR="005B0184" w:rsidRPr="00E57259">
        <w:rPr>
          <w:rFonts w:ascii="Times New Roman" w:hAnsi="Times New Roman" w:cs="Times New Roman"/>
          <w:b/>
          <w:bCs/>
          <w:sz w:val="26"/>
          <w:szCs w:val="26"/>
        </w:rPr>
        <w:t>Quy hoạch sử dụng đất và các chỉ tiêu kinh tế kỹ thuật</w:t>
      </w:r>
      <w:bookmarkEnd w:id="16"/>
      <w:r w:rsidR="009B3521" w:rsidRPr="00E57259">
        <w:rPr>
          <w:rFonts w:ascii="Times New Roman" w:hAnsi="Times New Roman" w:cs="Times New Roman"/>
          <w:b/>
          <w:bCs/>
          <w:sz w:val="26"/>
          <w:szCs w:val="26"/>
        </w:rPr>
        <w:t>:</w:t>
      </w:r>
    </w:p>
    <w:p w14:paraId="750A3BCA" w14:textId="506FA25F" w:rsidR="0017280F" w:rsidRPr="00E57259" w:rsidRDefault="00C7622A" w:rsidP="00694F4A">
      <w:pPr>
        <w:tabs>
          <w:tab w:val="left" w:pos="426"/>
        </w:tabs>
        <w:spacing w:after="0" w:line="360" w:lineRule="auto"/>
        <w:ind w:firstLine="284"/>
        <w:jc w:val="both"/>
        <w:rPr>
          <w:rFonts w:ascii="Times New Roman" w:hAnsi="Times New Roman" w:cs="Times New Roman"/>
          <w:sz w:val="26"/>
          <w:szCs w:val="26"/>
        </w:rPr>
      </w:pPr>
      <w:r w:rsidRPr="00E57259">
        <w:rPr>
          <w:rFonts w:ascii="Times New Roman" w:hAnsi="Times New Roman" w:cs="Times New Roman"/>
          <w:sz w:val="26"/>
          <w:szCs w:val="26"/>
        </w:rPr>
        <w:t>Đồ án Điều</w:t>
      </w:r>
      <w:r w:rsidR="00511635" w:rsidRPr="00E57259">
        <w:rPr>
          <w:rFonts w:ascii="Times New Roman" w:hAnsi="Times New Roman" w:cs="Times New Roman"/>
          <w:sz w:val="26"/>
          <w:szCs w:val="26"/>
        </w:rPr>
        <w:t xml:space="preserve"> chỉnh cục bộ </w:t>
      </w:r>
      <w:r w:rsidR="00825D8F" w:rsidRPr="00E57259">
        <w:rPr>
          <w:rFonts w:ascii="Times New Roman" w:hAnsi="Times New Roman" w:cs="Times New Roman"/>
          <w:sz w:val="26"/>
          <w:szCs w:val="26"/>
        </w:rPr>
        <w:t>Quy hoạch chi tiết tỷ lệ 1/500 khu Tái định cư phường Thắng Nhất</w:t>
      </w:r>
      <w:r w:rsidR="0017280F" w:rsidRPr="00E57259">
        <w:rPr>
          <w:rFonts w:ascii="Times New Roman" w:hAnsi="Times New Roman" w:cs="Times New Roman"/>
          <w:sz w:val="26"/>
          <w:szCs w:val="26"/>
        </w:rPr>
        <w:t xml:space="preserve">, thành phố Vũng Tàu tuân thủ </w:t>
      </w:r>
      <w:r w:rsidR="004B1255" w:rsidRPr="00E57259">
        <w:rPr>
          <w:rFonts w:ascii="Times New Roman" w:hAnsi="Times New Roman" w:cs="Times New Roman"/>
          <w:sz w:val="26"/>
          <w:szCs w:val="26"/>
        </w:rPr>
        <w:t>QCVN 01:2021/BXD</w:t>
      </w:r>
      <w:r w:rsidR="00665426">
        <w:rPr>
          <w:rFonts w:ascii="Times New Roman" w:hAnsi="Times New Roman" w:cs="Times New Roman"/>
          <w:sz w:val="26"/>
          <w:szCs w:val="26"/>
        </w:rPr>
        <w:t xml:space="preserve"> </w:t>
      </w:r>
      <w:r w:rsidR="004B1255" w:rsidRPr="00E57259">
        <w:rPr>
          <w:rFonts w:ascii="Times New Roman" w:hAnsi="Times New Roman" w:cs="Times New Roman"/>
          <w:sz w:val="26"/>
          <w:szCs w:val="26"/>
        </w:rPr>
        <w:t>-</w:t>
      </w:r>
      <w:r w:rsidR="00665426">
        <w:rPr>
          <w:rFonts w:ascii="Times New Roman" w:hAnsi="Times New Roman" w:cs="Times New Roman"/>
          <w:sz w:val="26"/>
          <w:szCs w:val="26"/>
        </w:rPr>
        <w:t xml:space="preserve"> Q</w:t>
      </w:r>
      <w:r w:rsidR="0017280F" w:rsidRPr="00E57259">
        <w:rPr>
          <w:rFonts w:ascii="Times New Roman" w:hAnsi="Times New Roman" w:cs="Times New Roman"/>
          <w:sz w:val="26"/>
          <w:szCs w:val="26"/>
        </w:rPr>
        <w:t>uy chuẩn kỹ thuật quốc gia về quy hoạch xây dựng, các tiêu chuẩn xây dựng hiện hành của nhà nước và không làm thay đổi về phạm vi, tính chất quy hoạch so với đồ án Quy hoạch chi tiết tỷ lệ 1/500 đã được duyệt.</w:t>
      </w:r>
    </w:p>
    <w:p w14:paraId="24A4A407" w14:textId="7344C96D" w:rsidR="005B0184" w:rsidRPr="00E57259" w:rsidRDefault="005B0184" w:rsidP="00694F4A">
      <w:pPr>
        <w:pStyle w:val="ListParagraph"/>
        <w:numPr>
          <w:ilvl w:val="0"/>
          <w:numId w:val="4"/>
        </w:numPr>
        <w:tabs>
          <w:tab w:val="left" w:pos="426"/>
          <w:tab w:val="left" w:pos="720"/>
        </w:tabs>
        <w:spacing w:after="0" w:line="360" w:lineRule="auto"/>
        <w:ind w:left="0" w:firstLine="284"/>
        <w:jc w:val="both"/>
        <w:rPr>
          <w:rFonts w:ascii="Times New Roman" w:hAnsi="Times New Roman" w:cs="Times New Roman"/>
          <w:sz w:val="26"/>
          <w:szCs w:val="26"/>
        </w:rPr>
      </w:pPr>
      <w:r w:rsidRPr="00E57259">
        <w:rPr>
          <w:rFonts w:ascii="Times New Roman" w:hAnsi="Times New Roman" w:cs="Times New Roman"/>
          <w:sz w:val="26"/>
          <w:szCs w:val="26"/>
        </w:rPr>
        <w:t>Việc điều chỉnh lô I</w:t>
      </w:r>
      <w:r w:rsidR="00511635" w:rsidRPr="00E57259">
        <w:rPr>
          <w:rFonts w:ascii="Times New Roman" w:hAnsi="Times New Roman" w:cs="Times New Roman"/>
          <w:sz w:val="26"/>
          <w:szCs w:val="26"/>
        </w:rPr>
        <w:t xml:space="preserve"> (trường </w:t>
      </w:r>
      <w:r w:rsidR="0053730F">
        <w:rPr>
          <w:rFonts w:ascii="Times New Roman" w:hAnsi="Times New Roman" w:cs="Times New Roman"/>
          <w:sz w:val="26"/>
          <w:szCs w:val="26"/>
          <w:lang w:val="vi-VN"/>
        </w:rPr>
        <w:t>cao đẳng</w:t>
      </w:r>
      <w:r w:rsidR="00511635" w:rsidRPr="00E57259">
        <w:rPr>
          <w:rFonts w:ascii="Times New Roman" w:hAnsi="Times New Roman" w:cs="Times New Roman"/>
          <w:sz w:val="26"/>
          <w:szCs w:val="26"/>
        </w:rPr>
        <w:t>)</w:t>
      </w:r>
      <w:r w:rsidRPr="00E57259">
        <w:rPr>
          <w:rFonts w:ascii="Times New Roman" w:hAnsi="Times New Roman" w:cs="Times New Roman"/>
          <w:sz w:val="26"/>
          <w:szCs w:val="26"/>
        </w:rPr>
        <w:t xml:space="preserve"> thành trường mầm non </w:t>
      </w:r>
      <w:r w:rsidR="00511635" w:rsidRPr="00E57259">
        <w:rPr>
          <w:rFonts w:ascii="Times New Roman" w:hAnsi="Times New Roman" w:cs="Times New Roman"/>
          <w:sz w:val="26"/>
          <w:szCs w:val="26"/>
        </w:rPr>
        <w:t>dẫn đến sự điều chỉnh</w:t>
      </w:r>
      <w:r w:rsidRPr="00E57259">
        <w:rPr>
          <w:rFonts w:ascii="Times New Roman" w:hAnsi="Times New Roman" w:cs="Times New Roman"/>
          <w:sz w:val="26"/>
          <w:szCs w:val="26"/>
        </w:rPr>
        <w:t xml:space="preserve"> về quy hoạch cơ cấu sử dụng đất và một số chỉ tiêu kinh tế kỹ thuật khác về chức năng, tầng cao. </w:t>
      </w:r>
    </w:p>
    <w:p w14:paraId="2B9F6A8E" w14:textId="43EA346A" w:rsidR="00A022DF" w:rsidRPr="00B86F40" w:rsidRDefault="005B0184" w:rsidP="00D35960">
      <w:pPr>
        <w:pStyle w:val="ListParagraph"/>
        <w:numPr>
          <w:ilvl w:val="0"/>
          <w:numId w:val="4"/>
        </w:numPr>
        <w:tabs>
          <w:tab w:val="left" w:pos="426"/>
          <w:tab w:val="left" w:pos="720"/>
        </w:tabs>
        <w:spacing w:after="0" w:line="360" w:lineRule="auto"/>
        <w:ind w:left="0" w:firstLine="284"/>
        <w:jc w:val="both"/>
        <w:rPr>
          <w:rFonts w:ascii="Times New Roman" w:hAnsi="Times New Roman" w:cs="Times New Roman"/>
          <w:sz w:val="26"/>
          <w:szCs w:val="26"/>
        </w:rPr>
      </w:pPr>
      <w:r w:rsidRPr="00B86F40">
        <w:rPr>
          <w:rFonts w:ascii="Times New Roman" w:hAnsi="Times New Roman" w:cs="Times New Roman"/>
          <w:sz w:val="26"/>
          <w:szCs w:val="26"/>
        </w:rPr>
        <w:t>Các nội dung quy hoạch về hạ tầng kỹ thuật như san nền, giao thông, cấp nước, thoát nước, cấp điện,… không thay đổi so với</w:t>
      </w:r>
      <w:r w:rsidR="00511635" w:rsidRPr="00B86F40">
        <w:rPr>
          <w:rFonts w:ascii="Times New Roman" w:hAnsi="Times New Roman" w:cs="Times New Roman"/>
          <w:sz w:val="26"/>
          <w:szCs w:val="26"/>
        </w:rPr>
        <w:t xml:space="preserve"> đồ án</w:t>
      </w:r>
      <w:r w:rsidRPr="00B86F40">
        <w:rPr>
          <w:rFonts w:ascii="Times New Roman" w:hAnsi="Times New Roman" w:cs="Times New Roman"/>
          <w:sz w:val="26"/>
          <w:szCs w:val="26"/>
        </w:rPr>
        <w:t xml:space="preserve"> </w:t>
      </w:r>
      <w:r w:rsidR="00825D8F" w:rsidRPr="00B86F40">
        <w:rPr>
          <w:rFonts w:ascii="Times New Roman" w:hAnsi="Times New Roman" w:cs="Times New Roman"/>
          <w:sz w:val="26"/>
          <w:szCs w:val="26"/>
        </w:rPr>
        <w:t>Quy hoạch chi tiết tỷ lệ 1/500 khu Tái định cư phường Thắng Nhất</w:t>
      </w:r>
      <w:r w:rsidRPr="00B86F40">
        <w:rPr>
          <w:rFonts w:ascii="Times New Roman" w:hAnsi="Times New Roman" w:cs="Times New Roman"/>
          <w:sz w:val="26"/>
          <w:szCs w:val="26"/>
        </w:rPr>
        <w:t xml:space="preserve">, </w:t>
      </w:r>
      <w:r w:rsidR="001B77E1" w:rsidRPr="00B86F40">
        <w:rPr>
          <w:rFonts w:ascii="Times New Roman" w:hAnsi="Times New Roman" w:cs="Times New Roman"/>
          <w:sz w:val="26"/>
          <w:szCs w:val="26"/>
        </w:rPr>
        <w:t>thành phố Vũng Tàu</w:t>
      </w:r>
      <w:r w:rsidRPr="00B86F40">
        <w:rPr>
          <w:rFonts w:ascii="Times New Roman" w:hAnsi="Times New Roman" w:cs="Times New Roman"/>
          <w:sz w:val="26"/>
          <w:szCs w:val="26"/>
        </w:rPr>
        <w:t xml:space="preserve"> đã được UBND </w:t>
      </w:r>
      <w:r w:rsidR="001B77E1" w:rsidRPr="00B86F40">
        <w:rPr>
          <w:rFonts w:ascii="Times New Roman" w:hAnsi="Times New Roman" w:cs="Times New Roman"/>
          <w:sz w:val="26"/>
          <w:szCs w:val="26"/>
        </w:rPr>
        <w:t>thành phố Vũng Tàu</w:t>
      </w:r>
      <w:r w:rsidRPr="00B86F40">
        <w:rPr>
          <w:rFonts w:ascii="Times New Roman" w:hAnsi="Times New Roman" w:cs="Times New Roman"/>
          <w:sz w:val="26"/>
          <w:szCs w:val="26"/>
        </w:rPr>
        <w:t xml:space="preserve"> phê duyệt.</w:t>
      </w:r>
    </w:p>
    <w:p w14:paraId="1DC78981" w14:textId="77777777" w:rsidR="00A022DF" w:rsidRPr="00E57259" w:rsidRDefault="00A022DF" w:rsidP="00E57259">
      <w:pPr>
        <w:tabs>
          <w:tab w:val="left" w:pos="720"/>
        </w:tabs>
        <w:spacing w:after="0" w:line="360" w:lineRule="auto"/>
        <w:jc w:val="both"/>
        <w:rPr>
          <w:rFonts w:ascii="Times New Roman" w:hAnsi="Times New Roman" w:cs="Times New Roman"/>
          <w:sz w:val="26"/>
          <w:szCs w:val="26"/>
        </w:rPr>
      </w:pPr>
    </w:p>
    <w:p w14:paraId="0AF2CB05" w14:textId="564D525A" w:rsidR="00A022DF" w:rsidRPr="00E57259" w:rsidRDefault="00A022DF" w:rsidP="00E57259">
      <w:pPr>
        <w:tabs>
          <w:tab w:val="left" w:pos="720"/>
        </w:tabs>
        <w:spacing w:after="0" w:line="360" w:lineRule="auto"/>
        <w:jc w:val="both"/>
        <w:rPr>
          <w:rFonts w:ascii="Times New Roman" w:hAnsi="Times New Roman" w:cs="Times New Roman"/>
          <w:sz w:val="26"/>
          <w:szCs w:val="26"/>
        </w:rPr>
      </w:pPr>
    </w:p>
    <w:p w14:paraId="6F5D191D" w14:textId="095CC579" w:rsidR="00FD2A19" w:rsidRPr="00E57259" w:rsidRDefault="00FD2A19" w:rsidP="00E57259">
      <w:pPr>
        <w:tabs>
          <w:tab w:val="left" w:pos="720"/>
        </w:tabs>
        <w:spacing w:after="0" w:line="360" w:lineRule="auto"/>
        <w:jc w:val="both"/>
        <w:rPr>
          <w:rFonts w:ascii="Times New Roman" w:hAnsi="Times New Roman" w:cs="Times New Roman"/>
          <w:sz w:val="26"/>
          <w:szCs w:val="26"/>
        </w:rPr>
      </w:pPr>
    </w:p>
    <w:p w14:paraId="3D612C82" w14:textId="77777777" w:rsidR="00537415" w:rsidRPr="00E57259" w:rsidRDefault="00537415" w:rsidP="00E57259">
      <w:pPr>
        <w:tabs>
          <w:tab w:val="left" w:pos="720"/>
        </w:tabs>
        <w:spacing w:after="0" w:line="360" w:lineRule="auto"/>
        <w:jc w:val="both"/>
        <w:rPr>
          <w:rFonts w:ascii="Times New Roman" w:hAnsi="Times New Roman" w:cs="Times New Roman"/>
          <w:sz w:val="26"/>
          <w:szCs w:val="26"/>
        </w:rPr>
        <w:sectPr w:rsidR="00537415" w:rsidRPr="00E57259" w:rsidSect="00A733D6">
          <w:headerReference w:type="default" r:id="rId13"/>
          <w:footerReference w:type="default" r:id="rId14"/>
          <w:pgSz w:w="11906" w:h="16838" w:code="9"/>
          <w:pgMar w:top="683" w:right="746" w:bottom="1080" w:left="1440" w:header="720" w:footer="285" w:gutter="0"/>
          <w:cols w:space="720"/>
          <w:docGrid w:linePitch="360"/>
        </w:sectPr>
      </w:pPr>
    </w:p>
    <w:tbl>
      <w:tblPr>
        <w:tblW w:w="14958" w:type="dxa"/>
        <w:tblInd w:w="113" w:type="dxa"/>
        <w:tblLook w:val="04A0" w:firstRow="1" w:lastRow="0" w:firstColumn="1" w:lastColumn="0" w:noHBand="0" w:noVBand="1"/>
      </w:tblPr>
      <w:tblGrid>
        <w:gridCol w:w="847"/>
        <w:gridCol w:w="2494"/>
        <w:gridCol w:w="473"/>
        <w:gridCol w:w="770"/>
        <w:gridCol w:w="747"/>
        <w:gridCol w:w="562"/>
        <w:gridCol w:w="1067"/>
        <w:gridCol w:w="80"/>
        <w:gridCol w:w="729"/>
        <w:gridCol w:w="2049"/>
        <w:gridCol w:w="846"/>
        <w:gridCol w:w="671"/>
        <w:gridCol w:w="437"/>
        <w:gridCol w:w="1192"/>
        <w:gridCol w:w="117"/>
        <w:gridCol w:w="1147"/>
        <w:gridCol w:w="701"/>
        <w:gridCol w:w="29"/>
      </w:tblGrid>
      <w:tr w:rsidR="00B85EC1" w:rsidRPr="00B85EC1" w14:paraId="4A6FB823" w14:textId="77777777" w:rsidTr="006B247B">
        <w:trPr>
          <w:gridAfter w:val="1"/>
          <w:wAfter w:w="31" w:type="dxa"/>
          <w:trHeight w:val="415"/>
        </w:trPr>
        <w:tc>
          <w:tcPr>
            <w:tcW w:w="14927" w:type="dxa"/>
            <w:gridSpan w:val="1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9C5B84"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6"/>
                <w:szCs w:val="26"/>
              </w:rPr>
            </w:pPr>
            <w:r w:rsidRPr="00B85EC1">
              <w:rPr>
                <w:rFonts w:ascii="Times New Roman" w:eastAsia="Times New Roman" w:hAnsi="Times New Roman" w:cs="Times New Roman"/>
                <w:b/>
                <w:bCs/>
                <w:color w:val="000000"/>
                <w:sz w:val="26"/>
                <w:szCs w:val="26"/>
              </w:rPr>
              <w:lastRenderedPageBreak/>
              <w:t>BẢNG SO SÁNH CƠ CẤU SỬ DỤNG ĐẤT</w:t>
            </w:r>
          </w:p>
        </w:tc>
      </w:tr>
      <w:tr w:rsidR="00B85EC1" w:rsidRPr="00B85EC1" w14:paraId="38B751C5" w14:textId="77777777" w:rsidTr="006B247B">
        <w:trPr>
          <w:gridAfter w:val="1"/>
          <w:wAfter w:w="31" w:type="dxa"/>
          <w:trHeight w:val="1138"/>
        </w:trPr>
        <w:tc>
          <w:tcPr>
            <w:tcW w:w="84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AF7E0BF"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6"/>
                <w:szCs w:val="26"/>
              </w:rPr>
            </w:pPr>
            <w:r w:rsidRPr="00B85EC1">
              <w:rPr>
                <w:rFonts w:ascii="Times New Roman" w:eastAsia="Times New Roman" w:hAnsi="Times New Roman" w:cs="Times New Roman"/>
                <w:b/>
                <w:bCs/>
                <w:color w:val="000000"/>
                <w:sz w:val="26"/>
                <w:szCs w:val="26"/>
              </w:rPr>
              <w:t>STT</w:t>
            </w:r>
          </w:p>
        </w:tc>
        <w:tc>
          <w:tcPr>
            <w:tcW w:w="6113" w:type="dxa"/>
            <w:gridSpan w:val="6"/>
            <w:tcBorders>
              <w:top w:val="single" w:sz="4" w:space="0" w:color="auto"/>
              <w:left w:val="nil"/>
              <w:bottom w:val="single" w:sz="4" w:space="0" w:color="auto"/>
              <w:right w:val="single" w:sz="4" w:space="0" w:color="000000"/>
            </w:tcBorders>
            <w:shd w:val="clear" w:color="auto" w:fill="auto"/>
            <w:vAlign w:val="center"/>
            <w:hideMark/>
          </w:tcPr>
          <w:p w14:paraId="5275C48B"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6"/>
                <w:szCs w:val="26"/>
              </w:rPr>
            </w:pPr>
            <w:r w:rsidRPr="00B85EC1">
              <w:rPr>
                <w:rFonts w:ascii="Times New Roman" w:eastAsia="Times New Roman" w:hAnsi="Times New Roman" w:cs="Times New Roman"/>
                <w:b/>
                <w:bCs/>
                <w:color w:val="000000"/>
                <w:sz w:val="26"/>
                <w:szCs w:val="26"/>
              </w:rPr>
              <w:t>Điều chỉnh cục bộ Quy hoạch chi tiết tỷ lệ 1/500 theo Quyết định số 4302/QĐ-UBND ngày 28/8/2020</w:t>
            </w:r>
          </w:p>
        </w:tc>
        <w:tc>
          <w:tcPr>
            <w:tcW w:w="6004" w:type="dxa"/>
            <w:gridSpan w:val="7"/>
            <w:tcBorders>
              <w:top w:val="single" w:sz="4" w:space="0" w:color="auto"/>
              <w:left w:val="nil"/>
              <w:bottom w:val="single" w:sz="4" w:space="0" w:color="auto"/>
              <w:right w:val="single" w:sz="4" w:space="0" w:color="000000"/>
            </w:tcBorders>
            <w:shd w:val="clear" w:color="auto" w:fill="auto"/>
            <w:vAlign w:val="center"/>
            <w:hideMark/>
          </w:tcPr>
          <w:p w14:paraId="0B01FB71"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6"/>
                <w:szCs w:val="26"/>
              </w:rPr>
            </w:pPr>
            <w:r w:rsidRPr="00B85EC1">
              <w:rPr>
                <w:rFonts w:ascii="Times New Roman" w:eastAsia="Times New Roman" w:hAnsi="Times New Roman" w:cs="Times New Roman"/>
                <w:b/>
                <w:bCs/>
                <w:color w:val="000000"/>
                <w:sz w:val="26"/>
                <w:szCs w:val="26"/>
              </w:rPr>
              <w:t>Điều chỉnh cục bộ Quy hoạch</w:t>
            </w:r>
          </w:p>
        </w:tc>
        <w:tc>
          <w:tcPr>
            <w:tcW w:w="1965" w:type="dxa"/>
            <w:gridSpan w:val="3"/>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6617C396"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5"/>
                <w:szCs w:val="25"/>
              </w:rPr>
            </w:pPr>
            <w:r w:rsidRPr="00B85EC1">
              <w:rPr>
                <w:rFonts w:ascii="Times New Roman" w:eastAsia="Times New Roman" w:hAnsi="Times New Roman" w:cs="Times New Roman"/>
                <w:b/>
                <w:bCs/>
                <w:color w:val="000000"/>
                <w:sz w:val="25"/>
                <w:szCs w:val="25"/>
              </w:rPr>
              <w:t>Ghi chú</w:t>
            </w:r>
          </w:p>
        </w:tc>
      </w:tr>
      <w:tr w:rsidR="00B85EC1" w:rsidRPr="00B85EC1" w14:paraId="3F9A8594" w14:textId="77777777" w:rsidTr="006B247B">
        <w:trPr>
          <w:gridAfter w:val="1"/>
          <w:wAfter w:w="31" w:type="dxa"/>
          <w:trHeight w:val="646"/>
        </w:trPr>
        <w:tc>
          <w:tcPr>
            <w:tcW w:w="845" w:type="dxa"/>
            <w:vMerge/>
            <w:tcBorders>
              <w:top w:val="nil"/>
              <w:left w:val="single" w:sz="4" w:space="0" w:color="auto"/>
              <w:bottom w:val="single" w:sz="4" w:space="0" w:color="auto"/>
              <w:right w:val="single" w:sz="4" w:space="0" w:color="auto"/>
            </w:tcBorders>
            <w:vAlign w:val="center"/>
            <w:hideMark/>
          </w:tcPr>
          <w:p w14:paraId="6BC8CB34" w14:textId="77777777" w:rsidR="00B85EC1" w:rsidRPr="00B85EC1" w:rsidRDefault="00B85EC1" w:rsidP="00B85EC1">
            <w:pPr>
              <w:spacing w:after="0" w:line="240" w:lineRule="auto"/>
              <w:rPr>
                <w:rFonts w:ascii="Times New Roman" w:eastAsia="Times New Roman" w:hAnsi="Times New Roman" w:cs="Times New Roman"/>
                <w:b/>
                <w:bCs/>
                <w:color w:val="000000"/>
                <w:sz w:val="26"/>
                <w:szCs w:val="26"/>
              </w:rPr>
            </w:pPr>
          </w:p>
        </w:tc>
        <w:tc>
          <w:tcPr>
            <w:tcW w:w="2967" w:type="dxa"/>
            <w:gridSpan w:val="2"/>
            <w:tcBorders>
              <w:top w:val="nil"/>
              <w:left w:val="nil"/>
              <w:bottom w:val="single" w:sz="4" w:space="0" w:color="auto"/>
              <w:right w:val="single" w:sz="4" w:space="0" w:color="auto"/>
            </w:tcBorders>
            <w:shd w:val="clear" w:color="auto" w:fill="auto"/>
            <w:noWrap/>
            <w:vAlign w:val="center"/>
            <w:hideMark/>
          </w:tcPr>
          <w:p w14:paraId="11288587"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6"/>
                <w:szCs w:val="26"/>
              </w:rPr>
            </w:pPr>
            <w:r w:rsidRPr="00B85EC1">
              <w:rPr>
                <w:rFonts w:ascii="Times New Roman" w:eastAsia="Times New Roman" w:hAnsi="Times New Roman" w:cs="Times New Roman"/>
                <w:b/>
                <w:bCs/>
                <w:color w:val="000000"/>
                <w:sz w:val="26"/>
                <w:szCs w:val="26"/>
              </w:rPr>
              <w:t>Loại đất</w:t>
            </w:r>
          </w:p>
        </w:tc>
        <w:tc>
          <w:tcPr>
            <w:tcW w:w="1517" w:type="dxa"/>
            <w:gridSpan w:val="2"/>
            <w:tcBorders>
              <w:top w:val="nil"/>
              <w:left w:val="nil"/>
              <w:bottom w:val="single" w:sz="4" w:space="0" w:color="auto"/>
              <w:right w:val="single" w:sz="4" w:space="0" w:color="auto"/>
            </w:tcBorders>
            <w:shd w:val="clear" w:color="auto" w:fill="auto"/>
            <w:vAlign w:val="center"/>
            <w:hideMark/>
          </w:tcPr>
          <w:p w14:paraId="5A97346E"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Diện tích (m²)</w:t>
            </w:r>
          </w:p>
        </w:tc>
        <w:tc>
          <w:tcPr>
            <w:tcW w:w="1629" w:type="dxa"/>
            <w:gridSpan w:val="2"/>
            <w:tcBorders>
              <w:top w:val="nil"/>
              <w:left w:val="nil"/>
              <w:bottom w:val="single" w:sz="4" w:space="0" w:color="auto"/>
              <w:right w:val="single" w:sz="4" w:space="0" w:color="auto"/>
            </w:tcBorders>
            <w:shd w:val="clear" w:color="auto" w:fill="auto"/>
            <w:vAlign w:val="center"/>
            <w:hideMark/>
          </w:tcPr>
          <w:p w14:paraId="75C33620"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Tỷ lệ (%)</w:t>
            </w:r>
          </w:p>
        </w:tc>
        <w:tc>
          <w:tcPr>
            <w:tcW w:w="2858" w:type="dxa"/>
            <w:gridSpan w:val="3"/>
            <w:tcBorders>
              <w:top w:val="nil"/>
              <w:left w:val="nil"/>
              <w:bottom w:val="single" w:sz="4" w:space="0" w:color="auto"/>
              <w:right w:val="single" w:sz="4" w:space="0" w:color="auto"/>
            </w:tcBorders>
            <w:shd w:val="clear" w:color="auto" w:fill="auto"/>
            <w:noWrap/>
            <w:vAlign w:val="center"/>
            <w:hideMark/>
          </w:tcPr>
          <w:p w14:paraId="5D00657B"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6"/>
                <w:szCs w:val="26"/>
              </w:rPr>
            </w:pPr>
            <w:r w:rsidRPr="00B85EC1">
              <w:rPr>
                <w:rFonts w:ascii="Times New Roman" w:eastAsia="Times New Roman" w:hAnsi="Times New Roman" w:cs="Times New Roman"/>
                <w:b/>
                <w:bCs/>
                <w:color w:val="000000"/>
                <w:sz w:val="26"/>
                <w:szCs w:val="26"/>
              </w:rPr>
              <w:t>Loại đất</w:t>
            </w:r>
          </w:p>
        </w:tc>
        <w:tc>
          <w:tcPr>
            <w:tcW w:w="1517" w:type="dxa"/>
            <w:gridSpan w:val="2"/>
            <w:tcBorders>
              <w:top w:val="nil"/>
              <w:left w:val="nil"/>
              <w:bottom w:val="single" w:sz="4" w:space="0" w:color="auto"/>
              <w:right w:val="single" w:sz="4" w:space="0" w:color="auto"/>
            </w:tcBorders>
            <w:shd w:val="clear" w:color="auto" w:fill="auto"/>
            <w:vAlign w:val="center"/>
            <w:hideMark/>
          </w:tcPr>
          <w:p w14:paraId="73420343"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Diện tích (m²)</w:t>
            </w:r>
          </w:p>
        </w:tc>
        <w:tc>
          <w:tcPr>
            <w:tcW w:w="1629" w:type="dxa"/>
            <w:gridSpan w:val="2"/>
            <w:tcBorders>
              <w:top w:val="nil"/>
              <w:left w:val="nil"/>
              <w:bottom w:val="single" w:sz="4" w:space="0" w:color="auto"/>
              <w:right w:val="single" w:sz="4" w:space="0" w:color="auto"/>
            </w:tcBorders>
            <w:shd w:val="clear" w:color="auto" w:fill="auto"/>
            <w:vAlign w:val="center"/>
            <w:hideMark/>
          </w:tcPr>
          <w:p w14:paraId="46840A8A"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Tỷ lệ (%)</w:t>
            </w:r>
          </w:p>
        </w:tc>
        <w:tc>
          <w:tcPr>
            <w:tcW w:w="1965" w:type="dxa"/>
            <w:gridSpan w:val="3"/>
            <w:vMerge/>
            <w:tcBorders>
              <w:top w:val="nil"/>
              <w:left w:val="nil"/>
              <w:bottom w:val="single" w:sz="4" w:space="0" w:color="auto"/>
              <w:right w:val="single" w:sz="4" w:space="0" w:color="auto"/>
            </w:tcBorders>
            <w:vAlign w:val="center"/>
            <w:hideMark/>
          </w:tcPr>
          <w:p w14:paraId="52952ADF" w14:textId="77777777" w:rsidR="00B85EC1" w:rsidRPr="00B85EC1" w:rsidRDefault="00B85EC1" w:rsidP="00B85EC1">
            <w:pPr>
              <w:spacing w:after="0" w:line="240" w:lineRule="auto"/>
              <w:rPr>
                <w:rFonts w:ascii="Times New Roman" w:eastAsia="Times New Roman" w:hAnsi="Times New Roman" w:cs="Times New Roman"/>
                <w:b/>
                <w:bCs/>
                <w:color w:val="000000"/>
                <w:sz w:val="25"/>
                <w:szCs w:val="25"/>
              </w:rPr>
            </w:pPr>
          </w:p>
        </w:tc>
      </w:tr>
      <w:tr w:rsidR="00B85EC1" w:rsidRPr="00B85EC1" w14:paraId="77866B16" w14:textId="77777777" w:rsidTr="006B247B">
        <w:trPr>
          <w:gridAfter w:val="1"/>
          <w:wAfter w:w="31" w:type="dxa"/>
          <w:trHeight w:val="707"/>
        </w:trPr>
        <w:tc>
          <w:tcPr>
            <w:tcW w:w="845" w:type="dxa"/>
            <w:tcBorders>
              <w:top w:val="nil"/>
              <w:left w:val="single" w:sz="4" w:space="0" w:color="auto"/>
              <w:bottom w:val="single" w:sz="4" w:space="0" w:color="auto"/>
              <w:right w:val="single" w:sz="4" w:space="0" w:color="auto"/>
            </w:tcBorders>
            <w:shd w:val="clear" w:color="000000" w:fill="FFFFFF"/>
            <w:noWrap/>
            <w:vAlign w:val="center"/>
            <w:hideMark/>
          </w:tcPr>
          <w:p w14:paraId="26034D11"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6"/>
                <w:szCs w:val="26"/>
              </w:rPr>
            </w:pPr>
            <w:r w:rsidRPr="00B85EC1">
              <w:rPr>
                <w:rFonts w:ascii="Times New Roman" w:eastAsia="Times New Roman" w:hAnsi="Times New Roman" w:cs="Times New Roman"/>
                <w:b/>
                <w:bCs/>
                <w:color w:val="000000"/>
                <w:sz w:val="26"/>
                <w:szCs w:val="26"/>
              </w:rPr>
              <w:t>I</w:t>
            </w:r>
          </w:p>
        </w:tc>
        <w:tc>
          <w:tcPr>
            <w:tcW w:w="2967" w:type="dxa"/>
            <w:gridSpan w:val="2"/>
            <w:tcBorders>
              <w:top w:val="nil"/>
              <w:left w:val="nil"/>
              <w:bottom w:val="single" w:sz="4" w:space="0" w:color="auto"/>
              <w:right w:val="single" w:sz="4" w:space="0" w:color="auto"/>
            </w:tcBorders>
            <w:shd w:val="clear" w:color="000000" w:fill="FFFFFF"/>
            <w:vAlign w:val="center"/>
            <w:hideMark/>
          </w:tcPr>
          <w:p w14:paraId="67B057E5" w14:textId="77777777" w:rsidR="00B85EC1" w:rsidRPr="00B85EC1" w:rsidRDefault="00B85EC1" w:rsidP="00B85EC1">
            <w:pPr>
              <w:spacing w:after="0" w:line="240" w:lineRule="auto"/>
              <w:rPr>
                <w:rFonts w:ascii="Times New Roman" w:eastAsia="Times New Roman" w:hAnsi="Times New Roman" w:cs="Times New Roman"/>
                <w:b/>
                <w:bCs/>
                <w:color w:val="000000"/>
                <w:sz w:val="26"/>
                <w:szCs w:val="26"/>
              </w:rPr>
            </w:pPr>
            <w:r w:rsidRPr="00B85EC1">
              <w:rPr>
                <w:rFonts w:ascii="Times New Roman" w:eastAsia="Times New Roman" w:hAnsi="Times New Roman" w:cs="Times New Roman"/>
                <w:b/>
                <w:bCs/>
                <w:color w:val="000000"/>
                <w:sz w:val="26"/>
                <w:szCs w:val="26"/>
              </w:rPr>
              <w:t>Đất công trình công cộng</w:t>
            </w:r>
          </w:p>
        </w:tc>
        <w:tc>
          <w:tcPr>
            <w:tcW w:w="1517" w:type="dxa"/>
            <w:gridSpan w:val="2"/>
            <w:tcBorders>
              <w:top w:val="nil"/>
              <w:left w:val="nil"/>
              <w:bottom w:val="single" w:sz="4" w:space="0" w:color="auto"/>
              <w:right w:val="single" w:sz="4" w:space="0" w:color="auto"/>
            </w:tcBorders>
            <w:shd w:val="clear" w:color="000000" w:fill="FFFFFF"/>
            <w:vAlign w:val="center"/>
            <w:hideMark/>
          </w:tcPr>
          <w:p w14:paraId="7328DA68"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6"/>
                <w:szCs w:val="26"/>
              </w:rPr>
            </w:pPr>
            <w:r w:rsidRPr="00B85EC1">
              <w:rPr>
                <w:rFonts w:ascii="Times New Roman" w:eastAsia="Times New Roman" w:hAnsi="Times New Roman" w:cs="Times New Roman"/>
                <w:b/>
                <w:bCs/>
                <w:color w:val="000000"/>
                <w:sz w:val="26"/>
                <w:szCs w:val="26"/>
              </w:rPr>
              <w:t>11.613</w:t>
            </w:r>
          </w:p>
        </w:tc>
        <w:tc>
          <w:tcPr>
            <w:tcW w:w="1629" w:type="dxa"/>
            <w:gridSpan w:val="2"/>
            <w:tcBorders>
              <w:top w:val="nil"/>
              <w:left w:val="nil"/>
              <w:bottom w:val="single" w:sz="4" w:space="0" w:color="auto"/>
              <w:right w:val="single" w:sz="4" w:space="0" w:color="auto"/>
            </w:tcBorders>
            <w:shd w:val="clear" w:color="000000" w:fill="FFFFFF"/>
            <w:vAlign w:val="center"/>
            <w:hideMark/>
          </w:tcPr>
          <w:p w14:paraId="014FCF68"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6"/>
                <w:szCs w:val="26"/>
              </w:rPr>
            </w:pPr>
            <w:r w:rsidRPr="00B85EC1">
              <w:rPr>
                <w:rFonts w:ascii="Times New Roman" w:eastAsia="Times New Roman" w:hAnsi="Times New Roman" w:cs="Times New Roman"/>
                <w:b/>
                <w:bCs/>
                <w:color w:val="000000"/>
                <w:sz w:val="26"/>
                <w:szCs w:val="26"/>
              </w:rPr>
              <w:t>25,33%</w:t>
            </w:r>
          </w:p>
        </w:tc>
        <w:tc>
          <w:tcPr>
            <w:tcW w:w="2858" w:type="dxa"/>
            <w:gridSpan w:val="3"/>
            <w:tcBorders>
              <w:top w:val="nil"/>
              <w:left w:val="nil"/>
              <w:bottom w:val="single" w:sz="4" w:space="0" w:color="auto"/>
              <w:right w:val="single" w:sz="4" w:space="0" w:color="auto"/>
            </w:tcBorders>
            <w:shd w:val="clear" w:color="000000" w:fill="FFFFFF"/>
            <w:vAlign w:val="center"/>
            <w:hideMark/>
          </w:tcPr>
          <w:p w14:paraId="6DD47390" w14:textId="77777777" w:rsidR="00B85EC1" w:rsidRPr="00B85EC1" w:rsidRDefault="00B85EC1" w:rsidP="00B85EC1">
            <w:pPr>
              <w:spacing w:after="0" w:line="240" w:lineRule="auto"/>
              <w:rPr>
                <w:rFonts w:ascii="Times New Roman" w:eastAsia="Times New Roman" w:hAnsi="Times New Roman" w:cs="Times New Roman"/>
                <w:b/>
                <w:bCs/>
                <w:color w:val="000000"/>
                <w:sz w:val="26"/>
                <w:szCs w:val="26"/>
              </w:rPr>
            </w:pPr>
            <w:r w:rsidRPr="00B85EC1">
              <w:rPr>
                <w:rFonts w:ascii="Times New Roman" w:eastAsia="Times New Roman" w:hAnsi="Times New Roman" w:cs="Times New Roman"/>
                <w:b/>
                <w:bCs/>
                <w:color w:val="000000"/>
                <w:sz w:val="26"/>
                <w:szCs w:val="26"/>
              </w:rPr>
              <w:t>Đất công trình công cộng</w:t>
            </w:r>
          </w:p>
        </w:tc>
        <w:tc>
          <w:tcPr>
            <w:tcW w:w="1517" w:type="dxa"/>
            <w:gridSpan w:val="2"/>
            <w:tcBorders>
              <w:top w:val="nil"/>
              <w:left w:val="nil"/>
              <w:bottom w:val="single" w:sz="4" w:space="0" w:color="auto"/>
              <w:right w:val="single" w:sz="4" w:space="0" w:color="auto"/>
            </w:tcBorders>
            <w:shd w:val="clear" w:color="000000" w:fill="FFFFFF"/>
            <w:vAlign w:val="center"/>
            <w:hideMark/>
          </w:tcPr>
          <w:p w14:paraId="0A6250A8"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6"/>
                <w:szCs w:val="26"/>
              </w:rPr>
            </w:pPr>
            <w:r w:rsidRPr="00B85EC1">
              <w:rPr>
                <w:rFonts w:ascii="Times New Roman" w:eastAsia="Times New Roman" w:hAnsi="Times New Roman" w:cs="Times New Roman"/>
                <w:b/>
                <w:bCs/>
                <w:color w:val="000000"/>
                <w:sz w:val="26"/>
                <w:szCs w:val="26"/>
              </w:rPr>
              <w:t>11.613</w:t>
            </w:r>
          </w:p>
        </w:tc>
        <w:tc>
          <w:tcPr>
            <w:tcW w:w="1629" w:type="dxa"/>
            <w:gridSpan w:val="2"/>
            <w:tcBorders>
              <w:top w:val="nil"/>
              <w:left w:val="nil"/>
              <w:bottom w:val="single" w:sz="4" w:space="0" w:color="auto"/>
              <w:right w:val="single" w:sz="4" w:space="0" w:color="auto"/>
            </w:tcBorders>
            <w:shd w:val="clear" w:color="000000" w:fill="FFFFFF"/>
            <w:vAlign w:val="center"/>
            <w:hideMark/>
          </w:tcPr>
          <w:p w14:paraId="78BCE6EA"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6"/>
                <w:szCs w:val="26"/>
              </w:rPr>
            </w:pPr>
            <w:r w:rsidRPr="00B85EC1">
              <w:rPr>
                <w:rFonts w:ascii="Times New Roman" w:eastAsia="Times New Roman" w:hAnsi="Times New Roman" w:cs="Times New Roman"/>
                <w:b/>
                <w:bCs/>
                <w:color w:val="000000"/>
                <w:sz w:val="26"/>
                <w:szCs w:val="26"/>
              </w:rPr>
              <w:t>25,33%</w:t>
            </w:r>
          </w:p>
        </w:tc>
        <w:tc>
          <w:tcPr>
            <w:tcW w:w="1965" w:type="dxa"/>
            <w:gridSpan w:val="3"/>
            <w:tcBorders>
              <w:top w:val="single" w:sz="4" w:space="0" w:color="auto"/>
              <w:left w:val="nil"/>
              <w:bottom w:val="single" w:sz="4" w:space="0" w:color="auto"/>
              <w:right w:val="single" w:sz="4" w:space="0" w:color="000000"/>
            </w:tcBorders>
            <w:shd w:val="clear" w:color="000000" w:fill="FFFFFF"/>
            <w:vAlign w:val="center"/>
            <w:hideMark/>
          </w:tcPr>
          <w:p w14:paraId="01F38D75"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6"/>
                <w:szCs w:val="26"/>
              </w:rPr>
            </w:pPr>
            <w:r w:rsidRPr="00B85EC1">
              <w:rPr>
                <w:rFonts w:ascii="Times New Roman" w:eastAsia="Times New Roman" w:hAnsi="Times New Roman" w:cs="Times New Roman"/>
                <w:b/>
                <w:bCs/>
                <w:color w:val="000000"/>
                <w:sz w:val="26"/>
                <w:szCs w:val="26"/>
              </w:rPr>
              <w:t> </w:t>
            </w:r>
          </w:p>
        </w:tc>
      </w:tr>
      <w:tr w:rsidR="00B85EC1" w:rsidRPr="00B85EC1" w14:paraId="52DED8F3" w14:textId="77777777" w:rsidTr="006B247B">
        <w:trPr>
          <w:gridAfter w:val="1"/>
          <w:wAfter w:w="31" w:type="dxa"/>
          <w:trHeight w:val="469"/>
        </w:trPr>
        <w:tc>
          <w:tcPr>
            <w:tcW w:w="845" w:type="dxa"/>
            <w:tcBorders>
              <w:top w:val="nil"/>
              <w:left w:val="single" w:sz="4" w:space="0" w:color="auto"/>
              <w:bottom w:val="single" w:sz="4" w:space="0" w:color="auto"/>
              <w:right w:val="single" w:sz="4" w:space="0" w:color="auto"/>
            </w:tcBorders>
            <w:shd w:val="clear" w:color="000000" w:fill="FFFFFF"/>
            <w:noWrap/>
            <w:vAlign w:val="center"/>
            <w:hideMark/>
          </w:tcPr>
          <w:p w14:paraId="7AC723ED" w14:textId="216A448D" w:rsidR="00B85EC1" w:rsidRPr="00B85EC1" w:rsidRDefault="00B85EC1" w:rsidP="004D68F7">
            <w:pPr>
              <w:spacing w:after="0" w:line="240" w:lineRule="auto"/>
              <w:jc w:val="center"/>
              <w:rPr>
                <w:rFonts w:ascii="Times New Roman" w:eastAsia="Times New Roman" w:hAnsi="Times New Roman" w:cs="Times New Roman"/>
                <w:color w:val="000000"/>
                <w:sz w:val="26"/>
                <w:szCs w:val="26"/>
              </w:rPr>
            </w:pPr>
            <w:r w:rsidRPr="00B85EC1">
              <w:rPr>
                <w:rFonts w:ascii="Times New Roman" w:eastAsia="Times New Roman" w:hAnsi="Times New Roman" w:cs="Times New Roman"/>
                <w:color w:val="000000"/>
                <w:sz w:val="26"/>
                <w:szCs w:val="26"/>
              </w:rPr>
              <w:t>1</w:t>
            </w:r>
            <w:r w:rsidR="004D68F7">
              <w:rPr>
                <w:rFonts w:ascii="Times New Roman" w:eastAsia="Times New Roman" w:hAnsi="Times New Roman" w:cs="Times New Roman"/>
                <w:color w:val="000000"/>
                <w:sz w:val="26"/>
                <w:szCs w:val="26"/>
              </w:rPr>
              <w:t>.</w:t>
            </w:r>
            <w:r w:rsidRPr="00B85EC1">
              <w:rPr>
                <w:rFonts w:ascii="Times New Roman" w:eastAsia="Times New Roman" w:hAnsi="Times New Roman" w:cs="Times New Roman"/>
                <w:color w:val="000000"/>
                <w:sz w:val="26"/>
                <w:szCs w:val="26"/>
              </w:rPr>
              <w:t>1</w:t>
            </w:r>
          </w:p>
        </w:tc>
        <w:tc>
          <w:tcPr>
            <w:tcW w:w="2967" w:type="dxa"/>
            <w:gridSpan w:val="2"/>
            <w:tcBorders>
              <w:top w:val="nil"/>
              <w:left w:val="nil"/>
              <w:bottom w:val="single" w:sz="4" w:space="0" w:color="auto"/>
              <w:right w:val="single" w:sz="4" w:space="0" w:color="auto"/>
            </w:tcBorders>
            <w:shd w:val="clear" w:color="000000" w:fill="FFFFFF"/>
            <w:vAlign w:val="center"/>
            <w:hideMark/>
          </w:tcPr>
          <w:p w14:paraId="44BA3275" w14:textId="77777777" w:rsidR="00B85EC1" w:rsidRPr="00B85EC1" w:rsidRDefault="00B85EC1" w:rsidP="00B85EC1">
            <w:pPr>
              <w:spacing w:after="0" w:line="240" w:lineRule="auto"/>
              <w:rPr>
                <w:rFonts w:ascii="Times New Roman" w:eastAsia="Times New Roman" w:hAnsi="Times New Roman" w:cs="Times New Roman"/>
                <w:color w:val="000000"/>
                <w:sz w:val="26"/>
                <w:szCs w:val="26"/>
              </w:rPr>
            </w:pPr>
            <w:r w:rsidRPr="00B85EC1">
              <w:rPr>
                <w:rFonts w:ascii="Times New Roman" w:eastAsia="Times New Roman" w:hAnsi="Times New Roman" w:cs="Times New Roman"/>
                <w:color w:val="000000"/>
                <w:sz w:val="26"/>
                <w:szCs w:val="26"/>
              </w:rPr>
              <w:t>Trường mầm non</w:t>
            </w:r>
          </w:p>
        </w:tc>
        <w:tc>
          <w:tcPr>
            <w:tcW w:w="1517" w:type="dxa"/>
            <w:gridSpan w:val="2"/>
            <w:tcBorders>
              <w:top w:val="nil"/>
              <w:left w:val="nil"/>
              <w:bottom w:val="single" w:sz="4" w:space="0" w:color="auto"/>
              <w:right w:val="single" w:sz="4" w:space="0" w:color="auto"/>
            </w:tcBorders>
            <w:shd w:val="clear" w:color="000000" w:fill="FFFFFF"/>
            <w:vAlign w:val="center"/>
            <w:hideMark/>
          </w:tcPr>
          <w:p w14:paraId="362E99FB" w14:textId="77777777" w:rsidR="00B85EC1" w:rsidRPr="00B85EC1" w:rsidRDefault="00B85EC1" w:rsidP="00B85EC1">
            <w:pPr>
              <w:spacing w:after="0" w:line="240" w:lineRule="auto"/>
              <w:jc w:val="center"/>
              <w:rPr>
                <w:rFonts w:ascii="Times New Roman" w:eastAsia="Times New Roman" w:hAnsi="Times New Roman" w:cs="Times New Roman"/>
                <w:color w:val="000000"/>
                <w:sz w:val="26"/>
                <w:szCs w:val="26"/>
              </w:rPr>
            </w:pPr>
            <w:r w:rsidRPr="00B85EC1">
              <w:rPr>
                <w:rFonts w:ascii="Times New Roman" w:eastAsia="Times New Roman" w:hAnsi="Times New Roman" w:cs="Times New Roman"/>
                <w:color w:val="000000"/>
                <w:sz w:val="26"/>
                <w:szCs w:val="26"/>
              </w:rPr>
              <w:t>1.481</w:t>
            </w:r>
          </w:p>
        </w:tc>
        <w:tc>
          <w:tcPr>
            <w:tcW w:w="1629" w:type="dxa"/>
            <w:gridSpan w:val="2"/>
            <w:tcBorders>
              <w:top w:val="nil"/>
              <w:left w:val="nil"/>
              <w:bottom w:val="single" w:sz="4" w:space="0" w:color="auto"/>
              <w:right w:val="single" w:sz="4" w:space="0" w:color="auto"/>
            </w:tcBorders>
            <w:shd w:val="clear" w:color="000000" w:fill="FFFFFF"/>
            <w:vAlign w:val="center"/>
            <w:hideMark/>
          </w:tcPr>
          <w:p w14:paraId="34D6061B" w14:textId="77777777" w:rsidR="00B85EC1" w:rsidRPr="00B85EC1" w:rsidRDefault="00B85EC1" w:rsidP="00B85EC1">
            <w:pPr>
              <w:spacing w:after="0" w:line="240" w:lineRule="auto"/>
              <w:jc w:val="center"/>
              <w:rPr>
                <w:rFonts w:ascii="Times New Roman" w:eastAsia="Times New Roman" w:hAnsi="Times New Roman" w:cs="Times New Roman"/>
                <w:color w:val="000000"/>
                <w:sz w:val="26"/>
                <w:szCs w:val="26"/>
              </w:rPr>
            </w:pPr>
            <w:r w:rsidRPr="00B85EC1">
              <w:rPr>
                <w:rFonts w:ascii="Times New Roman" w:eastAsia="Times New Roman" w:hAnsi="Times New Roman" w:cs="Times New Roman"/>
                <w:color w:val="000000"/>
                <w:sz w:val="26"/>
                <w:szCs w:val="26"/>
              </w:rPr>
              <w:t>3,23%</w:t>
            </w:r>
          </w:p>
        </w:tc>
        <w:tc>
          <w:tcPr>
            <w:tcW w:w="2858" w:type="dxa"/>
            <w:gridSpan w:val="3"/>
            <w:tcBorders>
              <w:top w:val="nil"/>
              <w:left w:val="nil"/>
              <w:bottom w:val="single" w:sz="4" w:space="0" w:color="auto"/>
              <w:right w:val="single" w:sz="4" w:space="0" w:color="auto"/>
            </w:tcBorders>
            <w:shd w:val="clear" w:color="000000" w:fill="FFFFFF"/>
            <w:vAlign w:val="center"/>
            <w:hideMark/>
          </w:tcPr>
          <w:p w14:paraId="11B4FE12" w14:textId="77777777" w:rsidR="00B85EC1" w:rsidRPr="00B85EC1" w:rsidRDefault="00B85EC1" w:rsidP="00B85EC1">
            <w:pPr>
              <w:spacing w:after="0" w:line="240" w:lineRule="auto"/>
              <w:rPr>
                <w:rFonts w:ascii="Times New Roman" w:eastAsia="Times New Roman" w:hAnsi="Times New Roman" w:cs="Times New Roman"/>
                <w:color w:val="000000"/>
                <w:sz w:val="26"/>
                <w:szCs w:val="26"/>
              </w:rPr>
            </w:pPr>
            <w:r w:rsidRPr="00B85EC1">
              <w:rPr>
                <w:rFonts w:ascii="Times New Roman" w:eastAsia="Times New Roman" w:hAnsi="Times New Roman" w:cs="Times New Roman"/>
                <w:color w:val="000000"/>
                <w:sz w:val="26"/>
                <w:szCs w:val="26"/>
              </w:rPr>
              <w:t>Trường mầm non</w:t>
            </w:r>
          </w:p>
        </w:tc>
        <w:tc>
          <w:tcPr>
            <w:tcW w:w="1517" w:type="dxa"/>
            <w:gridSpan w:val="2"/>
            <w:tcBorders>
              <w:top w:val="nil"/>
              <w:left w:val="nil"/>
              <w:bottom w:val="single" w:sz="4" w:space="0" w:color="auto"/>
              <w:right w:val="single" w:sz="4" w:space="0" w:color="auto"/>
            </w:tcBorders>
            <w:shd w:val="clear" w:color="000000" w:fill="FFFFFF"/>
            <w:vAlign w:val="center"/>
            <w:hideMark/>
          </w:tcPr>
          <w:p w14:paraId="6783BE38" w14:textId="77777777" w:rsidR="00B85EC1" w:rsidRPr="00B85EC1" w:rsidRDefault="00B85EC1" w:rsidP="00B85EC1">
            <w:pPr>
              <w:spacing w:after="0" w:line="240" w:lineRule="auto"/>
              <w:jc w:val="center"/>
              <w:rPr>
                <w:rFonts w:ascii="Times New Roman" w:eastAsia="Times New Roman" w:hAnsi="Times New Roman" w:cs="Times New Roman"/>
                <w:color w:val="000000"/>
                <w:sz w:val="26"/>
                <w:szCs w:val="26"/>
              </w:rPr>
            </w:pPr>
            <w:r w:rsidRPr="00B85EC1">
              <w:rPr>
                <w:rFonts w:ascii="Times New Roman" w:eastAsia="Times New Roman" w:hAnsi="Times New Roman" w:cs="Times New Roman"/>
                <w:color w:val="000000"/>
                <w:sz w:val="26"/>
                <w:szCs w:val="26"/>
              </w:rPr>
              <w:t>1.481</w:t>
            </w:r>
          </w:p>
        </w:tc>
        <w:tc>
          <w:tcPr>
            <w:tcW w:w="1629" w:type="dxa"/>
            <w:gridSpan w:val="2"/>
            <w:tcBorders>
              <w:top w:val="nil"/>
              <w:left w:val="nil"/>
              <w:bottom w:val="single" w:sz="4" w:space="0" w:color="auto"/>
              <w:right w:val="single" w:sz="4" w:space="0" w:color="auto"/>
            </w:tcBorders>
            <w:shd w:val="clear" w:color="000000" w:fill="FFFFFF"/>
            <w:vAlign w:val="center"/>
            <w:hideMark/>
          </w:tcPr>
          <w:p w14:paraId="442567B3" w14:textId="77777777" w:rsidR="00B85EC1" w:rsidRPr="00B85EC1" w:rsidRDefault="00B85EC1" w:rsidP="00B85EC1">
            <w:pPr>
              <w:spacing w:after="0" w:line="240" w:lineRule="auto"/>
              <w:jc w:val="center"/>
              <w:rPr>
                <w:rFonts w:ascii="Times New Roman" w:eastAsia="Times New Roman" w:hAnsi="Times New Roman" w:cs="Times New Roman"/>
                <w:color w:val="000000"/>
                <w:sz w:val="26"/>
                <w:szCs w:val="26"/>
              </w:rPr>
            </w:pPr>
            <w:r w:rsidRPr="00B85EC1">
              <w:rPr>
                <w:rFonts w:ascii="Times New Roman" w:eastAsia="Times New Roman" w:hAnsi="Times New Roman" w:cs="Times New Roman"/>
                <w:color w:val="000000"/>
                <w:sz w:val="26"/>
                <w:szCs w:val="26"/>
              </w:rPr>
              <w:t>3,23%</w:t>
            </w:r>
          </w:p>
        </w:tc>
        <w:tc>
          <w:tcPr>
            <w:tcW w:w="1965" w:type="dxa"/>
            <w:gridSpan w:val="3"/>
            <w:tcBorders>
              <w:top w:val="single" w:sz="4" w:space="0" w:color="auto"/>
              <w:left w:val="nil"/>
              <w:bottom w:val="single" w:sz="4" w:space="0" w:color="auto"/>
              <w:right w:val="single" w:sz="4" w:space="0" w:color="000000"/>
            </w:tcBorders>
            <w:shd w:val="clear" w:color="000000" w:fill="FFFFFF"/>
            <w:vAlign w:val="center"/>
            <w:hideMark/>
          </w:tcPr>
          <w:p w14:paraId="6A081371" w14:textId="77777777" w:rsidR="00B85EC1" w:rsidRPr="00B85EC1" w:rsidRDefault="00B85EC1" w:rsidP="00B85EC1">
            <w:pPr>
              <w:spacing w:after="0" w:line="240" w:lineRule="auto"/>
              <w:rPr>
                <w:rFonts w:ascii="Times New Roman" w:eastAsia="Times New Roman" w:hAnsi="Times New Roman" w:cs="Times New Roman"/>
                <w:color w:val="000000"/>
                <w:sz w:val="26"/>
                <w:szCs w:val="26"/>
              </w:rPr>
            </w:pPr>
            <w:r w:rsidRPr="00B85EC1">
              <w:rPr>
                <w:rFonts w:ascii="Times New Roman" w:eastAsia="Times New Roman" w:hAnsi="Times New Roman" w:cs="Times New Roman"/>
                <w:color w:val="000000"/>
                <w:sz w:val="26"/>
                <w:szCs w:val="26"/>
              </w:rPr>
              <w:t>Giữ nguyên</w:t>
            </w:r>
          </w:p>
        </w:tc>
      </w:tr>
      <w:tr w:rsidR="00B85EC1" w:rsidRPr="00B85EC1" w14:paraId="5D974B88" w14:textId="77777777" w:rsidTr="006B247B">
        <w:trPr>
          <w:gridAfter w:val="1"/>
          <w:wAfter w:w="31" w:type="dxa"/>
          <w:trHeight w:val="1723"/>
        </w:trPr>
        <w:tc>
          <w:tcPr>
            <w:tcW w:w="845" w:type="dxa"/>
            <w:tcBorders>
              <w:top w:val="nil"/>
              <w:left w:val="single" w:sz="4" w:space="0" w:color="auto"/>
              <w:bottom w:val="single" w:sz="4" w:space="0" w:color="auto"/>
              <w:right w:val="single" w:sz="4" w:space="0" w:color="auto"/>
            </w:tcBorders>
            <w:shd w:val="clear" w:color="000000" w:fill="FFFFFF"/>
            <w:noWrap/>
            <w:vAlign w:val="center"/>
            <w:hideMark/>
          </w:tcPr>
          <w:p w14:paraId="4A35C8A1" w14:textId="4B9DE49D" w:rsidR="00B85EC1" w:rsidRPr="00B85EC1" w:rsidRDefault="00B85EC1" w:rsidP="004D68F7">
            <w:pPr>
              <w:spacing w:after="0" w:line="240" w:lineRule="auto"/>
              <w:jc w:val="center"/>
              <w:rPr>
                <w:rFonts w:ascii="Times New Roman" w:eastAsia="Times New Roman" w:hAnsi="Times New Roman" w:cs="Times New Roman"/>
                <w:color w:val="000000"/>
                <w:sz w:val="26"/>
                <w:szCs w:val="26"/>
              </w:rPr>
            </w:pPr>
            <w:r w:rsidRPr="00B85EC1">
              <w:rPr>
                <w:rFonts w:ascii="Times New Roman" w:eastAsia="Times New Roman" w:hAnsi="Times New Roman" w:cs="Times New Roman"/>
                <w:color w:val="000000"/>
                <w:sz w:val="26"/>
                <w:szCs w:val="26"/>
              </w:rPr>
              <w:t>1</w:t>
            </w:r>
            <w:r w:rsidR="004D68F7">
              <w:rPr>
                <w:rFonts w:ascii="Times New Roman" w:eastAsia="Times New Roman" w:hAnsi="Times New Roman" w:cs="Times New Roman"/>
                <w:color w:val="000000"/>
                <w:sz w:val="26"/>
                <w:szCs w:val="26"/>
              </w:rPr>
              <w:t>.</w:t>
            </w:r>
            <w:r w:rsidRPr="00B85EC1">
              <w:rPr>
                <w:rFonts w:ascii="Times New Roman" w:eastAsia="Times New Roman" w:hAnsi="Times New Roman" w:cs="Times New Roman"/>
                <w:color w:val="000000"/>
                <w:sz w:val="26"/>
                <w:szCs w:val="26"/>
              </w:rPr>
              <w:t>2</w:t>
            </w:r>
          </w:p>
        </w:tc>
        <w:tc>
          <w:tcPr>
            <w:tcW w:w="2967" w:type="dxa"/>
            <w:gridSpan w:val="2"/>
            <w:tcBorders>
              <w:top w:val="nil"/>
              <w:left w:val="nil"/>
              <w:bottom w:val="single" w:sz="4" w:space="0" w:color="auto"/>
              <w:right w:val="single" w:sz="4" w:space="0" w:color="auto"/>
            </w:tcBorders>
            <w:shd w:val="clear" w:color="000000" w:fill="FFFFFF"/>
            <w:vAlign w:val="center"/>
            <w:hideMark/>
          </w:tcPr>
          <w:p w14:paraId="0C5EA6FA" w14:textId="77777777" w:rsidR="00B85EC1" w:rsidRPr="00B85EC1" w:rsidRDefault="00B85EC1" w:rsidP="00B85EC1">
            <w:pPr>
              <w:spacing w:after="0" w:line="240" w:lineRule="auto"/>
              <w:rPr>
                <w:rFonts w:ascii="Times New Roman" w:eastAsia="Times New Roman" w:hAnsi="Times New Roman" w:cs="Times New Roman"/>
                <w:color w:val="000000"/>
                <w:sz w:val="26"/>
                <w:szCs w:val="26"/>
              </w:rPr>
            </w:pPr>
            <w:r w:rsidRPr="00B85EC1">
              <w:rPr>
                <w:rFonts w:ascii="Times New Roman" w:eastAsia="Times New Roman" w:hAnsi="Times New Roman" w:cs="Times New Roman"/>
                <w:color w:val="000000"/>
                <w:sz w:val="26"/>
                <w:szCs w:val="26"/>
              </w:rPr>
              <w:t>Trường cao đẳng</w:t>
            </w:r>
          </w:p>
        </w:tc>
        <w:tc>
          <w:tcPr>
            <w:tcW w:w="1517" w:type="dxa"/>
            <w:gridSpan w:val="2"/>
            <w:tcBorders>
              <w:top w:val="nil"/>
              <w:left w:val="nil"/>
              <w:bottom w:val="single" w:sz="4" w:space="0" w:color="auto"/>
              <w:right w:val="single" w:sz="4" w:space="0" w:color="auto"/>
            </w:tcBorders>
            <w:shd w:val="clear" w:color="000000" w:fill="FFFFFF"/>
            <w:vAlign w:val="center"/>
            <w:hideMark/>
          </w:tcPr>
          <w:p w14:paraId="26387A2C" w14:textId="77777777" w:rsidR="00B85EC1" w:rsidRPr="00B85EC1" w:rsidRDefault="00B85EC1" w:rsidP="00B85EC1">
            <w:pPr>
              <w:spacing w:after="0" w:line="240" w:lineRule="auto"/>
              <w:jc w:val="center"/>
              <w:rPr>
                <w:rFonts w:ascii="Times New Roman" w:eastAsia="Times New Roman" w:hAnsi="Times New Roman" w:cs="Times New Roman"/>
                <w:color w:val="000000"/>
                <w:sz w:val="26"/>
                <w:szCs w:val="26"/>
              </w:rPr>
            </w:pPr>
            <w:r w:rsidRPr="00B85EC1">
              <w:rPr>
                <w:rFonts w:ascii="Times New Roman" w:eastAsia="Times New Roman" w:hAnsi="Times New Roman" w:cs="Times New Roman"/>
                <w:color w:val="000000"/>
                <w:sz w:val="26"/>
                <w:szCs w:val="26"/>
              </w:rPr>
              <w:t>1.708</w:t>
            </w:r>
          </w:p>
        </w:tc>
        <w:tc>
          <w:tcPr>
            <w:tcW w:w="1629" w:type="dxa"/>
            <w:gridSpan w:val="2"/>
            <w:tcBorders>
              <w:top w:val="nil"/>
              <w:left w:val="nil"/>
              <w:bottom w:val="single" w:sz="4" w:space="0" w:color="auto"/>
              <w:right w:val="single" w:sz="4" w:space="0" w:color="auto"/>
            </w:tcBorders>
            <w:shd w:val="clear" w:color="000000" w:fill="FFFFFF"/>
            <w:vAlign w:val="center"/>
            <w:hideMark/>
          </w:tcPr>
          <w:p w14:paraId="5FB3AA0C" w14:textId="77777777" w:rsidR="00B85EC1" w:rsidRPr="00B85EC1" w:rsidRDefault="00B85EC1" w:rsidP="00B85EC1">
            <w:pPr>
              <w:spacing w:after="0" w:line="240" w:lineRule="auto"/>
              <w:jc w:val="center"/>
              <w:rPr>
                <w:rFonts w:ascii="Times New Roman" w:eastAsia="Times New Roman" w:hAnsi="Times New Roman" w:cs="Times New Roman"/>
                <w:color w:val="000000"/>
                <w:sz w:val="26"/>
                <w:szCs w:val="26"/>
              </w:rPr>
            </w:pPr>
            <w:r w:rsidRPr="00B85EC1">
              <w:rPr>
                <w:rFonts w:ascii="Times New Roman" w:eastAsia="Times New Roman" w:hAnsi="Times New Roman" w:cs="Times New Roman"/>
                <w:color w:val="000000"/>
                <w:sz w:val="26"/>
                <w:szCs w:val="26"/>
              </w:rPr>
              <w:t>3,73%</w:t>
            </w:r>
          </w:p>
        </w:tc>
        <w:tc>
          <w:tcPr>
            <w:tcW w:w="2858" w:type="dxa"/>
            <w:gridSpan w:val="3"/>
            <w:tcBorders>
              <w:top w:val="nil"/>
              <w:left w:val="nil"/>
              <w:bottom w:val="single" w:sz="4" w:space="0" w:color="auto"/>
              <w:right w:val="single" w:sz="4" w:space="0" w:color="auto"/>
            </w:tcBorders>
            <w:shd w:val="clear" w:color="000000" w:fill="FFFFFF"/>
            <w:vAlign w:val="center"/>
            <w:hideMark/>
          </w:tcPr>
          <w:p w14:paraId="0A8F73D1" w14:textId="77777777" w:rsidR="00B85EC1" w:rsidRPr="00B85EC1" w:rsidRDefault="00B85EC1" w:rsidP="00B85EC1">
            <w:pPr>
              <w:spacing w:after="0" w:line="240" w:lineRule="auto"/>
              <w:rPr>
                <w:rFonts w:ascii="Times New Roman" w:eastAsia="Times New Roman" w:hAnsi="Times New Roman" w:cs="Times New Roman"/>
                <w:color w:val="000000"/>
                <w:sz w:val="26"/>
                <w:szCs w:val="26"/>
              </w:rPr>
            </w:pPr>
            <w:r w:rsidRPr="00B85EC1">
              <w:rPr>
                <w:rFonts w:ascii="Times New Roman" w:eastAsia="Times New Roman" w:hAnsi="Times New Roman" w:cs="Times New Roman"/>
                <w:color w:val="000000"/>
                <w:sz w:val="26"/>
                <w:szCs w:val="26"/>
              </w:rPr>
              <w:t>Trường mầm non</w:t>
            </w:r>
          </w:p>
        </w:tc>
        <w:tc>
          <w:tcPr>
            <w:tcW w:w="1517" w:type="dxa"/>
            <w:gridSpan w:val="2"/>
            <w:tcBorders>
              <w:top w:val="nil"/>
              <w:left w:val="nil"/>
              <w:bottom w:val="single" w:sz="4" w:space="0" w:color="auto"/>
              <w:right w:val="single" w:sz="4" w:space="0" w:color="auto"/>
            </w:tcBorders>
            <w:shd w:val="clear" w:color="000000" w:fill="FFFFFF"/>
            <w:vAlign w:val="center"/>
            <w:hideMark/>
          </w:tcPr>
          <w:p w14:paraId="3C5ACA27" w14:textId="77777777" w:rsidR="00B85EC1" w:rsidRPr="00B85EC1" w:rsidRDefault="00B85EC1" w:rsidP="00B85EC1">
            <w:pPr>
              <w:spacing w:after="0" w:line="240" w:lineRule="auto"/>
              <w:jc w:val="center"/>
              <w:rPr>
                <w:rFonts w:ascii="Times New Roman" w:eastAsia="Times New Roman" w:hAnsi="Times New Roman" w:cs="Times New Roman"/>
                <w:color w:val="000000"/>
                <w:sz w:val="26"/>
                <w:szCs w:val="26"/>
              </w:rPr>
            </w:pPr>
            <w:r w:rsidRPr="00B85EC1">
              <w:rPr>
                <w:rFonts w:ascii="Times New Roman" w:eastAsia="Times New Roman" w:hAnsi="Times New Roman" w:cs="Times New Roman"/>
                <w:color w:val="000000"/>
                <w:sz w:val="26"/>
                <w:szCs w:val="26"/>
              </w:rPr>
              <w:t>1.708</w:t>
            </w:r>
          </w:p>
        </w:tc>
        <w:tc>
          <w:tcPr>
            <w:tcW w:w="1629" w:type="dxa"/>
            <w:gridSpan w:val="2"/>
            <w:tcBorders>
              <w:top w:val="nil"/>
              <w:left w:val="nil"/>
              <w:bottom w:val="single" w:sz="4" w:space="0" w:color="auto"/>
              <w:right w:val="single" w:sz="4" w:space="0" w:color="auto"/>
            </w:tcBorders>
            <w:shd w:val="clear" w:color="000000" w:fill="FFFFFF"/>
            <w:vAlign w:val="center"/>
            <w:hideMark/>
          </w:tcPr>
          <w:p w14:paraId="020A20F9" w14:textId="77777777" w:rsidR="00B85EC1" w:rsidRPr="00B85EC1" w:rsidRDefault="00B85EC1" w:rsidP="00B85EC1">
            <w:pPr>
              <w:spacing w:after="0" w:line="240" w:lineRule="auto"/>
              <w:jc w:val="center"/>
              <w:rPr>
                <w:rFonts w:ascii="Times New Roman" w:eastAsia="Times New Roman" w:hAnsi="Times New Roman" w:cs="Times New Roman"/>
                <w:color w:val="000000"/>
                <w:sz w:val="26"/>
                <w:szCs w:val="26"/>
              </w:rPr>
            </w:pPr>
            <w:r w:rsidRPr="00B85EC1">
              <w:rPr>
                <w:rFonts w:ascii="Times New Roman" w:eastAsia="Times New Roman" w:hAnsi="Times New Roman" w:cs="Times New Roman"/>
                <w:color w:val="000000"/>
                <w:sz w:val="26"/>
                <w:szCs w:val="26"/>
              </w:rPr>
              <w:t>3,73%</w:t>
            </w:r>
          </w:p>
        </w:tc>
        <w:tc>
          <w:tcPr>
            <w:tcW w:w="1965" w:type="dxa"/>
            <w:gridSpan w:val="3"/>
            <w:tcBorders>
              <w:top w:val="single" w:sz="4" w:space="0" w:color="auto"/>
              <w:left w:val="nil"/>
              <w:bottom w:val="single" w:sz="4" w:space="0" w:color="auto"/>
              <w:right w:val="single" w:sz="4" w:space="0" w:color="000000"/>
            </w:tcBorders>
            <w:shd w:val="clear" w:color="000000" w:fill="FFFFFF"/>
            <w:vAlign w:val="center"/>
            <w:hideMark/>
          </w:tcPr>
          <w:p w14:paraId="599FAC06" w14:textId="77777777" w:rsidR="00B85EC1" w:rsidRPr="00B85EC1" w:rsidRDefault="00B85EC1" w:rsidP="00B85EC1">
            <w:pPr>
              <w:spacing w:after="0" w:line="240" w:lineRule="auto"/>
              <w:rPr>
                <w:rFonts w:ascii="Times New Roman" w:eastAsia="Times New Roman" w:hAnsi="Times New Roman" w:cs="Times New Roman"/>
                <w:color w:val="000000"/>
                <w:sz w:val="26"/>
                <w:szCs w:val="26"/>
              </w:rPr>
            </w:pPr>
            <w:r w:rsidRPr="00B85EC1">
              <w:rPr>
                <w:rFonts w:ascii="Times New Roman" w:eastAsia="Times New Roman" w:hAnsi="Times New Roman" w:cs="Times New Roman"/>
                <w:color w:val="000000"/>
                <w:sz w:val="26"/>
                <w:szCs w:val="26"/>
              </w:rPr>
              <w:t xml:space="preserve">Điều chỉnh từ đất trường cao đẳng  thành đất trường mầm non </w:t>
            </w:r>
          </w:p>
        </w:tc>
      </w:tr>
      <w:tr w:rsidR="00B85EC1" w:rsidRPr="00B85EC1" w14:paraId="1E535CD5" w14:textId="77777777" w:rsidTr="006B247B">
        <w:trPr>
          <w:gridAfter w:val="1"/>
          <w:wAfter w:w="31" w:type="dxa"/>
          <w:trHeight w:val="469"/>
        </w:trPr>
        <w:tc>
          <w:tcPr>
            <w:tcW w:w="845" w:type="dxa"/>
            <w:tcBorders>
              <w:top w:val="nil"/>
              <w:left w:val="single" w:sz="4" w:space="0" w:color="auto"/>
              <w:bottom w:val="single" w:sz="4" w:space="0" w:color="auto"/>
              <w:right w:val="single" w:sz="4" w:space="0" w:color="auto"/>
            </w:tcBorders>
            <w:shd w:val="clear" w:color="000000" w:fill="FFFFFF"/>
            <w:noWrap/>
            <w:vAlign w:val="center"/>
            <w:hideMark/>
          </w:tcPr>
          <w:p w14:paraId="103979B9" w14:textId="70502F7F" w:rsidR="00B85EC1" w:rsidRPr="00B85EC1" w:rsidRDefault="00B85EC1" w:rsidP="004D68F7">
            <w:pPr>
              <w:spacing w:after="0" w:line="240" w:lineRule="auto"/>
              <w:jc w:val="center"/>
              <w:rPr>
                <w:rFonts w:ascii="Times New Roman" w:eastAsia="Times New Roman" w:hAnsi="Times New Roman" w:cs="Times New Roman"/>
                <w:color w:val="000000"/>
                <w:sz w:val="26"/>
                <w:szCs w:val="26"/>
              </w:rPr>
            </w:pPr>
            <w:r w:rsidRPr="00B85EC1">
              <w:rPr>
                <w:rFonts w:ascii="Times New Roman" w:eastAsia="Times New Roman" w:hAnsi="Times New Roman" w:cs="Times New Roman"/>
                <w:color w:val="000000"/>
                <w:sz w:val="26"/>
                <w:szCs w:val="26"/>
              </w:rPr>
              <w:t>1</w:t>
            </w:r>
            <w:r w:rsidR="004D68F7">
              <w:rPr>
                <w:rFonts w:ascii="Times New Roman" w:eastAsia="Times New Roman" w:hAnsi="Times New Roman" w:cs="Times New Roman"/>
                <w:color w:val="000000"/>
                <w:sz w:val="26"/>
                <w:szCs w:val="26"/>
              </w:rPr>
              <w:t>.</w:t>
            </w:r>
            <w:r w:rsidRPr="00B85EC1">
              <w:rPr>
                <w:rFonts w:ascii="Times New Roman" w:eastAsia="Times New Roman" w:hAnsi="Times New Roman" w:cs="Times New Roman"/>
                <w:color w:val="000000"/>
                <w:sz w:val="26"/>
                <w:szCs w:val="26"/>
              </w:rPr>
              <w:t>3</w:t>
            </w:r>
          </w:p>
        </w:tc>
        <w:tc>
          <w:tcPr>
            <w:tcW w:w="2967" w:type="dxa"/>
            <w:gridSpan w:val="2"/>
            <w:tcBorders>
              <w:top w:val="nil"/>
              <w:left w:val="nil"/>
              <w:bottom w:val="single" w:sz="4" w:space="0" w:color="auto"/>
              <w:right w:val="single" w:sz="4" w:space="0" w:color="auto"/>
            </w:tcBorders>
            <w:shd w:val="clear" w:color="000000" w:fill="FFFFFF"/>
            <w:vAlign w:val="center"/>
            <w:hideMark/>
          </w:tcPr>
          <w:p w14:paraId="07FF7578" w14:textId="77777777" w:rsidR="00B85EC1" w:rsidRPr="00B85EC1" w:rsidRDefault="00B85EC1" w:rsidP="00B85EC1">
            <w:pPr>
              <w:spacing w:after="0" w:line="240" w:lineRule="auto"/>
              <w:rPr>
                <w:rFonts w:ascii="Times New Roman" w:eastAsia="Times New Roman" w:hAnsi="Times New Roman" w:cs="Times New Roman"/>
                <w:color w:val="000000"/>
                <w:sz w:val="26"/>
                <w:szCs w:val="26"/>
              </w:rPr>
            </w:pPr>
            <w:r w:rsidRPr="00B85EC1">
              <w:rPr>
                <w:rFonts w:ascii="Times New Roman" w:eastAsia="Times New Roman" w:hAnsi="Times New Roman" w:cs="Times New Roman"/>
                <w:color w:val="000000"/>
                <w:sz w:val="26"/>
                <w:szCs w:val="26"/>
              </w:rPr>
              <w:t>Trường tiểu học</w:t>
            </w:r>
          </w:p>
        </w:tc>
        <w:tc>
          <w:tcPr>
            <w:tcW w:w="1517" w:type="dxa"/>
            <w:gridSpan w:val="2"/>
            <w:tcBorders>
              <w:top w:val="nil"/>
              <w:left w:val="nil"/>
              <w:bottom w:val="single" w:sz="4" w:space="0" w:color="auto"/>
              <w:right w:val="single" w:sz="4" w:space="0" w:color="auto"/>
            </w:tcBorders>
            <w:shd w:val="clear" w:color="000000" w:fill="FFFFFF"/>
            <w:vAlign w:val="center"/>
            <w:hideMark/>
          </w:tcPr>
          <w:p w14:paraId="6E4A261A" w14:textId="77777777" w:rsidR="00B85EC1" w:rsidRPr="00B85EC1" w:rsidRDefault="00B85EC1" w:rsidP="00B85EC1">
            <w:pPr>
              <w:spacing w:after="0" w:line="240" w:lineRule="auto"/>
              <w:jc w:val="center"/>
              <w:rPr>
                <w:rFonts w:ascii="Times New Roman" w:eastAsia="Times New Roman" w:hAnsi="Times New Roman" w:cs="Times New Roman"/>
                <w:color w:val="000000"/>
                <w:sz w:val="26"/>
                <w:szCs w:val="26"/>
              </w:rPr>
            </w:pPr>
            <w:r w:rsidRPr="00B85EC1">
              <w:rPr>
                <w:rFonts w:ascii="Times New Roman" w:eastAsia="Times New Roman" w:hAnsi="Times New Roman" w:cs="Times New Roman"/>
                <w:color w:val="000000"/>
                <w:sz w:val="26"/>
                <w:szCs w:val="26"/>
              </w:rPr>
              <w:t>8.424</w:t>
            </w:r>
          </w:p>
        </w:tc>
        <w:tc>
          <w:tcPr>
            <w:tcW w:w="1629" w:type="dxa"/>
            <w:gridSpan w:val="2"/>
            <w:tcBorders>
              <w:top w:val="nil"/>
              <w:left w:val="nil"/>
              <w:bottom w:val="single" w:sz="4" w:space="0" w:color="auto"/>
              <w:right w:val="single" w:sz="4" w:space="0" w:color="auto"/>
            </w:tcBorders>
            <w:shd w:val="clear" w:color="000000" w:fill="FFFFFF"/>
            <w:vAlign w:val="center"/>
            <w:hideMark/>
          </w:tcPr>
          <w:p w14:paraId="2DA4A56A" w14:textId="77777777" w:rsidR="00B85EC1" w:rsidRPr="00B85EC1" w:rsidRDefault="00B85EC1" w:rsidP="00B85EC1">
            <w:pPr>
              <w:spacing w:after="0" w:line="240" w:lineRule="auto"/>
              <w:jc w:val="center"/>
              <w:rPr>
                <w:rFonts w:ascii="Times New Roman" w:eastAsia="Times New Roman" w:hAnsi="Times New Roman" w:cs="Times New Roman"/>
                <w:color w:val="000000"/>
                <w:sz w:val="26"/>
                <w:szCs w:val="26"/>
              </w:rPr>
            </w:pPr>
            <w:r w:rsidRPr="00B85EC1">
              <w:rPr>
                <w:rFonts w:ascii="Times New Roman" w:eastAsia="Times New Roman" w:hAnsi="Times New Roman" w:cs="Times New Roman"/>
                <w:color w:val="000000"/>
                <w:sz w:val="26"/>
                <w:szCs w:val="26"/>
              </w:rPr>
              <w:t>18,37%</w:t>
            </w:r>
          </w:p>
        </w:tc>
        <w:tc>
          <w:tcPr>
            <w:tcW w:w="2858" w:type="dxa"/>
            <w:gridSpan w:val="3"/>
            <w:tcBorders>
              <w:top w:val="nil"/>
              <w:left w:val="nil"/>
              <w:bottom w:val="single" w:sz="4" w:space="0" w:color="auto"/>
              <w:right w:val="single" w:sz="4" w:space="0" w:color="auto"/>
            </w:tcBorders>
            <w:shd w:val="clear" w:color="000000" w:fill="FFFFFF"/>
            <w:vAlign w:val="center"/>
            <w:hideMark/>
          </w:tcPr>
          <w:p w14:paraId="206A91A0" w14:textId="77777777" w:rsidR="00B85EC1" w:rsidRPr="00B85EC1" w:rsidRDefault="00B85EC1" w:rsidP="00B85EC1">
            <w:pPr>
              <w:spacing w:after="0" w:line="240" w:lineRule="auto"/>
              <w:rPr>
                <w:rFonts w:ascii="Times New Roman" w:eastAsia="Times New Roman" w:hAnsi="Times New Roman" w:cs="Times New Roman"/>
                <w:color w:val="000000"/>
                <w:sz w:val="26"/>
                <w:szCs w:val="26"/>
              </w:rPr>
            </w:pPr>
            <w:r w:rsidRPr="00B85EC1">
              <w:rPr>
                <w:rFonts w:ascii="Times New Roman" w:eastAsia="Times New Roman" w:hAnsi="Times New Roman" w:cs="Times New Roman"/>
                <w:color w:val="000000"/>
                <w:sz w:val="26"/>
                <w:szCs w:val="26"/>
              </w:rPr>
              <w:t>Trường tiểu học</w:t>
            </w:r>
          </w:p>
        </w:tc>
        <w:tc>
          <w:tcPr>
            <w:tcW w:w="1517" w:type="dxa"/>
            <w:gridSpan w:val="2"/>
            <w:tcBorders>
              <w:top w:val="nil"/>
              <w:left w:val="nil"/>
              <w:bottom w:val="single" w:sz="4" w:space="0" w:color="auto"/>
              <w:right w:val="single" w:sz="4" w:space="0" w:color="auto"/>
            </w:tcBorders>
            <w:shd w:val="clear" w:color="000000" w:fill="FFFFFF"/>
            <w:vAlign w:val="center"/>
            <w:hideMark/>
          </w:tcPr>
          <w:p w14:paraId="336170DB" w14:textId="77777777" w:rsidR="00B85EC1" w:rsidRPr="00B85EC1" w:rsidRDefault="00B85EC1" w:rsidP="00B85EC1">
            <w:pPr>
              <w:spacing w:after="0" w:line="240" w:lineRule="auto"/>
              <w:jc w:val="center"/>
              <w:rPr>
                <w:rFonts w:ascii="Times New Roman" w:eastAsia="Times New Roman" w:hAnsi="Times New Roman" w:cs="Times New Roman"/>
                <w:color w:val="000000"/>
                <w:sz w:val="26"/>
                <w:szCs w:val="26"/>
              </w:rPr>
            </w:pPr>
            <w:r w:rsidRPr="00B85EC1">
              <w:rPr>
                <w:rFonts w:ascii="Times New Roman" w:eastAsia="Times New Roman" w:hAnsi="Times New Roman" w:cs="Times New Roman"/>
                <w:color w:val="000000"/>
                <w:sz w:val="26"/>
                <w:szCs w:val="26"/>
              </w:rPr>
              <w:t>8.424</w:t>
            </w:r>
          </w:p>
        </w:tc>
        <w:tc>
          <w:tcPr>
            <w:tcW w:w="1629" w:type="dxa"/>
            <w:gridSpan w:val="2"/>
            <w:tcBorders>
              <w:top w:val="nil"/>
              <w:left w:val="nil"/>
              <w:bottom w:val="single" w:sz="4" w:space="0" w:color="auto"/>
              <w:right w:val="single" w:sz="4" w:space="0" w:color="auto"/>
            </w:tcBorders>
            <w:shd w:val="clear" w:color="000000" w:fill="FFFFFF"/>
            <w:vAlign w:val="center"/>
            <w:hideMark/>
          </w:tcPr>
          <w:p w14:paraId="3C335135" w14:textId="77777777" w:rsidR="00B85EC1" w:rsidRPr="00B85EC1" w:rsidRDefault="00B85EC1" w:rsidP="00B85EC1">
            <w:pPr>
              <w:spacing w:after="0" w:line="240" w:lineRule="auto"/>
              <w:jc w:val="center"/>
              <w:rPr>
                <w:rFonts w:ascii="Times New Roman" w:eastAsia="Times New Roman" w:hAnsi="Times New Roman" w:cs="Times New Roman"/>
                <w:color w:val="000000"/>
                <w:sz w:val="26"/>
                <w:szCs w:val="26"/>
              </w:rPr>
            </w:pPr>
            <w:r w:rsidRPr="00B85EC1">
              <w:rPr>
                <w:rFonts w:ascii="Times New Roman" w:eastAsia="Times New Roman" w:hAnsi="Times New Roman" w:cs="Times New Roman"/>
                <w:color w:val="000000"/>
                <w:sz w:val="26"/>
                <w:szCs w:val="26"/>
              </w:rPr>
              <w:t>18,37%</w:t>
            </w:r>
          </w:p>
        </w:tc>
        <w:tc>
          <w:tcPr>
            <w:tcW w:w="1965" w:type="dxa"/>
            <w:gridSpan w:val="3"/>
            <w:tcBorders>
              <w:top w:val="single" w:sz="4" w:space="0" w:color="auto"/>
              <w:left w:val="nil"/>
              <w:bottom w:val="single" w:sz="4" w:space="0" w:color="auto"/>
              <w:right w:val="single" w:sz="4" w:space="0" w:color="000000"/>
            </w:tcBorders>
            <w:shd w:val="clear" w:color="000000" w:fill="FFFFFF"/>
            <w:vAlign w:val="center"/>
            <w:hideMark/>
          </w:tcPr>
          <w:p w14:paraId="17BF3B51" w14:textId="77777777" w:rsidR="00B85EC1" w:rsidRPr="00B85EC1" w:rsidRDefault="00B85EC1" w:rsidP="00B85EC1">
            <w:pPr>
              <w:spacing w:after="0" w:line="240" w:lineRule="auto"/>
              <w:rPr>
                <w:rFonts w:ascii="Times New Roman" w:eastAsia="Times New Roman" w:hAnsi="Times New Roman" w:cs="Times New Roman"/>
                <w:color w:val="000000"/>
                <w:sz w:val="26"/>
                <w:szCs w:val="26"/>
              </w:rPr>
            </w:pPr>
            <w:r w:rsidRPr="00B85EC1">
              <w:rPr>
                <w:rFonts w:ascii="Times New Roman" w:eastAsia="Times New Roman" w:hAnsi="Times New Roman" w:cs="Times New Roman"/>
                <w:color w:val="000000"/>
                <w:sz w:val="26"/>
                <w:szCs w:val="26"/>
              </w:rPr>
              <w:t>Giữ nguyên</w:t>
            </w:r>
          </w:p>
        </w:tc>
      </w:tr>
      <w:tr w:rsidR="00B85EC1" w:rsidRPr="00B85EC1" w14:paraId="2344C81A" w14:textId="77777777" w:rsidTr="006B247B">
        <w:trPr>
          <w:gridAfter w:val="1"/>
          <w:wAfter w:w="31" w:type="dxa"/>
          <w:trHeight w:val="469"/>
        </w:trPr>
        <w:tc>
          <w:tcPr>
            <w:tcW w:w="845" w:type="dxa"/>
            <w:tcBorders>
              <w:top w:val="nil"/>
              <w:left w:val="single" w:sz="4" w:space="0" w:color="auto"/>
              <w:bottom w:val="single" w:sz="4" w:space="0" w:color="auto"/>
              <w:right w:val="single" w:sz="4" w:space="0" w:color="auto"/>
            </w:tcBorders>
            <w:shd w:val="clear" w:color="000000" w:fill="FFFFFF"/>
            <w:noWrap/>
            <w:vAlign w:val="center"/>
            <w:hideMark/>
          </w:tcPr>
          <w:p w14:paraId="7F1D1903"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6"/>
                <w:szCs w:val="26"/>
              </w:rPr>
            </w:pPr>
            <w:r w:rsidRPr="00B85EC1">
              <w:rPr>
                <w:rFonts w:ascii="Times New Roman" w:eastAsia="Times New Roman" w:hAnsi="Times New Roman" w:cs="Times New Roman"/>
                <w:b/>
                <w:bCs/>
                <w:color w:val="000000"/>
                <w:sz w:val="26"/>
                <w:szCs w:val="26"/>
              </w:rPr>
              <w:t>II</w:t>
            </w:r>
          </w:p>
        </w:tc>
        <w:tc>
          <w:tcPr>
            <w:tcW w:w="2967" w:type="dxa"/>
            <w:gridSpan w:val="2"/>
            <w:tcBorders>
              <w:top w:val="nil"/>
              <w:left w:val="nil"/>
              <w:bottom w:val="single" w:sz="4" w:space="0" w:color="auto"/>
              <w:right w:val="single" w:sz="4" w:space="0" w:color="auto"/>
            </w:tcBorders>
            <w:shd w:val="clear" w:color="000000" w:fill="FFFFFF"/>
            <w:vAlign w:val="center"/>
            <w:hideMark/>
          </w:tcPr>
          <w:p w14:paraId="1A558CCA" w14:textId="77777777" w:rsidR="00B85EC1" w:rsidRPr="00B85EC1" w:rsidRDefault="00B85EC1" w:rsidP="00B85EC1">
            <w:pPr>
              <w:spacing w:after="0" w:line="240" w:lineRule="auto"/>
              <w:rPr>
                <w:rFonts w:ascii="Times New Roman" w:eastAsia="Times New Roman" w:hAnsi="Times New Roman" w:cs="Times New Roman"/>
                <w:b/>
                <w:bCs/>
                <w:color w:val="000000"/>
                <w:sz w:val="26"/>
                <w:szCs w:val="26"/>
              </w:rPr>
            </w:pPr>
            <w:r w:rsidRPr="00B85EC1">
              <w:rPr>
                <w:rFonts w:ascii="Times New Roman" w:eastAsia="Times New Roman" w:hAnsi="Times New Roman" w:cs="Times New Roman"/>
                <w:b/>
                <w:bCs/>
                <w:color w:val="000000"/>
                <w:sz w:val="26"/>
                <w:szCs w:val="26"/>
              </w:rPr>
              <w:t>Đất xây dựng nhà ở</w:t>
            </w:r>
          </w:p>
        </w:tc>
        <w:tc>
          <w:tcPr>
            <w:tcW w:w="1517" w:type="dxa"/>
            <w:gridSpan w:val="2"/>
            <w:tcBorders>
              <w:top w:val="nil"/>
              <w:left w:val="nil"/>
              <w:bottom w:val="single" w:sz="4" w:space="0" w:color="auto"/>
              <w:right w:val="single" w:sz="4" w:space="0" w:color="auto"/>
            </w:tcBorders>
            <w:shd w:val="clear" w:color="000000" w:fill="FFFFFF"/>
            <w:vAlign w:val="center"/>
            <w:hideMark/>
          </w:tcPr>
          <w:p w14:paraId="5F06EF3B"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6"/>
                <w:szCs w:val="26"/>
              </w:rPr>
            </w:pPr>
            <w:r w:rsidRPr="00B85EC1">
              <w:rPr>
                <w:rFonts w:ascii="Times New Roman" w:eastAsia="Times New Roman" w:hAnsi="Times New Roman" w:cs="Times New Roman"/>
                <w:b/>
                <w:bCs/>
                <w:color w:val="000000"/>
                <w:sz w:val="26"/>
                <w:szCs w:val="26"/>
              </w:rPr>
              <w:t>13.849</w:t>
            </w:r>
          </w:p>
        </w:tc>
        <w:tc>
          <w:tcPr>
            <w:tcW w:w="1629" w:type="dxa"/>
            <w:gridSpan w:val="2"/>
            <w:tcBorders>
              <w:top w:val="nil"/>
              <w:left w:val="nil"/>
              <w:bottom w:val="single" w:sz="4" w:space="0" w:color="auto"/>
              <w:right w:val="single" w:sz="4" w:space="0" w:color="auto"/>
            </w:tcBorders>
            <w:shd w:val="clear" w:color="000000" w:fill="FFFFFF"/>
            <w:vAlign w:val="center"/>
            <w:hideMark/>
          </w:tcPr>
          <w:p w14:paraId="2814A013"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6"/>
                <w:szCs w:val="26"/>
              </w:rPr>
            </w:pPr>
            <w:r w:rsidRPr="00B85EC1">
              <w:rPr>
                <w:rFonts w:ascii="Times New Roman" w:eastAsia="Times New Roman" w:hAnsi="Times New Roman" w:cs="Times New Roman"/>
                <w:b/>
                <w:bCs/>
                <w:color w:val="000000"/>
                <w:sz w:val="26"/>
                <w:szCs w:val="26"/>
              </w:rPr>
              <w:t>30,21%</w:t>
            </w:r>
          </w:p>
        </w:tc>
        <w:tc>
          <w:tcPr>
            <w:tcW w:w="2858" w:type="dxa"/>
            <w:gridSpan w:val="3"/>
            <w:tcBorders>
              <w:top w:val="nil"/>
              <w:left w:val="nil"/>
              <w:bottom w:val="single" w:sz="4" w:space="0" w:color="auto"/>
              <w:right w:val="single" w:sz="4" w:space="0" w:color="auto"/>
            </w:tcBorders>
            <w:shd w:val="clear" w:color="000000" w:fill="FFFFFF"/>
            <w:vAlign w:val="center"/>
            <w:hideMark/>
          </w:tcPr>
          <w:p w14:paraId="3A4DB31F" w14:textId="77777777" w:rsidR="00B85EC1" w:rsidRPr="00B85EC1" w:rsidRDefault="00B85EC1" w:rsidP="00B85EC1">
            <w:pPr>
              <w:spacing w:after="0" w:line="240" w:lineRule="auto"/>
              <w:rPr>
                <w:rFonts w:ascii="Times New Roman" w:eastAsia="Times New Roman" w:hAnsi="Times New Roman" w:cs="Times New Roman"/>
                <w:b/>
                <w:bCs/>
                <w:color w:val="000000"/>
                <w:sz w:val="26"/>
                <w:szCs w:val="26"/>
              </w:rPr>
            </w:pPr>
            <w:r w:rsidRPr="00B85EC1">
              <w:rPr>
                <w:rFonts w:ascii="Times New Roman" w:eastAsia="Times New Roman" w:hAnsi="Times New Roman" w:cs="Times New Roman"/>
                <w:b/>
                <w:bCs/>
                <w:color w:val="000000"/>
                <w:sz w:val="26"/>
                <w:szCs w:val="26"/>
              </w:rPr>
              <w:t>Đất xây dựng nhà ở</w:t>
            </w:r>
          </w:p>
        </w:tc>
        <w:tc>
          <w:tcPr>
            <w:tcW w:w="1517" w:type="dxa"/>
            <w:gridSpan w:val="2"/>
            <w:tcBorders>
              <w:top w:val="nil"/>
              <w:left w:val="nil"/>
              <w:bottom w:val="single" w:sz="4" w:space="0" w:color="auto"/>
              <w:right w:val="single" w:sz="4" w:space="0" w:color="auto"/>
            </w:tcBorders>
            <w:shd w:val="clear" w:color="000000" w:fill="FFFFFF"/>
            <w:vAlign w:val="center"/>
            <w:hideMark/>
          </w:tcPr>
          <w:p w14:paraId="51DD8B45"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6"/>
                <w:szCs w:val="26"/>
              </w:rPr>
            </w:pPr>
            <w:r w:rsidRPr="00B85EC1">
              <w:rPr>
                <w:rFonts w:ascii="Times New Roman" w:eastAsia="Times New Roman" w:hAnsi="Times New Roman" w:cs="Times New Roman"/>
                <w:b/>
                <w:bCs/>
                <w:color w:val="000000"/>
                <w:sz w:val="26"/>
                <w:szCs w:val="26"/>
              </w:rPr>
              <w:t>13.849</w:t>
            </w:r>
          </w:p>
        </w:tc>
        <w:tc>
          <w:tcPr>
            <w:tcW w:w="1629" w:type="dxa"/>
            <w:gridSpan w:val="2"/>
            <w:tcBorders>
              <w:top w:val="nil"/>
              <w:left w:val="nil"/>
              <w:bottom w:val="single" w:sz="4" w:space="0" w:color="auto"/>
              <w:right w:val="single" w:sz="4" w:space="0" w:color="auto"/>
            </w:tcBorders>
            <w:shd w:val="clear" w:color="000000" w:fill="FFFFFF"/>
            <w:vAlign w:val="center"/>
            <w:hideMark/>
          </w:tcPr>
          <w:p w14:paraId="3B34BC32"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6"/>
                <w:szCs w:val="26"/>
              </w:rPr>
            </w:pPr>
            <w:r w:rsidRPr="00B85EC1">
              <w:rPr>
                <w:rFonts w:ascii="Times New Roman" w:eastAsia="Times New Roman" w:hAnsi="Times New Roman" w:cs="Times New Roman"/>
                <w:b/>
                <w:bCs/>
                <w:color w:val="000000"/>
                <w:sz w:val="26"/>
                <w:szCs w:val="26"/>
              </w:rPr>
              <w:t>30,21%</w:t>
            </w:r>
          </w:p>
        </w:tc>
        <w:tc>
          <w:tcPr>
            <w:tcW w:w="1965" w:type="dxa"/>
            <w:gridSpan w:val="3"/>
            <w:tcBorders>
              <w:top w:val="single" w:sz="4" w:space="0" w:color="auto"/>
              <w:left w:val="nil"/>
              <w:bottom w:val="single" w:sz="4" w:space="0" w:color="auto"/>
              <w:right w:val="single" w:sz="4" w:space="0" w:color="000000"/>
            </w:tcBorders>
            <w:shd w:val="clear" w:color="000000" w:fill="FFFFFF"/>
            <w:vAlign w:val="center"/>
            <w:hideMark/>
          </w:tcPr>
          <w:p w14:paraId="712493BE" w14:textId="77777777" w:rsidR="00B85EC1" w:rsidRPr="00B85EC1" w:rsidRDefault="00B85EC1" w:rsidP="00B85EC1">
            <w:pPr>
              <w:spacing w:after="0" w:line="240" w:lineRule="auto"/>
              <w:rPr>
                <w:rFonts w:ascii="Times New Roman" w:eastAsia="Times New Roman" w:hAnsi="Times New Roman" w:cs="Times New Roman"/>
                <w:color w:val="000000"/>
                <w:sz w:val="26"/>
                <w:szCs w:val="26"/>
              </w:rPr>
            </w:pPr>
            <w:r w:rsidRPr="00B85EC1">
              <w:rPr>
                <w:rFonts w:ascii="Times New Roman" w:eastAsia="Times New Roman" w:hAnsi="Times New Roman" w:cs="Times New Roman"/>
                <w:color w:val="000000"/>
                <w:sz w:val="26"/>
                <w:szCs w:val="26"/>
              </w:rPr>
              <w:t>Giữ nguyên</w:t>
            </w:r>
          </w:p>
        </w:tc>
      </w:tr>
      <w:tr w:rsidR="00B85EC1" w:rsidRPr="00B85EC1" w14:paraId="01C5F5DE" w14:textId="77777777" w:rsidTr="006B247B">
        <w:trPr>
          <w:gridAfter w:val="1"/>
          <w:wAfter w:w="31" w:type="dxa"/>
          <w:trHeight w:val="469"/>
        </w:trPr>
        <w:tc>
          <w:tcPr>
            <w:tcW w:w="845" w:type="dxa"/>
            <w:tcBorders>
              <w:top w:val="nil"/>
              <w:left w:val="single" w:sz="4" w:space="0" w:color="auto"/>
              <w:bottom w:val="single" w:sz="4" w:space="0" w:color="auto"/>
              <w:right w:val="single" w:sz="4" w:space="0" w:color="auto"/>
            </w:tcBorders>
            <w:shd w:val="clear" w:color="000000" w:fill="FFFFFF"/>
            <w:noWrap/>
            <w:vAlign w:val="center"/>
            <w:hideMark/>
          </w:tcPr>
          <w:p w14:paraId="20BD4C76" w14:textId="1C3B5EC4" w:rsidR="00B85EC1" w:rsidRPr="00B85EC1" w:rsidRDefault="00B85EC1" w:rsidP="004D68F7">
            <w:pPr>
              <w:spacing w:after="0" w:line="240" w:lineRule="auto"/>
              <w:jc w:val="center"/>
              <w:rPr>
                <w:rFonts w:ascii="Times New Roman" w:eastAsia="Times New Roman" w:hAnsi="Times New Roman" w:cs="Times New Roman"/>
                <w:color w:val="000000"/>
                <w:sz w:val="26"/>
                <w:szCs w:val="26"/>
              </w:rPr>
            </w:pPr>
            <w:r w:rsidRPr="00B85EC1">
              <w:rPr>
                <w:rFonts w:ascii="Times New Roman" w:eastAsia="Times New Roman" w:hAnsi="Times New Roman" w:cs="Times New Roman"/>
                <w:color w:val="000000"/>
                <w:sz w:val="26"/>
                <w:szCs w:val="26"/>
              </w:rPr>
              <w:t>2</w:t>
            </w:r>
            <w:r w:rsidR="004D68F7">
              <w:rPr>
                <w:rFonts w:ascii="Times New Roman" w:eastAsia="Times New Roman" w:hAnsi="Times New Roman" w:cs="Times New Roman"/>
                <w:color w:val="000000"/>
                <w:sz w:val="26"/>
                <w:szCs w:val="26"/>
              </w:rPr>
              <w:t>.</w:t>
            </w:r>
            <w:r w:rsidRPr="00B85EC1">
              <w:rPr>
                <w:rFonts w:ascii="Times New Roman" w:eastAsia="Times New Roman" w:hAnsi="Times New Roman" w:cs="Times New Roman"/>
                <w:color w:val="000000"/>
                <w:sz w:val="26"/>
                <w:szCs w:val="26"/>
              </w:rPr>
              <w:t>1</w:t>
            </w:r>
          </w:p>
        </w:tc>
        <w:tc>
          <w:tcPr>
            <w:tcW w:w="2967" w:type="dxa"/>
            <w:gridSpan w:val="2"/>
            <w:tcBorders>
              <w:top w:val="nil"/>
              <w:left w:val="nil"/>
              <w:bottom w:val="single" w:sz="4" w:space="0" w:color="auto"/>
              <w:right w:val="single" w:sz="4" w:space="0" w:color="auto"/>
            </w:tcBorders>
            <w:shd w:val="clear" w:color="000000" w:fill="FFFFFF"/>
            <w:vAlign w:val="center"/>
            <w:hideMark/>
          </w:tcPr>
          <w:p w14:paraId="192B1B7E" w14:textId="77777777" w:rsidR="00B85EC1" w:rsidRPr="00B85EC1" w:rsidRDefault="00B85EC1" w:rsidP="00B85EC1">
            <w:pPr>
              <w:spacing w:after="0" w:line="240" w:lineRule="auto"/>
              <w:rPr>
                <w:rFonts w:ascii="Times New Roman" w:eastAsia="Times New Roman" w:hAnsi="Times New Roman" w:cs="Times New Roman"/>
                <w:color w:val="000000"/>
                <w:sz w:val="26"/>
                <w:szCs w:val="26"/>
              </w:rPr>
            </w:pPr>
            <w:r w:rsidRPr="00B85EC1">
              <w:rPr>
                <w:rFonts w:ascii="Times New Roman" w:eastAsia="Times New Roman" w:hAnsi="Times New Roman" w:cs="Times New Roman"/>
                <w:color w:val="000000"/>
                <w:sz w:val="26"/>
                <w:szCs w:val="26"/>
              </w:rPr>
              <w:t>Nhà ở chung cư</w:t>
            </w:r>
          </w:p>
        </w:tc>
        <w:tc>
          <w:tcPr>
            <w:tcW w:w="1517" w:type="dxa"/>
            <w:gridSpan w:val="2"/>
            <w:tcBorders>
              <w:top w:val="nil"/>
              <w:left w:val="nil"/>
              <w:bottom w:val="single" w:sz="4" w:space="0" w:color="auto"/>
              <w:right w:val="single" w:sz="4" w:space="0" w:color="auto"/>
            </w:tcBorders>
            <w:shd w:val="clear" w:color="000000" w:fill="FFFFFF"/>
            <w:vAlign w:val="center"/>
            <w:hideMark/>
          </w:tcPr>
          <w:p w14:paraId="25CA7556" w14:textId="77777777" w:rsidR="00B85EC1" w:rsidRPr="00B85EC1" w:rsidRDefault="00B85EC1" w:rsidP="00B85EC1">
            <w:pPr>
              <w:spacing w:after="0" w:line="240" w:lineRule="auto"/>
              <w:jc w:val="center"/>
              <w:rPr>
                <w:rFonts w:ascii="Times New Roman" w:eastAsia="Times New Roman" w:hAnsi="Times New Roman" w:cs="Times New Roman"/>
                <w:color w:val="000000"/>
                <w:sz w:val="26"/>
                <w:szCs w:val="26"/>
              </w:rPr>
            </w:pPr>
            <w:r w:rsidRPr="00B85EC1">
              <w:rPr>
                <w:rFonts w:ascii="Times New Roman" w:eastAsia="Times New Roman" w:hAnsi="Times New Roman" w:cs="Times New Roman"/>
                <w:color w:val="000000"/>
                <w:sz w:val="26"/>
                <w:szCs w:val="26"/>
              </w:rPr>
              <w:t>2.955</w:t>
            </w:r>
          </w:p>
        </w:tc>
        <w:tc>
          <w:tcPr>
            <w:tcW w:w="1629" w:type="dxa"/>
            <w:gridSpan w:val="2"/>
            <w:tcBorders>
              <w:top w:val="nil"/>
              <w:left w:val="nil"/>
              <w:bottom w:val="single" w:sz="4" w:space="0" w:color="auto"/>
              <w:right w:val="single" w:sz="4" w:space="0" w:color="auto"/>
            </w:tcBorders>
            <w:shd w:val="clear" w:color="000000" w:fill="FFFFFF"/>
            <w:vAlign w:val="center"/>
            <w:hideMark/>
          </w:tcPr>
          <w:p w14:paraId="63041F6F" w14:textId="77777777" w:rsidR="00B85EC1" w:rsidRPr="00B85EC1" w:rsidRDefault="00B85EC1" w:rsidP="00B85EC1">
            <w:pPr>
              <w:spacing w:after="0" w:line="240" w:lineRule="auto"/>
              <w:jc w:val="center"/>
              <w:rPr>
                <w:rFonts w:ascii="Times New Roman" w:eastAsia="Times New Roman" w:hAnsi="Times New Roman" w:cs="Times New Roman"/>
                <w:color w:val="000000"/>
                <w:sz w:val="26"/>
                <w:szCs w:val="26"/>
              </w:rPr>
            </w:pPr>
            <w:r w:rsidRPr="00B85EC1">
              <w:rPr>
                <w:rFonts w:ascii="Times New Roman" w:eastAsia="Times New Roman" w:hAnsi="Times New Roman" w:cs="Times New Roman"/>
                <w:color w:val="000000"/>
                <w:sz w:val="26"/>
                <w:szCs w:val="26"/>
              </w:rPr>
              <w:t>6,45%</w:t>
            </w:r>
          </w:p>
        </w:tc>
        <w:tc>
          <w:tcPr>
            <w:tcW w:w="2858" w:type="dxa"/>
            <w:gridSpan w:val="3"/>
            <w:tcBorders>
              <w:top w:val="nil"/>
              <w:left w:val="nil"/>
              <w:bottom w:val="single" w:sz="4" w:space="0" w:color="auto"/>
              <w:right w:val="single" w:sz="4" w:space="0" w:color="auto"/>
            </w:tcBorders>
            <w:shd w:val="clear" w:color="000000" w:fill="FFFFFF"/>
            <w:vAlign w:val="center"/>
            <w:hideMark/>
          </w:tcPr>
          <w:p w14:paraId="3036D232" w14:textId="1F2F9DF0" w:rsidR="00B85EC1" w:rsidRPr="00B85EC1" w:rsidRDefault="00B85EC1" w:rsidP="009C5DBE">
            <w:pPr>
              <w:spacing w:after="0" w:line="240" w:lineRule="auto"/>
              <w:rPr>
                <w:rFonts w:ascii="Times New Roman" w:eastAsia="Times New Roman" w:hAnsi="Times New Roman" w:cs="Times New Roman"/>
                <w:color w:val="000000"/>
                <w:sz w:val="26"/>
                <w:szCs w:val="26"/>
              </w:rPr>
            </w:pPr>
            <w:r w:rsidRPr="00B85EC1">
              <w:rPr>
                <w:rFonts w:ascii="Times New Roman" w:eastAsia="Times New Roman" w:hAnsi="Times New Roman" w:cs="Times New Roman"/>
                <w:color w:val="000000"/>
                <w:sz w:val="26"/>
                <w:szCs w:val="26"/>
              </w:rPr>
              <w:t>Nhà ở chung cư</w:t>
            </w:r>
            <w:r w:rsidR="00EE1B50">
              <w:rPr>
                <w:rFonts w:ascii="Times New Roman" w:eastAsia="Times New Roman" w:hAnsi="Times New Roman" w:cs="Times New Roman"/>
                <w:color w:val="000000"/>
                <w:sz w:val="26"/>
                <w:szCs w:val="26"/>
              </w:rPr>
              <w:t xml:space="preserve"> </w:t>
            </w:r>
            <w:r w:rsidR="006B247B" w:rsidRPr="006B247B">
              <w:rPr>
                <w:rFonts w:ascii="Times New Roman" w:eastAsia="Times New Roman" w:hAnsi="Times New Roman" w:cs="Times New Roman"/>
                <w:color w:val="000000"/>
                <w:sz w:val="26"/>
                <w:szCs w:val="26"/>
              </w:rPr>
              <w:t>(</w:t>
            </w:r>
            <w:r w:rsidR="009C5DBE">
              <w:rPr>
                <w:rFonts w:ascii="Times New Roman" w:eastAsia="Times New Roman" w:hAnsi="Times New Roman" w:cs="Times New Roman"/>
                <w:color w:val="000000"/>
                <w:sz w:val="26"/>
                <w:szCs w:val="26"/>
              </w:rPr>
              <w:t>01</w:t>
            </w:r>
            <w:r w:rsidR="006B247B" w:rsidRPr="006B247B">
              <w:rPr>
                <w:rFonts w:ascii="Times New Roman" w:eastAsia="Times New Roman" w:hAnsi="Times New Roman" w:cs="Times New Roman"/>
                <w:color w:val="000000"/>
                <w:sz w:val="26"/>
                <w:szCs w:val="26"/>
              </w:rPr>
              <w:t xml:space="preserve"> tầng hầm + 18 tầng nổi)</w:t>
            </w:r>
          </w:p>
        </w:tc>
        <w:tc>
          <w:tcPr>
            <w:tcW w:w="1517" w:type="dxa"/>
            <w:gridSpan w:val="2"/>
            <w:tcBorders>
              <w:top w:val="nil"/>
              <w:left w:val="nil"/>
              <w:bottom w:val="single" w:sz="4" w:space="0" w:color="auto"/>
              <w:right w:val="single" w:sz="4" w:space="0" w:color="auto"/>
            </w:tcBorders>
            <w:shd w:val="clear" w:color="000000" w:fill="FFFFFF"/>
            <w:vAlign w:val="center"/>
            <w:hideMark/>
          </w:tcPr>
          <w:p w14:paraId="422A9F15" w14:textId="77777777" w:rsidR="00B85EC1" w:rsidRPr="00B85EC1" w:rsidRDefault="00B85EC1" w:rsidP="00B85EC1">
            <w:pPr>
              <w:spacing w:after="0" w:line="240" w:lineRule="auto"/>
              <w:jc w:val="center"/>
              <w:rPr>
                <w:rFonts w:ascii="Times New Roman" w:eastAsia="Times New Roman" w:hAnsi="Times New Roman" w:cs="Times New Roman"/>
                <w:color w:val="000000"/>
                <w:sz w:val="26"/>
                <w:szCs w:val="26"/>
              </w:rPr>
            </w:pPr>
            <w:r w:rsidRPr="00B85EC1">
              <w:rPr>
                <w:rFonts w:ascii="Times New Roman" w:eastAsia="Times New Roman" w:hAnsi="Times New Roman" w:cs="Times New Roman"/>
                <w:color w:val="000000"/>
                <w:sz w:val="26"/>
                <w:szCs w:val="26"/>
              </w:rPr>
              <w:t>2.955</w:t>
            </w:r>
          </w:p>
        </w:tc>
        <w:tc>
          <w:tcPr>
            <w:tcW w:w="1629" w:type="dxa"/>
            <w:gridSpan w:val="2"/>
            <w:tcBorders>
              <w:top w:val="nil"/>
              <w:left w:val="nil"/>
              <w:bottom w:val="single" w:sz="4" w:space="0" w:color="auto"/>
              <w:right w:val="single" w:sz="4" w:space="0" w:color="auto"/>
            </w:tcBorders>
            <w:shd w:val="clear" w:color="000000" w:fill="FFFFFF"/>
            <w:vAlign w:val="center"/>
            <w:hideMark/>
          </w:tcPr>
          <w:p w14:paraId="7825B713" w14:textId="77777777" w:rsidR="00B85EC1" w:rsidRPr="00B85EC1" w:rsidRDefault="00B85EC1" w:rsidP="00B85EC1">
            <w:pPr>
              <w:spacing w:after="0" w:line="240" w:lineRule="auto"/>
              <w:jc w:val="center"/>
              <w:rPr>
                <w:rFonts w:ascii="Times New Roman" w:eastAsia="Times New Roman" w:hAnsi="Times New Roman" w:cs="Times New Roman"/>
                <w:color w:val="000000"/>
                <w:sz w:val="26"/>
                <w:szCs w:val="26"/>
              </w:rPr>
            </w:pPr>
            <w:r w:rsidRPr="00B85EC1">
              <w:rPr>
                <w:rFonts w:ascii="Times New Roman" w:eastAsia="Times New Roman" w:hAnsi="Times New Roman" w:cs="Times New Roman"/>
                <w:color w:val="000000"/>
                <w:sz w:val="26"/>
                <w:szCs w:val="26"/>
              </w:rPr>
              <w:t>6,45%</w:t>
            </w:r>
          </w:p>
        </w:tc>
        <w:tc>
          <w:tcPr>
            <w:tcW w:w="1965" w:type="dxa"/>
            <w:gridSpan w:val="3"/>
            <w:tcBorders>
              <w:top w:val="single" w:sz="4" w:space="0" w:color="auto"/>
              <w:left w:val="nil"/>
              <w:bottom w:val="single" w:sz="4" w:space="0" w:color="auto"/>
              <w:right w:val="single" w:sz="4" w:space="0" w:color="000000"/>
            </w:tcBorders>
            <w:shd w:val="clear" w:color="000000" w:fill="FFFFFF"/>
            <w:vAlign w:val="center"/>
            <w:hideMark/>
          </w:tcPr>
          <w:p w14:paraId="59ED5AEC" w14:textId="77777777" w:rsidR="00B85EC1" w:rsidRPr="00B85EC1" w:rsidRDefault="00B85EC1" w:rsidP="00B85EC1">
            <w:pPr>
              <w:spacing w:after="0" w:line="240" w:lineRule="auto"/>
              <w:jc w:val="center"/>
              <w:rPr>
                <w:rFonts w:ascii="Times New Roman" w:eastAsia="Times New Roman" w:hAnsi="Times New Roman" w:cs="Times New Roman"/>
                <w:color w:val="000000"/>
                <w:sz w:val="26"/>
                <w:szCs w:val="26"/>
              </w:rPr>
            </w:pPr>
            <w:r w:rsidRPr="00B85EC1">
              <w:rPr>
                <w:rFonts w:ascii="Times New Roman" w:eastAsia="Times New Roman" w:hAnsi="Times New Roman" w:cs="Times New Roman"/>
                <w:color w:val="000000"/>
                <w:sz w:val="26"/>
                <w:szCs w:val="26"/>
              </w:rPr>
              <w:t> </w:t>
            </w:r>
          </w:p>
        </w:tc>
      </w:tr>
      <w:tr w:rsidR="00B85EC1" w:rsidRPr="00B85EC1" w14:paraId="083D04E8" w14:textId="77777777" w:rsidTr="006B247B">
        <w:trPr>
          <w:gridAfter w:val="1"/>
          <w:wAfter w:w="31" w:type="dxa"/>
          <w:trHeight w:val="469"/>
        </w:trPr>
        <w:tc>
          <w:tcPr>
            <w:tcW w:w="845" w:type="dxa"/>
            <w:tcBorders>
              <w:top w:val="nil"/>
              <w:left w:val="single" w:sz="4" w:space="0" w:color="auto"/>
              <w:bottom w:val="single" w:sz="4" w:space="0" w:color="auto"/>
              <w:right w:val="single" w:sz="4" w:space="0" w:color="auto"/>
            </w:tcBorders>
            <w:shd w:val="clear" w:color="000000" w:fill="FFFFFF"/>
            <w:noWrap/>
            <w:vAlign w:val="center"/>
            <w:hideMark/>
          </w:tcPr>
          <w:p w14:paraId="2275E8DE" w14:textId="39CCC179" w:rsidR="00B85EC1" w:rsidRPr="00B85EC1" w:rsidRDefault="00B85EC1" w:rsidP="004D68F7">
            <w:pPr>
              <w:spacing w:after="0" w:line="240" w:lineRule="auto"/>
              <w:jc w:val="center"/>
              <w:rPr>
                <w:rFonts w:ascii="Times New Roman" w:eastAsia="Times New Roman" w:hAnsi="Times New Roman" w:cs="Times New Roman"/>
                <w:color w:val="000000"/>
                <w:sz w:val="26"/>
                <w:szCs w:val="26"/>
              </w:rPr>
            </w:pPr>
            <w:r w:rsidRPr="00B85EC1">
              <w:rPr>
                <w:rFonts w:ascii="Times New Roman" w:eastAsia="Times New Roman" w:hAnsi="Times New Roman" w:cs="Times New Roman"/>
                <w:color w:val="000000"/>
                <w:sz w:val="26"/>
                <w:szCs w:val="26"/>
              </w:rPr>
              <w:t>2</w:t>
            </w:r>
            <w:r w:rsidR="004D68F7">
              <w:rPr>
                <w:rFonts w:ascii="Times New Roman" w:eastAsia="Times New Roman" w:hAnsi="Times New Roman" w:cs="Times New Roman"/>
                <w:color w:val="000000"/>
                <w:sz w:val="26"/>
                <w:szCs w:val="26"/>
              </w:rPr>
              <w:t>.</w:t>
            </w:r>
            <w:r w:rsidRPr="00B85EC1">
              <w:rPr>
                <w:rFonts w:ascii="Times New Roman" w:eastAsia="Times New Roman" w:hAnsi="Times New Roman" w:cs="Times New Roman"/>
                <w:color w:val="000000"/>
                <w:sz w:val="26"/>
                <w:szCs w:val="26"/>
              </w:rPr>
              <w:t>2</w:t>
            </w:r>
          </w:p>
        </w:tc>
        <w:tc>
          <w:tcPr>
            <w:tcW w:w="2967" w:type="dxa"/>
            <w:gridSpan w:val="2"/>
            <w:tcBorders>
              <w:top w:val="nil"/>
              <w:left w:val="nil"/>
              <w:bottom w:val="single" w:sz="4" w:space="0" w:color="auto"/>
              <w:right w:val="single" w:sz="4" w:space="0" w:color="auto"/>
            </w:tcBorders>
            <w:shd w:val="clear" w:color="000000" w:fill="FFFFFF"/>
            <w:vAlign w:val="center"/>
            <w:hideMark/>
          </w:tcPr>
          <w:p w14:paraId="20734E5D" w14:textId="77777777" w:rsidR="00B85EC1" w:rsidRPr="00B85EC1" w:rsidRDefault="00B85EC1" w:rsidP="00B85EC1">
            <w:pPr>
              <w:spacing w:after="0" w:line="240" w:lineRule="auto"/>
              <w:rPr>
                <w:rFonts w:ascii="Times New Roman" w:eastAsia="Times New Roman" w:hAnsi="Times New Roman" w:cs="Times New Roman"/>
                <w:color w:val="000000"/>
                <w:sz w:val="26"/>
                <w:szCs w:val="26"/>
              </w:rPr>
            </w:pPr>
            <w:r w:rsidRPr="00B85EC1">
              <w:rPr>
                <w:rFonts w:ascii="Times New Roman" w:eastAsia="Times New Roman" w:hAnsi="Times New Roman" w:cs="Times New Roman"/>
                <w:color w:val="000000"/>
                <w:sz w:val="26"/>
                <w:szCs w:val="26"/>
              </w:rPr>
              <w:t>Nhà ở liên kế</w:t>
            </w:r>
          </w:p>
        </w:tc>
        <w:tc>
          <w:tcPr>
            <w:tcW w:w="1517" w:type="dxa"/>
            <w:gridSpan w:val="2"/>
            <w:tcBorders>
              <w:top w:val="nil"/>
              <w:left w:val="nil"/>
              <w:bottom w:val="single" w:sz="4" w:space="0" w:color="auto"/>
              <w:right w:val="single" w:sz="4" w:space="0" w:color="auto"/>
            </w:tcBorders>
            <w:shd w:val="clear" w:color="000000" w:fill="FFFFFF"/>
            <w:vAlign w:val="center"/>
            <w:hideMark/>
          </w:tcPr>
          <w:p w14:paraId="02921BBB" w14:textId="77777777" w:rsidR="00B85EC1" w:rsidRPr="00B85EC1" w:rsidRDefault="00B85EC1" w:rsidP="00B85EC1">
            <w:pPr>
              <w:spacing w:after="0" w:line="240" w:lineRule="auto"/>
              <w:jc w:val="center"/>
              <w:rPr>
                <w:rFonts w:ascii="Times New Roman" w:eastAsia="Times New Roman" w:hAnsi="Times New Roman" w:cs="Times New Roman"/>
                <w:color w:val="000000"/>
                <w:sz w:val="26"/>
                <w:szCs w:val="26"/>
              </w:rPr>
            </w:pPr>
            <w:r w:rsidRPr="00B85EC1">
              <w:rPr>
                <w:rFonts w:ascii="Times New Roman" w:eastAsia="Times New Roman" w:hAnsi="Times New Roman" w:cs="Times New Roman"/>
                <w:color w:val="000000"/>
                <w:sz w:val="26"/>
                <w:szCs w:val="26"/>
              </w:rPr>
              <w:t>10.894</w:t>
            </w:r>
          </w:p>
        </w:tc>
        <w:tc>
          <w:tcPr>
            <w:tcW w:w="1629" w:type="dxa"/>
            <w:gridSpan w:val="2"/>
            <w:tcBorders>
              <w:top w:val="nil"/>
              <w:left w:val="nil"/>
              <w:bottom w:val="single" w:sz="4" w:space="0" w:color="auto"/>
              <w:right w:val="single" w:sz="4" w:space="0" w:color="auto"/>
            </w:tcBorders>
            <w:shd w:val="clear" w:color="000000" w:fill="FFFFFF"/>
            <w:vAlign w:val="center"/>
            <w:hideMark/>
          </w:tcPr>
          <w:p w14:paraId="3A3E9586" w14:textId="77777777" w:rsidR="00B85EC1" w:rsidRPr="00B85EC1" w:rsidRDefault="00B85EC1" w:rsidP="00B85EC1">
            <w:pPr>
              <w:spacing w:after="0" w:line="240" w:lineRule="auto"/>
              <w:jc w:val="center"/>
              <w:rPr>
                <w:rFonts w:ascii="Times New Roman" w:eastAsia="Times New Roman" w:hAnsi="Times New Roman" w:cs="Times New Roman"/>
                <w:color w:val="000000"/>
                <w:sz w:val="26"/>
                <w:szCs w:val="26"/>
              </w:rPr>
            </w:pPr>
            <w:r w:rsidRPr="00B85EC1">
              <w:rPr>
                <w:rFonts w:ascii="Times New Roman" w:eastAsia="Times New Roman" w:hAnsi="Times New Roman" w:cs="Times New Roman"/>
                <w:color w:val="000000"/>
                <w:sz w:val="26"/>
                <w:szCs w:val="26"/>
              </w:rPr>
              <w:t>23,76%</w:t>
            </w:r>
          </w:p>
        </w:tc>
        <w:tc>
          <w:tcPr>
            <w:tcW w:w="2858" w:type="dxa"/>
            <w:gridSpan w:val="3"/>
            <w:tcBorders>
              <w:top w:val="nil"/>
              <w:left w:val="nil"/>
              <w:bottom w:val="single" w:sz="4" w:space="0" w:color="auto"/>
              <w:right w:val="single" w:sz="4" w:space="0" w:color="auto"/>
            </w:tcBorders>
            <w:shd w:val="clear" w:color="000000" w:fill="FFFFFF"/>
            <w:vAlign w:val="center"/>
            <w:hideMark/>
          </w:tcPr>
          <w:p w14:paraId="0DFAFF31" w14:textId="77777777" w:rsidR="00B85EC1" w:rsidRPr="00B85EC1" w:rsidRDefault="00B85EC1" w:rsidP="00B85EC1">
            <w:pPr>
              <w:spacing w:after="0" w:line="240" w:lineRule="auto"/>
              <w:rPr>
                <w:rFonts w:ascii="Times New Roman" w:eastAsia="Times New Roman" w:hAnsi="Times New Roman" w:cs="Times New Roman"/>
                <w:color w:val="000000"/>
                <w:sz w:val="26"/>
                <w:szCs w:val="26"/>
              </w:rPr>
            </w:pPr>
            <w:r w:rsidRPr="00B85EC1">
              <w:rPr>
                <w:rFonts w:ascii="Times New Roman" w:eastAsia="Times New Roman" w:hAnsi="Times New Roman" w:cs="Times New Roman"/>
                <w:color w:val="000000"/>
                <w:sz w:val="26"/>
                <w:szCs w:val="26"/>
              </w:rPr>
              <w:t>Nhà ở liên kế</w:t>
            </w:r>
          </w:p>
        </w:tc>
        <w:tc>
          <w:tcPr>
            <w:tcW w:w="1517" w:type="dxa"/>
            <w:gridSpan w:val="2"/>
            <w:tcBorders>
              <w:top w:val="nil"/>
              <w:left w:val="nil"/>
              <w:bottom w:val="single" w:sz="4" w:space="0" w:color="auto"/>
              <w:right w:val="single" w:sz="4" w:space="0" w:color="auto"/>
            </w:tcBorders>
            <w:shd w:val="clear" w:color="000000" w:fill="FFFFFF"/>
            <w:vAlign w:val="center"/>
            <w:hideMark/>
          </w:tcPr>
          <w:p w14:paraId="711CA62E" w14:textId="77777777" w:rsidR="00B85EC1" w:rsidRPr="00B85EC1" w:rsidRDefault="00B85EC1" w:rsidP="00B85EC1">
            <w:pPr>
              <w:spacing w:after="0" w:line="240" w:lineRule="auto"/>
              <w:jc w:val="center"/>
              <w:rPr>
                <w:rFonts w:ascii="Times New Roman" w:eastAsia="Times New Roman" w:hAnsi="Times New Roman" w:cs="Times New Roman"/>
                <w:color w:val="000000"/>
                <w:sz w:val="26"/>
                <w:szCs w:val="26"/>
              </w:rPr>
            </w:pPr>
            <w:r w:rsidRPr="00B85EC1">
              <w:rPr>
                <w:rFonts w:ascii="Times New Roman" w:eastAsia="Times New Roman" w:hAnsi="Times New Roman" w:cs="Times New Roman"/>
                <w:color w:val="000000"/>
                <w:sz w:val="26"/>
                <w:szCs w:val="26"/>
              </w:rPr>
              <w:t>10.894</w:t>
            </w:r>
          </w:p>
        </w:tc>
        <w:tc>
          <w:tcPr>
            <w:tcW w:w="1629" w:type="dxa"/>
            <w:gridSpan w:val="2"/>
            <w:tcBorders>
              <w:top w:val="nil"/>
              <w:left w:val="nil"/>
              <w:bottom w:val="single" w:sz="4" w:space="0" w:color="auto"/>
              <w:right w:val="single" w:sz="4" w:space="0" w:color="auto"/>
            </w:tcBorders>
            <w:shd w:val="clear" w:color="000000" w:fill="FFFFFF"/>
            <w:vAlign w:val="center"/>
            <w:hideMark/>
          </w:tcPr>
          <w:p w14:paraId="7320396E" w14:textId="77777777" w:rsidR="00B85EC1" w:rsidRPr="00B85EC1" w:rsidRDefault="00B85EC1" w:rsidP="00B85EC1">
            <w:pPr>
              <w:spacing w:after="0" w:line="240" w:lineRule="auto"/>
              <w:jc w:val="center"/>
              <w:rPr>
                <w:rFonts w:ascii="Times New Roman" w:eastAsia="Times New Roman" w:hAnsi="Times New Roman" w:cs="Times New Roman"/>
                <w:color w:val="000000"/>
                <w:sz w:val="26"/>
                <w:szCs w:val="26"/>
              </w:rPr>
            </w:pPr>
            <w:r w:rsidRPr="00B85EC1">
              <w:rPr>
                <w:rFonts w:ascii="Times New Roman" w:eastAsia="Times New Roman" w:hAnsi="Times New Roman" w:cs="Times New Roman"/>
                <w:color w:val="000000"/>
                <w:sz w:val="26"/>
                <w:szCs w:val="26"/>
              </w:rPr>
              <w:t>23,76%</w:t>
            </w:r>
          </w:p>
        </w:tc>
        <w:tc>
          <w:tcPr>
            <w:tcW w:w="1965" w:type="dxa"/>
            <w:gridSpan w:val="3"/>
            <w:tcBorders>
              <w:top w:val="single" w:sz="4" w:space="0" w:color="auto"/>
              <w:left w:val="nil"/>
              <w:bottom w:val="single" w:sz="4" w:space="0" w:color="auto"/>
              <w:right w:val="single" w:sz="4" w:space="0" w:color="000000"/>
            </w:tcBorders>
            <w:shd w:val="clear" w:color="000000" w:fill="FFFFFF"/>
            <w:vAlign w:val="center"/>
            <w:hideMark/>
          </w:tcPr>
          <w:p w14:paraId="36482194" w14:textId="77777777" w:rsidR="00B85EC1" w:rsidRPr="00B85EC1" w:rsidRDefault="00B85EC1" w:rsidP="00B85EC1">
            <w:pPr>
              <w:spacing w:after="0" w:line="240" w:lineRule="auto"/>
              <w:jc w:val="center"/>
              <w:rPr>
                <w:rFonts w:ascii="Times New Roman" w:eastAsia="Times New Roman" w:hAnsi="Times New Roman" w:cs="Times New Roman"/>
                <w:color w:val="000000"/>
                <w:sz w:val="26"/>
                <w:szCs w:val="26"/>
              </w:rPr>
            </w:pPr>
            <w:r w:rsidRPr="00B85EC1">
              <w:rPr>
                <w:rFonts w:ascii="Times New Roman" w:eastAsia="Times New Roman" w:hAnsi="Times New Roman" w:cs="Times New Roman"/>
                <w:color w:val="000000"/>
                <w:sz w:val="26"/>
                <w:szCs w:val="26"/>
              </w:rPr>
              <w:t> </w:t>
            </w:r>
          </w:p>
        </w:tc>
      </w:tr>
      <w:tr w:rsidR="00B85EC1" w:rsidRPr="00B85EC1" w14:paraId="16443828" w14:textId="77777777" w:rsidTr="006B247B">
        <w:trPr>
          <w:gridAfter w:val="1"/>
          <w:wAfter w:w="31" w:type="dxa"/>
          <w:trHeight w:val="769"/>
        </w:trPr>
        <w:tc>
          <w:tcPr>
            <w:tcW w:w="845" w:type="dxa"/>
            <w:tcBorders>
              <w:top w:val="nil"/>
              <w:left w:val="single" w:sz="4" w:space="0" w:color="auto"/>
              <w:bottom w:val="single" w:sz="4" w:space="0" w:color="auto"/>
              <w:right w:val="single" w:sz="4" w:space="0" w:color="auto"/>
            </w:tcBorders>
            <w:shd w:val="clear" w:color="000000" w:fill="FFFFFF"/>
            <w:noWrap/>
            <w:vAlign w:val="center"/>
            <w:hideMark/>
          </w:tcPr>
          <w:p w14:paraId="27F1FF77"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6"/>
                <w:szCs w:val="26"/>
              </w:rPr>
            </w:pPr>
            <w:r w:rsidRPr="00B85EC1">
              <w:rPr>
                <w:rFonts w:ascii="Times New Roman" w:eastAsia="Times New Roman" w:hAnsi="Times New Roman" w:cs="Times New Roman"/>
                <w:b/>
                <w:bCs/>
                <w:color w:val="000000"/>
                <w:sz w:val="26"/>
                <w:szCs w:val="26"/>
              </w:rPr>
              <w:t>III</w:t>
            </w:r>
          </w:p>
        </w:tc>
        <w:tc>
          <w:tcPr>
            <w:tcW w:w="2967" w:type="dxa"/>
            <w:gridSpan w:val="2"/>
            <w:tcBorders>
              <w:top w:val="nil"/>
              <w:left w:val="nil"/>
              <w:bottom w:val="single" w:sz="4" w:space="0" w:color="auto"/>
              <w:right w:val="single" w:sz="4" w:space="0" w:color="auto"/>
            </w:tcBorders>
            <w:shd w:val="clear" w:color="000000" w:fill="FFFFFF"/>
            <w:vAlign w:val="center"/>
            <w:hideMark/>
          </w:tcPr>
          <w:p w14:paraId="09E24124" w14:textId="77777777" w:rsidR="00B85EC1" w:rsidRPr="00B85EC1" w:rsidRDefault="00B85EC1" w:rsidP="00B85EC1">
            <w:pPr>
              <w:spacing w:after="0" w:line="240" w:lineRule="auto"/>
              <w:rPr>
                <w:rFonts w:ascii="Times New Roman" w:eastAsia="Times New Roman" w:hAnsi="Times New Roman" w:cs="Times New Roman"/>
                <w:b/>
                <w:bCs/>
                <w:color w:val="000000"/>
                <w:sz w:val="26"/>
                <w:szCs w:val="26"/>
              </w:rPr>
            </w:pPr>
            <w:r w:rsidRPr="00B85EC1">
              <w:rPr>
                <w:rFonts w:ascii="Times New Roman" w:eastAsia="Times New Roman" w:hAnsi="Times New Roman" w:cs="Times New Roman"/>
                <w:b/>
                <w:bCs/>
                <w:color w:val="000000"/>
                <w:sz w:val="26"/>
                <w:szCs w:val="26"/>
              </w:rPr>
              <w:t>Đất cây xanh</w:t>
            </w:r>
          </w:p>
        </w:tc>
        <w:tc>
          <w:tcPr>
            <w:tcW w:w="1517" w:type="dxa"/>
            <w:gridSpan w:val="2"/>
            <w:tcBorders>
              <w:top w:val="nil"/>
              <w:left w:val="nil"/>
              <w:bottom w:val="single" w:sz="4" w:space="0" w:color="auto"/>
              <w:right w:val="single" w:sz="4" w:space="0" w:color="auto"/>
            </w:tcBorders>
            <w:shd w:val="clear" w:color="000000" w:fill="FFFFFF"/>
            <w:vAlign w:val="center"/>
            <w:hideMark/>
          </w:tcPr>
          <w:p w14:paraId="47E9AB70"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6"/>
                <w:szCs w:val="26"/>
              </w:rPr>
            </w:pPr>
            <w:r w:rsidRPr="00B85EC1">
              <w:rPr>
                <w:rFonts w:ascii="Times New Roman" w:eastAsia="Times New Roman" w:hAnsi="Times New Roman" w:cs="Times New Roman"/>
                <w:b/>
                <w:bCs/>
                <w:color w:val="000000"/>
                <w:sz w:val="26"/>
                <w:szCs w:val="26"/>
              </w:rPr>
              <w:t>2.098</w:t>
            </w:r>
          </w:p>
        </w:tc>
        <w:tc>
          <w:tcPr>
            <w:tcW w:w="1629" w:type="dxa"/>
            <w:gridSpan w:val="2"/>
            <w:tcBorders>
              <w:top w:val="nil"/>
              <w:left w:val="nil"/>
              <w:bottom w:val="single" w:sz="4" w:space="0" w:color="auto"/>
              <w:right w:val="single" w:sz="4" w:space="0" w:color="auto"/>
            </w:tcBorders>
            <w:shd w:val="clear" w:color="000000" w:fill="FFFFFF"/>
            <w:vAlign w:val="center"/>
            <w:hideMark/>
          </w:tcPr>
          <w:p w14:paraId="6A62CBB7"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6"/>
                <w:szCs w:val="26"/>
              </w:rPr>
            </w:pPr>
            <w:r w:rsidRPr="00B85EC1">
              <w:rPr>
                <w:rFonts w:ascii="Times New Roman" w:eastAsia="Times New Roman" w:hAnsi="Times New Roman" w:cs="Times New Roman"/>
                <w:b/>
                <w:bCs/>
                <w:color w:val="000000"/>
                <w:sz w:val="26"/>
                <w:szCs w:val="26"/>
              </w:rPr>
              <w:t>4,58%</w:t>
            </w:r>
          </w:p>
        </w:tc>
        <w:tc>
          <w:tcPr>
            <w:tcW w:w="2858" w:type="dxa"/>
            <w:gridSpan w:val="3"/>
            <w:tcBorders>
              <w:top w:val="nil"/>
              <w:left w:val="nil"/>
              <w:bottom w:val="single" w:sz="4" w:space="0" w:color="auto"/>
              <w:right w:val="single" w:sz="4" w:space="0" w:color="auto"/>
            </w:tcBorders>
            <w:shd w:val="clear" w:color="000000" w:fill="FFFFFF"/>
            <w:vAlign w:val="center"/>
            <w:hideMark/>
          </w:tcPr>
          <w:p w14:paraId="6B2E1820" w14:textId="77777777" w:rsidR="00B85EC1" w:rsidRPr="00B85EC1" w:rsidRDefault="00B85EC1" w:rsidP="00B85EC1">
            <w:pPr>
              <w:spacing w:after="0" w:line="240" w:lineRule="auto"/>
              <w:rPr>
                <w:rFonts w:ascii="Times New Roman" w:eastAsia="Times New Roman" w:hAnsi="Times New Roman" w:cs="Times New Roman"/>
                <w:b/>
                <w:bCs/>
                <w:color w:val="000000"/>
                <w:sz w:val="26"/>
                <w:szCs w:val="26"/>
              </w:rPr>
            </w:pPr>
            <w:r w:rsidRPr="00B85EC1">
              <w:rPr>
                <w:rFonts w:ascii="Times New Roman" w:eastAsia="Times New Roman" w:hAnsi="Times New Roman" w:cs="Times New Roman"/>
                <w:b/>
                <w:bCs/>
                <w:color w:val="000000"/>
                <w:sz w:val="26"/>
                <w:szCs w:val="26"/>
              </w:rPr>
              <w:t>Đất cây xanh</w:t>
            </w:r>
          </w:p>
        </w:tc>
        <w:tc>
          <w:tcPr>
            <w:tcW w:w="1517" w:type="dxa"/>
            <w:gridSpan w:val="2"/>
            <w:tcBorders>
              <w:top w:val="nil"/>
              <w:left w:val="nil"/>
              <w:bottom w:val="single" w:sz="4" w:space="0" w:color="auto"/>
              <w:right w:val="single" w:sz="4" w:space="0" w:color="auto"/>
            </w:tcBorders>
            <w:shd w:val="clear" w:color="000000" w:fill="FFFFFF"/>
            <w:vAlign w:val="center"/>
            <w:hideMark/>
          </w:tcPr>
          <w:p w14:paraId="62606C00"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6"/>
                <w:szCs w:val="26"/>
              </w:rPr>
            </w:pPr>
            <w:r w:rsidRPr="00B85EC1">
              <w:rPr>
                <w:rFonts w:ascii="Times New Roman" w:eastAsia="Times New Roman" w:hAnsi="Times New Roman" w:cs="Times New Roman"/>
                <w:b/>
                <w:bCs/>
                <w:color w:val="000000"/>
                <w:sz w:val="26"/>
                <w:szCs w:val="26"/>
              </w:rPr>
              <w:t>2.098</w:t>
            </w:r>
          </w:p>
        </w:tc>
        <w:tc>
          <w:tcPr>
            <w:tcW w:w="1629" w:type="dxa"/>
            <w:gridSpan w:val="2"/>
            <w:tcBorders>
              <w:top w:val="nil"/>
              <w:left w:val="nil"/>
              <w:bottom w:val="single" w:sz="4" w:space="0" w:color="auto"/>
              <w:right w:val="single" w:sz="4" w:space="0" w:color="auto"/>
            </w:tcBorders>
            <w:shd w:val="clear" w:color="000000" w:fill="FFFFFF"/>
            <w:vAlign w:val="center"/>
            <w:hideMark/>
          </w:tcPr>
          <w:p w14:paraId="281C16E4"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6"/>
                <w:szCs w:val="26"/>
              </w:rPr>
            </w:pPr>
            <w:r w:rsidRPr="00B85EC1">
              <w:rPr>
                <w:rFonts w:ascii="Times New Roman" w:eastAsia="Times New Roman" w:hAnsi="Times New Roman" w:cs="Times New Roman"/>
                <w:b/>
                <w:bCs/>
                <w:color w:val="000000"/>
                <w:sz w:val="26"/>
                <w:szCs w:val="26"/>
              </w:rPr>
              <w:t>4,58%</w:t>
            </w:r>
          </w:p>
        </w:tc>
        <w:tc>
          <w:tcPr>
            <w:tcW w:w="1965" w:type="dxa"/>
            <w:gridSpan w:val="3"/>
            <w:tcBorders>
              <w:top w:val="single" w:sz="4" w:space="0" w:color="auto"/>
              <w:left w:val="nil"/>
              <w:bottom w:val="single" w:sz="4" w:space="0" w:color="auto"/>
              <w:right w:val="single" w:sz="4" w:space="0" w:color="000000"/>
            </w:tcBorders>
            <w:shd w:val="clear" w:color="000000" w:fill="FFFFFF"/>
            <w:vAlign w:val="center"/>
            <w:hideMark/>
          </w:tcPr>
          <w:p w14:paraId="58A6E8F7" w14:textId="77777777" w:rsidR="00B85EC1" w:rsidRPr="00B85EC1" w:rsidRDefault="00B85EC1" w:rsidP="00B85EC1">
            <w:pPr>
              <w:spacing w:after="0" w:line="240" w:lineRule="auto"/>
              <w:rPr>
                <w:rFonts w:ascii="Times New Roman" w:eastAsia="Times New Roman" w:hAnsi="Times New Roman" w:cs="Times New Roman"/>
                <w:color w:val="000000"/>
                <w:sz w:val="26"/>
                <w:szCs w:val="26"/>
              </w:rPr>
            </w:pPr>
            <w:r w:rsidRPr="00B85EC1">
              <w:rPr>
                <w:rFonts w:ascii="Times New Roman" w:eastAsia="Times New Roman" w:hAnsi="Times New Roman" w:cs="Times New Roman"/>
                <w:color w:val="000000"/>
                <w:sz w:val="26"/>
                <w:szCs w:val="26"/>
              </w:rPr>
              <w:t>Giữ nguyên</w:t>
            </w:r>
          </w:p>
        </w:tc>
      </w:tr>
      <w:tr w:rsidR="00B85EC1" w:rsidRPr="00B85EC1" w14:paraId="0D6772DF" w14:textId="77777777" w:rsidTr="006B247B">
        <w:trPr>
          <w:gridAfter w:val="1"/>
          <w:wAfter w:w="31" w:type="dxa"/>
          <w:trHeight w:val="469"/>
        </w:trPr>
        <w:tc>
          <w:tcPr>
            <w:tcW w:w="845" w:type="dxa"/>
            <w:tcBorders>
              <w:top w:val="nil"/>
              <w:left w:val="single" w:sz="4" w:space="0" w:color="auto"/>
              <w:bottom w:val="single" w:sz="4" w:space="0" w:color="auto"/>
              <w:right w:val="single" w:sz="4" w:space="0" w:color="auto"/>
            </w:tcBorders>
            <w:shd w:val="clear" w:color="000000" w:fill="FFFFFF"/>
            <w:noWrap/>
            <w:vAlign w:val="center"/>
            <w:hideMark/>
          </w:tcPr>
          <w:p w14:paraId="522B03A3"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6"/>
                <w:szCs w:val="26"/>
              </w:rPr>
            </w:pPr>
            <w:r w:rsidRPr="00B85EC1">
              <w:rPr>
                <w:rFonts w:ascii="Times New Roman" w:eastAsia="Times New Roman" w:hAnsi="Times New Roman" w:cs="Times New Roman"/>
                <w:b/>
                <w:bCs/>
                <w:color w:val="000000"/>
                <w:sz w:val="26"/>
                <w:szCs w:val="26"/>
              </w:rPr>
              <w:t>IV</w:t>
            </w:r>
          </w:p>
        </w:tc>
        <w:tc>
          <w:tcPr>
            <w:tcW w:w="2967" w:type="dxa"/>
            <w:gridSpan w:val="2"/>
            <w:tcBorders>
              <w:top w:val="nil"/>
              <w:left w:val="nil"/>
              <w:bottom w:val="single" w:sz="4" w:space="0" w:color="auto"/>
              <w:right w:val="single" w:sz="4" w:space="0" w:color="auto"/>
            </w:tcBorders>
            <w:shd w:val="clear" w:color="000000" w:fill="FFFFFF"/>
            <w:vAlign w:val="center"/>
            <w:hideMark/>
          </w:tcPr>
          <w:p w14:paraId="57376B64" w14:textId="77777777" w:rsidR="00B85EC1" w:rsidRPr="00B85EC1" w:rsidRDefault="00B85EC1" w:rsidP="00B85EC1">
            <w:pPr>
              <w:spacing w:after="0" w:line="240" w:lineRule="auto"/>
              <w:rPr>
                <w:rFonts w:ascii="Times New Roman" w:eastAsia="Times New Roman" w:hAnsi="Times New Roman" w:cs="Times New Roman"/>
                <w:b/>
                <w:bCs/>
                <w:color w:val="000000"/>
                <w:sz w:val="26"/>
                <w:szCs w:val="26"/>
              </w:rPr>
            </w:pPr>
            <w:r w:rsidRPr="00B85EC1">
              <w:rPr>
                <w:rFonts w:ascii="Times New Roman" w:eastAsia="Times New Roman" w:hAnsi="Times New Roman" w:cs="Times New Roman"/>
                <w:b/>
                <w:bCs/>
                <w:color w:val="000000"/>
                <w:sz w:val="26"/>
                <w:szCs w:val="26"/>
              </w:rPr>
              <w:t>Đất giao thông</w:t>
            </w:r>
          </w:p>
        </w:tc>
        <w:tc>
          <w:tcPr>
            <w:tcW w:w="1517" w:type="dxa"/>
            <w:gridSpan w:val="2"/>
            <w:tcBorders>
              <w:top w:val="nil"/>
              <w:left w:val="nil"/>
              <w:bottom w:val="single" w:sz="4" w:space="0" w:color="auto"/>
              <w:right w:val="single" w:sz="4" w:space="0" w:color="auto"/>
            </w:tcBorders>
            <w:shd w:val="clear" w:color="000000" w:fill="FFFFFF"/>
            <w:vAlign w:val="center"/>
            <w:hideMark/>
          </w:tcPr>
          <w:p w14:paraId="041FB9BE"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6"/>
                <w:szCs w:val="26"/>
              </w:rPr>
            </w:pPr>
            <w:r w:rsidRPr="00B85EC1">
              <w:rPr>
                <w:rFonts w:ascii="Times New Roman" w:eastAsia="Times New Roman" w:hAnsi="Times New Roman" w:cs="Times New Roman"/>
                <w:b/>
                <w:bCs/>
                <w:color w:val="000000"/>
                <w:sz w:val="26"/>
                <w:szCs w:val="26"/>
              </w:rPr>
              <w:t>18.286</w:t>
            </w:r>
          </w:p>
        </w:tc>
        <w:tc>
          <w:tcPr>
            <w:tcW w:w="1629" w:type="dxa"/>
            <w:gridSpan w:val="2"/>
            <w:tcBorders>
              <w:top w:val="nil"/>
              <w:left w:val="nil"/>
              <w:bottom w:val="single" w:sz="4" w:space="0" w:color="auto"/>
              <w:right w:val="single" w:sz="4" w:space="0" w:color="auto"/>
            </w:tcBorders>
            <w:shd w:val="clear" w:color="000000" w:fill="FFFFFF"/>
            <w:vAlign w:val="center"/>
            <w:hideMark/>
          </w:tcPr>
          <w:p w14:paraId="50255C67"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6"/>
                <w:szCs w:val="26"/>
              </w:rPr>
            </w:pPr>
            <w:r w:rsidRPr="00B85EC1">
              <w:rPr>
                <w:rFonts w:ascii="Times New Roman" w:eastAsia="Times New Roman" w:hAnsi="Times New Roman" w:cs="Times New Roman"/>
                <w:b/>
                <w:bCs/>
                <w:color w:val="000000"/>
                <w:sz w:val="26"/>
                <w:szCs w:val="26"/>
              </w:rPr>
              <w:t>39,89%</w:t>
            </w:r>
          </w:p>
        </w:tc>
        <w:tc>
          <w:tcPr>
            <w:tcW w:w="2858" w:type="dxa"/>
            <w:gridSpan w:val="3"/>
            <w:tcBorders>
              <w:top w:val="nil"/>
              <w:left w:val="nil"/>
              <w:bottom w:val="single" w:sz="4" w:space="0" w:color="auto"/>
              <w:right w:val="single" w:sz="4" w:space="0" w:color="auto"/>
            </w:tcBorders>
            <w:shd w:val="clear" w:color="000000" w:fill="FFFFFF"/>
            <w:vAlign w:val="center"/>
            <w:hideMark/>
          </w:tcPr>
          <w:p w14:paraId="4456C5F7" w14:textId="77777777" w:rsidR="00B85EC1" w:rsidRPr="00B85EC1" w:rsidRDefault="00B85EC1" w:rsidP="00B85EC1">
            <w:pPr>
              <w:spacing w:after="0" w:line="240" w:lineRule="auto"/>
              <w:rPr>
                <w:rFonts w:ascii="Times New Roman" w:eastAsia="Times New Roman" w:hAnsi="Times New Roman" w:cs="Times New Roman"/>
                <w:b/>
                <w:bCs/>
                <w:color w:val="000000"/>
                <w:sz w:val="26"/>
                <w:szCs w:val="26"/>
              </w:rPr>
            </w:pPr>
            <w:r w:rsidRPr="00B85EC1">
              <w:rPr>
                <w:rFonts w:ascii="Times New Roman" w:eastAsia="Times New Roman" w:hAnsi="Times New Roman" w:cs="Times New Roman"/>
                <w:b/>
                <w:bCs/>
                <w:color w:val="000000"/>
                <w:sz w:val="26"/>
                <w:szCs w:val="26"/>
              </w:rPr>
              <w:t>Đất giao thông</w:t>
            </w:r>
          </w:p>
        </w:tc>
        <w:tc>
          <w:tcPr>
            <w:tcW w:w="1517" w:type="dxa"/>
            <w:gridSpan w:val="2"/>
            <w:tcBorders>
              <w:top w:val="nil"/>
              <w:left w:val="nil"/>
              <w:bottom w:val="single" w:sz="4" w:space="0" w:color="auto"/>
              <w:right w:val="single" w:sz="4" w:space="0" w:color="auto"/>
            </w:tcBorders>
            <w:shd w:val="clear" w:color="000000" w:fill="FFFFFF"/>
            <w:vAlign w:val="center"/>
            <w:hideMark/>
          </w:tcPr>
          <w:p w14:paraId="4FF579CF"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6"/>
                <w:szCs w:val="26"/>
              </w:rPr>
            </w:pPr>
            <w:r w:rsidRPr="00B85EC1">
              <w:rPr>
                <w:rFonts w:ascii="Times New Roman" w:eastAsia="Times New Roman" w:hAnsi="Times New Roman" w:cs="Times New Roman"/>
                <w:b/>
                <w:bCs/>
                <w:color w:val="000000"/>
                <w:sz w:val="26"/>
                <w:szCs w:val="26"/>
              </w:rPr>
              <w:t>18.286</w:t>
            </w:r>
          </w:p>
        </w:tc>
        <w:tc>
          <w:tcPr>
            <w:tcW w:w="1629" w:type="dxa"/>
            <w:gridSpan w:val="2"/>
            <w:tcBorders>
              <w:top w:val="nil"/>
              <w:left w:val="nil"/>
              <w:bottom w:val="single" w:sz="4" w:space="0" w:color="auto"/>
              <w:right w:val="single" w:sz="4" w:space="0" w:color="auto"/>
            </w:tcBorders>
            <w:shd w:val="clear" w:color="000000" w:fill="FFFFFF"/>
            <w:vAlign w:val="center"/>
            <w:hideMark/>
          </w:tcPr>
          <w:p w14:paraId="174ED551"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6"/>
                <w:szCs w:val="26"/>
              </w:rPr>
            </w:pPr>
            <w:r w:rsidRPr="00B85EC1">
              <w:rPr>
                <w:rFonts w:ascii="Times New Roman" w:eastAsia="Times New Roman" w:hAnsi="Times New Roman" w:cs="Times New Roman"/>
                <w:b/>
                <w:bCs/>
                <w:color w:val="000000"/>
                <w:sz w:val="26"/>
                <w:szCs w:val="26"/>
              </w:rPr>
              <w:t>39,89%</w:t>
            </w:r>
          </w:p>
        </w:tc>
        <w:tc>
          <w:tcPr>
            <w:tcW w:w="1965" w:type="dxa"/>
            <w:gridSpan w:val="3"/>
            <w:tcBorders>
              <w:top w:val="single" w:sz="4" w:space="0" w:color="auto"/>
              <w:left w:val="nil"/>
              <w:bottom w:val="single" w:sz="4" w:space="0" w:color="auto"/>
              <w:right w:val="single" w:sz="4" w:space="0" w:color="000000"/>
            </w:tcBorders>
            <w:shd w:val="clear" w:color="000000" w:fill="FFFFFF"/>
            <w:vAlign w:val="center"/>
            <w:hideMark/>
          </w:tcPr>
          <w:p w14:paraId="465A331B" w14:textId="77777777" w:rsidR="00B85EC1" w:rsidRPr="00B85EC1" w:rsidRDefault="00B85EC1" w:rsidP="00B85EC1">
            <w:pPr>
              <w:spacing w:after="0" w:line="240" w:lineRule="auto"/>
              <w:rPr>
                <w:rFonts w:ascii="Times New Roman" w:eastAsia="Times New Roman" w:hAnsi="Times New Roman" w:cs="Times New Roman"/>
                <w:color w:val="000000"/>
                <w:sz w:val="26"/>
                <w:szCs w:val="26"/>
              </w:rPr>
            </w:pPr>
            <w:r w:rsidRPr="00B85EC1">
              <w:rPr>
                <w:rFonts w:ascii="Times New Roman" w:eastAsia="Times New Roman" w:hAnsi="Times New Roman" w:cs="Times New Roman"/>
                <w:color w:val="000000"/>
                <w:sz w:val="26"/>
                <w:szCs w:val="26"/>
              </w:rPr>
              <w:t>Giữ nguyên</w:t>
            </w:r>
          </w:p>
        </w:tc>
      </w:tr>
      <w:tr w:rsidR="00B85EC1" w:rsidRPr="00B85EC1" w14:paraId="60063D30" w14:textId="77777777" w:rsidTr="006B247B">
        <w:trPr>
          <w:gridAfter w:val="1"/>
          <w:wAfter w:w="31" w:type="dxa"/>
          <w:trHeight w:val="338"/>
        </w:trPr>
        <w:tc>
          <w:tcPr>
            <w:tcW w:w="845" w:type="dxa"/>
            <w:tcBorders>
              <w:top w:val="nil"/>
              <w:left w:val="single" w:sz="4" w:space="0" w:color="auto"/>
              <w:bottom w:val="single" w:sz="4" w:space="0" w:color="auto"/>
              <w:right w:val="single" w:sz="4" w:space="0" w:color="auto"/>
            </w:tcBorders>
            <w:shd w:val="clear" w:color="000000" w:fill="FFFFFF"/>
            <w:noWrap/>
            <w:vAlign w:val="center"/>
            <w:hideMark/>
          </w:tcPr>
          <w:p w14:paraId="54AE833E"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6"/>
                <w:szCs w:val="26"/>
              </w:rPr>
            </w:pPr>
            <w:r w:rsidRPr="00B85EC1">
              <w:rPr>
                <w:rFonts w:ascii="Times New Roman" w:eastAsia="Times New Roman" w:hAnsi="Times New Roman" w:cs="Times New Roman"/>
                <w:b/>
                <w:bCs/>
                <w:color w:val="000000"/>
                <w:sz w:val="26"/>
                <w:szCs w:val="26"/>
              </w:rPr>
              <w:t> </w:t>
            </w:r>
          </w:p>
        </w:tc>
        <w:tc>
          <w:tcPr>
            <w:tcW w:w="2967" w:type="dxa"/>
            <w:gridSpan w:val="2"/>
            <w:tcBorders>
              <w:top w:val="nil"/>
              <w:left w:val="nil"/>
              <w:bottom w:val="single" w:sz="4" w:space="0" w:color="auto"/>
              <w:right w:val="single" w:sz="4" w:space="0" w:color="auto"/>
            </w:tcBorders>
            <w:shd w:val="clear" w:color="000000" w:fill="FFFFFF"/>
            <w:noWrap/>
            <w:vAlign w:val="center"/>
            <w:hideMark/>
          </w:tcPr>
          <w:p w14:paraId="45EDBE23"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6"/>
                <w:szCs w:val="26"/>
              </w:rPr>
            </w:pPr>
            <w:r w:rsidRPr="00B85EC1">
              <w:rPr>
                <w:rFonts w:ascii="Times New Roman" w:eastAsia="Times New Roman" w:hAnsi="Times New Roman" w:cs="Times New Roman"/>
                <w:b/>
                <w:bCs/>
                <w:color w:val="000000"/>
                <w:sz w:val="26"/>
                <w:szCs w:val="26"/>
              </w:rPr>
              <w:t>Tổng</w:t>
            </w:r>
          </w:p>
        </w:tc>
        <w:tc>
          <w:tcPr>
            <w:tcW w:w="1517" w:type="dxa"/>
            <w:gridSpan w:val="2"/>
            <w:tcBorders>
              <w:top w:val="nil"/>
              <w:left w:val="nil"/>
              <w:bottom w:val="single" w:sz="4" w:space="0" w:color="auto"/>
              <w:right w:val="single" w:sz="4" w:space="0" w:color="auto"/>
            </w:tcBorders>
            <w:shd w:val="clear" w:color="000000" w:fill="FFFFFF"/>
            <w:vAlign w:val="center"/>
            <w:hideMark/>
          </w:tcPr>
          <w:p w14:paraId="4CA40BAC"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6"/>
                <w:szCs w:val="26"/>
              </w:rPr>
            </w:pPr>
            <w:r w:rsidRPr="00B85EC1">
              <w:rPr>
                <w:rFonts w:ascii="Times New Roman" w:eastAsia="Times New Roman" w:hAnsi="Times New Roman" w:cs="Times New Roman"/>
                <w:b/>
                <w:bCs/>
                <w:color w:val="000000"/>
                <w:sz w:val="26"/>
                <w:szCs w:val="26"/>
              </w:rPr>
              <w:t>45.846</w:t>
            </w:r>
          </w:p>
        </w:tc>
        <w:tc>
          <w:tcPr>
            <w:tcW w:w="1629" w:type="dxa"/>
            <w:gridSpan w:val="2"/>
            <w:tcBorders>
              <w:top w:val="nil"/>
              <w:left w:val="nil"/>
              <w:bottom w:val="single" w:sz="4" w:space="0" w:color="auto"/>
              <w:right w:val="single" w:sz="4" w:space="0" w:color="auto"/>
            </w:tcBorders>
            <w:shd w:val="clear" w:color="000000" w:fill="FFFFFF"/>
            <w:vAlign w:val="center"/>
            <w:hideMark/>
          </w:tcPr>
          <w:p w14:paraId="4C609FD9"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6"/>
                <w:szCs w:val="26"/>
              </w:rPr>
            </w:pPr>
            <w:r w:rsidRPr="00B85EC1">
              <w:rPr>
                <w:rFonts w:ascii="Times New Roman" w:eastAsia="Times New Roman" w:hAnsi="Times New Roman" w:cs="Times New Roman"/>
                <w:b/>
                <w:bCs/>
                <w:color w:val="000000"/>
                <w:sz w:val="26"/>
                <w:szCs w:val="26"/>
              </w:rPr>
              <w:t>100,00%</w:t>
            </w:r>
          </w:p>
        </w:tc>
        <w:tc>
          <w:tcPr>
            <w:tcW w:w="2858" w:type="dxa"/>
            <w:gridSpan w:val="3"/>
            <w:tcBorders>
              <w:top w:val="nil"/>
              <w:left w:val="nil"/>
              <w:bottom w:val="single" w:sz="4" w:space="0" w:color="auto"/>
              <w:right w:val="single" w:sz="4" w:space="0" w:color="auto"/>
            </w:tcBorders>
            <w:shd w:val="clear" w:color="000000" w:fill="FFFFFF"/>
            <w:vAlign w:val="center"/>
            <w:hideMark/>
          </w:tcPr>
          <w:p w14:paraId="31E123EC" w14:textId="77777777" w:rsidR="00B85EC1" w:rsidRPr="00B85EC1" w:rsidRDefault="00B85EC1" w:rsidP="00B85EC1">
            <w:pPr>
              <w:spacing w:after="0" w:line="240" w:lineRule="auto"/>
              <w:rPr>
                <w:rFonts w:ascii="Times New Roman" w:eastAsia="Times New Roman" w:hAnsi="Times New Roman" w:cs="Times New Roman"/>
                <w:b/>
                <w:bCs/>
                <w:color w:val="000000"/>
                <w:sz w:val="26"/>
                <w:szCs w:val="26"/>
              </w:rPr>
            </w:pPr>
            <w:r w:rsidRPr="00B85EC1">
              <w:rPr>
                <w:rFonts w:ascii="Times New Roman" w:eastAsia="Times New Roman" w:hAnsi="Times New Roman" w:cs="Times New Roman"/>
                <w:b/>
                <w:bCs/>
                <w:color w:val="000000"/>
                <w:sz w:val="26"/>
                <w:szCs w:val="26"/>
              </w:rPr>
              <w:t> </w:t>
            </w:r>
          </w:p>
        </w:tc>
        <w:tc>
          <w:tcPr>
            <w:tcW w:w="1517" w:type="dxa"/>
            <w:gridSpan w:val="2"/>
            <w:tcBorders>
              <w:top w:val="nil"/>
              <w:left w:val="nil"/>
              <w:bottom w:val="single" w:sz="4" w:space="0" w:color="auto"/>
              <w:right w:val="single" w:sz="4" w:space="0" w:color="auto"/>
            </w:tcBorders>
            <w:shd w:val="clear" w:color="000000" w:fill="FFFFFF"/>
            <w:vAlign w:val="center"/>
            <w:hideMark/>
          </w:tcPr>
          <w:p w14:paraId="252BD147"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6"/>
                <w:szCs w:val="26"/>
              </w:rPr>
            </w:pPr>
            <w:r w:rsidRPr="00B85EC1">
              <w:rPr>
                <w:rFonts w:ascii="Times New Roman" w:eastAsia="Times New Roman" w:hAnsi="Times New Roman" w:cs="Times New Roman"/>
                <w:b/>
                <w:bCs/>
                <w:color w:val="000000"/>
                <w:sz w:val="26"/>
                <w:szCs w:val="26"/>
              </w:rPr>
              <w:t>45.846</w:t>
            </w:r>
          </w:p>
        </w:tc>
        <w:tc>
          <w:tcPr>
            <w:tcW w:w="1629" w:type="dxa"/>
            <w:gridSpan w:val="2"/>
            <w:tcBorders>
              <w:top w:val="nil"/>
              <w:left w:val="nil"/>
              <w:bottom w:val="single" w:sz="4" w:space="0" w:color="auto"/>
              <w:right w:val="single" w:sz="4" w:space="0" w:color="auto"/>
            </w:tcBorders>
            <w:shd w:val="clear" w:color="000000" w:fill="FFFFFF"/>
            <w:vAlign w:val="center"/>
            <w:hideMark/>
          </w:tcPr>
          <w:p w14:paraId="1D0861A5"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6"/>
                <w:szCs w:val="26"/>
              </w:rPr>
            </w:pPr>
            <w:r w:rsidRPr="00B85EC1">
              <w:rPr>
                <w:rFonts w:ascii="Times New Roman" w:eastAsia="Times New Roman" w:hAnsi="Times New Roman" w:cs="Times New Roman"/>
                <w:b/>
                <w:bCs/>
                <w:color w:val="000000"/>
                <w:sz w:val="26"/>
                <w:szCs w:val="26"/>
              </w:rPr>
              <w:t>100,00%</w:t>
            </w:r>
          </w:p>
        </w:tc>
        <w:tc>
          <w:tcPr>
            <w:tcW w:w="1965" w:type="dxa"/>
            <w:gridSpan w:val="3"/>
            <w:tcBorders>
              <w:top w:val="single" w:sz="4" w:space="0" w:color="auto"/>
              <w:left w:val="nil"/>
              <w:bottom w:val="single" w:sz="4" w:space="0" w:color="auto"/>
              <w:right w:val="single" w:sz="4" w:space="0" w:color="000000"/>
            </w:tcBorders>
            <w:shd w:val="clear" w:color="000000" w:fill="FFFFFF"/>
            <w:vAlign w:val="center"/>
            <w:hideMark/>
          </w:tcPr>
          <w:p w14:paraId="6596AA0A"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6"/>
                <w:szCs w:val="26"/>
              </w:rPr>
            </w:pPr>
            <w:r w:rsidRPr="00B85EC1">
              <w:rPr>
                <w:rFonts w:ascii="Times New Roman" w:eastAsia="Times New Roman" w:hAnsi="Times New Roman" w:cs="Times New Roman"/>
                <w:b/>
                <w:bCs/>
                <w:color w:val="000000"/>
                <w:sz w:val="26"/>
                <w:szCs w:val="26"/>
              </w:rPr>
              <w:t> </w:t>
            </w:r>
          </w:p>
        </w:tc>
      </w:tr>
      <w:tr w:rsidR="00B85EC1" w:rsidRPr="00B85EC1" w14:paraId="7A16A0F8" w14:textId="77777777" w:rsidTr="006B247B">
        <w:trPr>
          <w:trHeight w:val="370"/>
        </w:trPr>
        <w:tc>
          <w:tcPr>
            <w:tcW w:w="14958" w:type="dxa"/>
            <w:gridSpan w:val="1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7BE4981"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lastRenderedPageBreak/>
              <w:t>BẢNG SO SÁNH CHỈ TIÊU KINH TẾ KỸ THUẬT</w:t>
            </w:r>
          </w:p>
        </w:tc>
      </w:tr>
      <w:tr w:rsidR="00B85EC1" w:rsidRPr="00B85EC1" w14:paraId="26981E67" w14:textId="77777777" w:rsidTr="006B247B">
        <w:trPr>
          <w:trHeight w:val="1213"/>
        </w:trPr>
        <w:tc>
          <w:tcPr>
            <w:tcW w:w="84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12A3265"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STT</w:t>
            </w:r>
          </w:p>
        </w:tc>
        <w:tc>
          <w:tcPr>
            <w:tcW w:w="6922" w:type="dxa"/>
            <w:gridSpan w:val="8"/>
            <w:tcBorders>
              <w:top w:val="single" w:sz="4" w:space="0" w:color="auto"/>
              <w:left w:val="nil"/>
              <w:bottom w:val="single" w:sz="4" w:space="0" w:color="auto"/>
              <w:right w:val="single" w:sz="4" w:space="0" w:color="000000"/>
            </w:tcBorders>
            <w:shd w:val="clear" w:color="auto" w:fill="auto"/>
            <w:vAlign w:val="center"/>
            <w:hideMark/>
          </w:tcPr>
          <w:p w14:paraId="5ADC2089"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Điều chỉnh cục bộ Quy hoạch chi tiết tỷ lệ 1/500 theo Quyết định số 4302/QĐ-UBND ngày 28/8/2020</w:t>
            </w:r>
          </w:p>
        </w:tc>
        <w:tc>
          <w:tcPr>
            <w:tcW w:w="7189" w:type="dxa"/>
            <w:gridSpan w:val="9"/>
            <w:tcBorders>
              <w:top w:val="single" w:sz="4" w:space="0" w:color="auto"/>
              <w:left w:val="nil"/>
              <w:bottom w:val="single" w:sz="4" w:space="0" w:color="auto"/>
              <w:right w:val="single" w:sz="4" w:space="0" w:color="000000"/>
            </w:tcBorders>
            <w:shd w:val="clear" w:color="auto" w:fill="auto"/>
            <w:vAlign w:val="center"/>
            <w:hideMark/>
          </w:tcPr>
          <w:p w14:paraId="49D90B6D"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Điều chỉnh cục bộ Quy hoạch</w:t>
            </w:r>
          </w:p>
        </w:tc>
      </w:tr>
      <w:tr w:rsidR="00B85EC1" w:rsidRPr="00B85EC1" w14:paraId="2A3B0540" w14:textId="77777777" w:rsidTr="006B247B">
        <w:trPr>
          <w:trHeight w:val="370"/>
        </w:trPr>
        <w:tc>
          <w:tcPr>
            <w:tcW w:w="847" w:type="dxa"/>
            <w:vMerge/>
            <w:tcBorders>
              <w:top w:val="nil"/>
              <w:left w:val="single" w:sz="4" w:space="0" w:color="auto"/>
              <w:bottom w:val="single" w:sz="4" w:space="0" w:color="auto"/>
              <w:right w:val="single" w:sz="4" w:space="0" w:color="auto"/>
            </w:tcBorders>
            <w:vAlign w:val="center"/>
            <w:hideMark/>
          </w:tcPr>
          <w:p w14:paraId="34D32C09" w14:textId="77777777" w:rsidR="00B85EC1" w:rsidRPr="00B85EC1" w:rsidRDefault="00B85EC1" w:rsidP="00B85EC1">
            <w:pPr>
              <w:spacing w:after="0" w:line="240" w:lineRule="auto"/>
              <w:rPr>
                <w:rFonts w:ascii="Times New Roman" w:eastAsia="Times New Roman" w:hAnsi="Times New Roman" w:cs="Times New Roman"/>
                <w:b/>
                <w:bCs/>
                <w:color w:val="000000"/>
                <w:sz w:val="24"/>
                <w:szCs w:val="24"/>
              </w:rPr>
            </w:pPr>
          </w:p>
        </w:tc>
        <w:tc>
          <w:tcPr>
            <w:tcW w:w="249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44D2E36"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Loại đất</w:t>
            </w:r>
          </w:p>
        </w:tc>
        <w:tc>
          <w:tcPr>
            <w:tcW w:w="1243"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3FF29865"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Diện tích (m²)</w:t>
            </w:r>
          </w:p>
        </w:tc>
        <w:tc>
          <w:tcPr>
            <w:tcW w:w="1309"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58CD3F2B"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MĐXD tối đa (%)</w:t>
            </w:r>
          </w:p>
        </w:tc>
        <w:tc>
          <w:tcPr>
            <w:tcW w:w="1147"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54FD44B6"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Tầng cao tối đa</w:t>
            </w:r>
          </w:p>
        </w:tc>
        <w:tc>
          <w:tcPr>
            <w:tcW w:w="729" w:type="dxa"/>
            <w:vMerge w:val="restart"/>
            <w:tcBorders>
              <w:top w:val="nil"/>
              <w:left w:val="single" w:sz="4" w:space="0" w:color="auto"/>
              <w:bottom w:val="single" w:sz="4" w:space="0" w:color="auto"/>
              <w:right w:val="single" w:sz="4" w:space="0" w:color="auto"/>
            </w:tcBorders>
            <w:shd w:val="clear" w:color="auto" w:fill="auto"/>
            <w:vAlign w:val="center"/>
            <w:hideMark/>
          </w:tcPr>
          <w:p w14:paraId="1341F022"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Số căn</w:t>
            </w:r>
          </w:p>
        </w:tc>
        <w:tc>
          <w:tcPr>
            <w:tcW w:w="2895"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14:paraId="63A5FF0C"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Loại đất</w:t>
            </w:r>
          </w:p>
        </w:tc>
        <w:tc>
          <w:tcPr>
            <w:tcW w:w="1108"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72366020"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Diện tích (m²)</w:t>
            </w:r>
          </w:p>
        </w:tc>
        <w:tc>
          <w:tcPr>
            <w:tcW w:w="1309"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2B1293A1"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MĐXD tối đa (%)</w:t>
            </w:r>
          </w:p>
        </w:tc>
        <w:tc>
          <w:tcPr>
            <w:tcW w:w="1147" w:type="dxa"/>
            <w:vMerge w:val="restart"/>
            <w:tcBorders>
              <w:top w:val="nil"/>
              <w:left w:val="single" w:sz="4" w:space="0" w:color="auto"/>
              <w:bottom w:val="single" w:sz="4" w:space="0" w:color="auto"/>
              <w:right w:val="single" w:sz="4" w:space="0" w:color="auto"/>
            </w:tcBorders>
            <w:shd w:val="clear" w:color="auto" w:fill="auto"/>
            <w:vAlign w:val="center"/>
            <w:hideMark/>
          </w:tcPr>
          <w:p w14:paraId="02B63F77"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Tầng cao tối đa</w:t>
            </w:r>
          </w:p>
        </w:tc>
        <w:tc>
          <w:tcPr>
            <w:tcW w:w="730"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24AD5FA5"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Số căn</w:t>
            </w:r>
          </w:p>
        </w:tc>
      </w:tr>
      <w:tr w:rsidR="00B85EC1" w:rsidRPr="00B85EC1" w14:paraId="5C595674" w14:textId="77777777" w:rsidTr="006B247B">
        <w:trPr>
          <w:trHeight w:val="793"/>
        </w:trPr>
        <w:tc>
          <w:tcPr>
            <w:tcW w:w="847" w:type="dxa"/>
            <w:vMerge/>
            <w:tcBorders>
              <w:top w:val="nil"/>
              <w:left w:val="single" w:sz="4" w:space="0" w:color="auto"/>
              <w:bottom w:val="single" w:sz="4" w:space="0" w:color="auto"/>
              <w:right w:val="single" w:sz="4" w:space="0" w:color="auto"/>
            </w:tcBorders>
            <w:vAlign w:val="center"/>
            <w:hideMark/>
          </w:tcPr>
          <w:p w14:paraId="35453D98" w14:textId="77777777" w:rsidR="00B85EC1" w:rsidRPr="00B85EC1" w:rsidRDefault="00B85EC1" w:rsidP="00B85EC1">
            <w:pPr>
              <w:spacing w:after="0" w:line="240" w:lineRule="auto"/>
              <w:rPr>
                <w:rFonts w:ascii="Times New Roman" w:eastAsia="Times New Roman" w:hAnsi="Times New Roman" w:cs="Times New Roman"/>
                <w:b/>
                <w:bCs/>
                <w:color w:val="000000"/>
                <w:sz w:val="24"/>
                <w:szCs w:val="24"/>
              </w:rPr>
            </w:pPr>
          </w:p>
        </w:tc>
        <w:tc>
          <w:tcPr>
            <w:tcW w:w="2494" w:type="dxa"/>
            <w:vMerge/>
            <w:tcBorders>
              <w:top w:val="nil"/>
              <w:left w:val="single" w:sz="4" w:space="0" w:color="auto"/>
              <w:bottom w:val="single" w:sz="4" w:space="0" w:color="000000"/>
              <w:right w:val="single" w:sz="4" w:space="0" w:color="auto"/>
            </w:tcBorders>
            <w:vAlign w:val="center"/>
            <w:hideMark/>
          </w:tcPr>
          <w:p w14:paraId="3C58C5CA" w14:textId="77777777" w:rsidR="00B85EC1" w:rsidRPr="00B85EC1" w:rsidRDefault="00B85EC1" w:rsidP="00B85EC1">
            <w:pPr>
              <w:spacing w:after="0" w:line="240" w:lineRule="auto"/>
              <w:rPr>
                <w:rFonts w:ascii="Times New Roman" w:eastAsia="Times New Roman" w:hAnsi="Times New Roman" w:cs="Times New Roman"/>
                <w:b/>
                <w:bCs/>
                <w:color w:val="000000"/>
                <w:sz w:val="24"/>
                <w:szCs w:val="24"/>
              </w:rPr>
            </w:pPr>
          </w:p>
        </w:tc>
        <w:tc>
          <w:tcPr>
            <w:tcW w:w="1243" w:type="dxa"/>
            <w:gridSpan w:val="2"/>
            <w:vMerge/>
            <w:tcBorders>
              <w:top w:val="nil"/>
              <w:left w:val="single" w:sz="4" w:space="0" w:color="auto"/>
              <w:bottom w:val="single" w:sz="4" w:space="0" w:color="auto"/>
              <w:right w:val="single" w:sz="4" w:space="0" w:color="auto"/>
            </w:tcBorders>
            <w:vAlign w:val="center"/>
            <w:hideMark/>
          </w:tcPr>
          <w:p w14:paraId="34A89A7E" w14:textId="77777777" w:rsidR="00B85EC1" w:rsidRPr="00B85EC1" w:rsidRDefault="00B85EC1" w:rsidP="00B85EC1">
            <w:pPr>
              <w:spacing w:after="0" w:line="240" w:lineRule="auto"/>
              <w:rPr>
                <w:rFonts w:ascii="Times New Roman" w:eastAsia="Times New Roman" w:hAnsi="Times New Roman" w:cs="Times New Roman"/>
                <w:b/>
                <w:bCs/>
                <w:color w:val="000000"/>
                <w:sz w:val="24"/>
                <w:szCs w:val="24"/>
              </w:rPr>
            </w:pPr>
          </w:p>
        </w:tc>
        <w:tc>
          <w:tcPr>
            <w:tcW w:w="1309" w:type="dxa"/>
            <w:gridSpan w:val="2"/>
            <w:vMerge/>
            <w:tcBorders>
              <w:top w:val="nil"/>
              <w:left w:val="single" w:sz="4" w:space="0" w:color="auto"/>
              <w:bottom w:val="single" w:sz="4" w:space="0" w:color="auto"/>
              <w:right w:val="single" w:sz="4" w:space="0" w:color="auto"/>
            </w:tcBorders>
            <w:vAlign w:val="center"/>
            <w:hideMark/>
          </w:tcPr>
          <w:p w14:paraId="433BB1E2" w14:textId="77777777" w:rsidR="00B85EC1" w:rsidRPr="00B85EC1" w:rsidRDefault="00B85EC1" w:rsidP="00B85EC1">
            <w:pPr>
              <w:spacing w:after="0" w:line="240" w:lineRule="auto"/>
              <w:rPr>
                <w:rFonts w:ascii="Times New Roman" w:eastAsia="Times New Roman" w:hAnsi="Times New Roman" w:cs="Times New Roman"/>
                <w:b/>
                <w:bCs/>
                <w:color w:val="000000"/>
                <w:sz w:val="24"/>
                <w:szCs w:val="24"/>
              </w:rPr>
            </w:pPr>
          </w:p>
        </w:tc>
        <w:tc>
          <w:tcPr>
            <w:tcW w:w="1147" w:type="dxa"/>
            <w:gridSpan w:val="2"/>
            <w:vMerge/>
            <w:tcBorders>
              <w:top w:val="nil"/>
              <w:left w:val="single" w:sz="4" w:space="0" w:color="auto"/>
              <w:bottom w:val="single" w:sz="4" w:space="0" w:color="auto"/>
              <w:right w:val="single" w:sz="4" w:space="0" w:color="auto"/>
            </w:tcBorders>
            <w:vAlign w:val="center"/>
            <w:hideMark/>
          </w:tcPr>
          <w:p w14:paraId="64240A55" w14:textId="77777777" w:rsidR="00B85EC1" w:rsidRPr="00B85EC1" w:rsidRDefault="00B85EC1" w:rsidP="00B85EC1">
            <w:pPr>
              <w:spacing w:after="0" w:line="240" w:lineRule="auto"/>
              <w:rPr>
                <w:rFonts w:ascii="Times New Roman" w:eastAsia="Times New Roman" w:hAnsi="Times New Roman" w:cs="Times New Roman"/>
                <w:b/>
                <w:bCs/>
                <w:color w:val="000000"/>
                <w:sz w:val="24"/>
                <w:szCs w:val="24"/>
              </w:rPr>
            </w:pPr>
          </w:p>
        </w:tc>
        <w:tc>
          <w:tcPr>
            <w:tcW w:w="729" w:type="dxa"/>
            <w:vMerge/>
            <w:tcBorders>
              <w:top w:val="nil"/>
              <w:left w:val="single" w:sz="4" w:space="0" w:color="auto"/>
              <w:bottom w:val="single" w:sz="4" w:space="0" w:color="auto"/>
              <w:right w:val="single" w:sz="4" w:space="0" w:color="auto"/>
            </w:tcBorders>
            <w:vAlign w:val="center"/>
            <w:hideMark/>
          </w:tcPr>
          <w:p w14:paraId="55AD59E9" w14:textId="77777777" w:rsidR="00B85EC1" w:rsidRPr="00B85EC1" w:rsidRDefault="00B85EC1" w:rsidP="00B85EC1">
            <w:pPr>
              <w:spacing w:after="0" w:line="240" w:lineRule="auto"/>
              <w:rPr>
                <w:rFonts w:ascii="Times New Roman" w:eastAsia="Times New Roman" w:hAnsi="Times New Roman" w:cs="Times New Roman"/>
                <w:b/>
                <w:bCs/>
                <w:color w:val="000000"/>
                <w:sz w:val="24"/>
                <w:szCs w:val="24"/>
              </w:rPr>
            </w:pPr>
          </w:p>
        </w:tc>
        <w:tc>
          <w:tcPr>
            <w:tcW w:w="2895" w:type="dxa"/>
            <w:gridSpan w:val="2"/>
            <w:vMerge/>
            <w:tcBorders>
              <w:top w:val="nil"/>
              <w:left w:val="single" w:sz="4" w:space="0" w:color="auto"/>
              <w:bottom w:val="single" w:sz="4" w:space="0" w:color="000000"/>
              <w:right w:val="single" w:sz="4" w:space="0" w:color="auto"/>
            </w:tcBorders>
            <w:vAlign w:val="center"/>
            <w:hideMark/>
          </w:tcPr>
          <w:p w14:paraId="765F2339" w14:textId="77777777" w:rsidR="00B85EC1" w:rsidRPr="00B85EC1" w:rsidRDefault="00B85EC1" w:rsidP="00B85EC1">
            <w:pPr>
              <w:spacing w:after="0" w:line="240" w:lineRule="auto"/>
              <w:rPr>
                <w:rFonts w:ascii="Times New Roman" w:eastAsia="Times New Roman" w:hAnsi="Times New Roman" w:cs="Times New Roman"/>
                <w:b/>
                <w:bCs/>
                <w:color w:val="000000"/>
                <w:sz w:val="24"/>
                <w:szCs w:val="24"/>
              </w:rPr>
            </w:pPr>
          </w:p>
        </w:tc>
        <w:tc>
          <w:tcPr>
            <w:tcW w:w="1108" w:type="dxa"/>
            <w:gridSpan w:val="2"/>
            <w:vMerge/>
            <w:tcBorders>
              <w:top w:val="nil"/>
              <w:left w:val="single" w:sz="4" w:space="0" w:color="auto"/>
              <w:bottom w:val="single" w:sz="4" w:space="0" w:color="auto"/>
              <w:right w:val="single" w:sz="4" w:space="0" w:color="auto"/>
            </w:tcBorders>
            <w:vAlign w:val="center"/>
            <w:hideMark/>
          </w:tcPr>
          <w:p w14:paraId="3AD72AE8" w14:textId="77777777" w:rsidR="00B85EC1" w:rsidRPr="00B85EC1" w:rsidRDefault="00B85EC1" w:rsidP="00B85EC1">
            <w:pPr>
              <w:spacing w:after="0" w:line="240" w:lineRule="auto"/>
              <w:rPr>
                <w:rFonts w:ascii="Times New Roman" w:eastAsia="Times New Roman" w:hAnsi="Times New Roman" w:cs="Times New Roman"/>
                <w:b/>
                <w:bCs/>
                <w:color w:val="000000"/>
                <w:sz w:val="24"/>
                <w:szCs w:val="24"/>
              </w:rPr>
            </w:pPr>
          </w:p>
        </w:tc>
        <w:tc>
          <w:tcPr>
            <w:tcW w:w="1309" w:type="dxa"/>
            <w:gridSpan w:val="2"/>
            <w:vMerge/>
            <w:tcBorders>
              <w:top w:val="nil"/>
              <w:left w:val="single" w:sz="4" w:space="0" w:color="auto"/>
              <w:bottom w:val="single" w:sz="4" w:space="0" w:color="auto"/>
              <w:right w:val="single" w:sz="4" w:space="0" w:color="auto"/>
            </w:tcBorders>
            <w:vAlign w:val="center"/>
            <w:hideMark/>
          </w:tcPr>
          <w:p w14:paraId="6B95E104" w14:textId="77777777" w:rsidR="00B85EC1" w:rsidRPr="00B85EC1" w:rsidRDefault="00B85EC1" w:rsidP="00B85EC1">
            <w:pPr>
              <w:spacing w:after="0" w:line="240" w:lineRule="auto"/>
              <w:rPr>
                <w:rFonts w:ascii="Times New Roman" w:eastAsia="Times New Roman" w:hAnsi="Times New Roman" w:cs="Times New Roman"/>
                <w:b/>
                <w:bCs/>
                <w:color w:val="000000"/>
                <w:sz w:val="24"/>
                <w:szCs w:val="24"/>
              </w:rPr>
            </w:pPr>
          </w:p>
        </w:tc>
        <w:tc>
          <w:tcPr>
            <w:tcW w:w="1147" w:type="dxa"/>
            <w:vMerge/>
            <w:tcBorders>
              <w:top w:val="nil"/>
              <w:left w:val="single" w:sz="4" w:space="0" w:color="auto"/>
              <w:bottom w:val="single" w:sz="4" w:space="0" w:color="auto"/>
              <w:right w:val="single" w:sz="4" w:space="0" w:color="auto"/>
            </w:tcBorders>
            <w:vAlign w:val="center"/>
            <w:hideMark/>
          </w:tcPr>
          <w:p w14:paraId="6FE65561" w14:textId="77777777" w:rsidR="00B85EC1" w:rsidRPr="00B85EC1" w:rsidRDefault="00B85EC1" w:rsidP="00B85EC1">
            <w:pPr>
              <w:spacing w:after="0" w:line="240" w:lineRule="auto"/>
              <w:rPr>
                <w:rFonts w:ascii="Times New Roman" w:eastAsia="Times New Roman" w:hAnsi="Times New Roman" w:cs="Times New Roman"/>
                <w:b/>
                <w:bCs/>
                <w:color w:val="000000"/>
                <w:sz w:val="24"/>
                <w:szCs w:val="24"/>
              </w:rPr>
            </w:pPr>
          </w:p>
        </w:tc>
        <w:tc>
          <w:tcPr>
            <w:tcW w:w="730" w:type="dxa"/>
            <w:gridSpan w:val="2"/>
            <w:vMerge/>
            <w:tcBorders>
              <w:top w:val="nil"/>
              <w:left w:val="single" w:sz="4" w:space="0" w:color="auto"/>
              <w:bottom w:val="single" w:sz="4" w:space="0" w:color="auto"/>
              <w:right w:val="single" w:sz="4" w:space="0" w:color="auto"/>
            </w:tcBorders>
            <w:vAlign w:val="center"/>
            <w:hideMark/>
          </w:tcPr>
          <w:p w14:paraId="72665F0C" w14:textId="77777777" w:rsidR="00B85EC1" w:rsidRPr="00B85EC1" w:rsidRDefault="00B85EC1" w:rsidP="00B85EC1">
            <w:pPr>
              <w:spacing w:after="0" w:line="240" w:lineRule="auto"/>
              <w:rPr>
                <w:rFonts w:ascii="Times New Roman" w:eastAsia="Times New Roman" w:hAnsi="Times New Roman" w:cs="Times New Roman"/>
                <w:b/>
                <w:bCs/>
                <w:color w:val="000000"/>
                <w:sz w:val="24"/>
                <w:szCs w:val="24"/>
              </w:rPr>
            </w:pPr>
          </w:p>
        </w:tc>
      </w:tr>
      <w:tr w:rsidR="00B85EC1" w:rsidRPr="00B85EC1" w14:paraId="14F50F18" w14:textId="77777777" w:rsidTr="006B247B">
        <w:trPr>
          <w:trHeight w:val="740"/>
        </w:trPr>
        <w:tc>
          <w:tcPr>
            <w:tcW w:w="847" w:type="dxa"/>
            <w:tcBorders>
              <w:top w:val="nil"/>
              <w:left w:val="single" w:sz="4" w:space="0" w:color="auto"/>
              <w:bottom w:val="single" w:sz="4" w:space="0" w:color="auto"/>
              <w:right w:val="single" w:sz="4" w:space="0" w:color="auto"/>
            </w:tcBorders>
            <w:shd w:val="clear" w:color="000000" w:fill="D9D9D9"/>
            <w:noWrap/>
            <w:vAlign w:val="center"/>
            <w:hideMark/>
          </w:tcPr>
          <w:p w14:paraId="6A568D29"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I</w:t>
            </w:r>
          </w:p>
        </w:tc>
        <w:tc>
          <w:tcPr>
            <w:tcW w:w="2494" w:type="dxa"/>
            <w:tcBorders>
              <w:top w:val="nil"/>
              <w:left w:val="nil"/>
              <w:bottom w:val="single" w:sz="4" w:space="0" w:color="auto"/>
              <w:right w:val="single" w:sz="4" w:space="0" w:color="auto"/>
            </w:tcBorders>
            <w:shd w:val="clear" w:color="000000" w:fill="D9D9D9"/>
            <w:vAlign w:val="center"/>
            <w:hideMark/>
          </w:tcPr>
          <w:p w14:paraId="157242C0" w14:textId="77777777" w:rsidR="00B85EC1" w:rsidRPr="00B85EC1" w:rsidRDefault="00B85EC1" w:rsidP="00B85EC1">
            <w:pPr>
              <w:spacing w:after="0" w:line="240" w:lineRule="auto"/>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Đất công trình công cộng</w:t>
            </w:r>
          </w:p>
        </w:tc>
        <w:tc>
          <w:tcPr>
            <w:tcW w:w="1243" w:type="dxa"/>
            <w:gridSpan w:val="2"/>
            <w:tcBorders>
              <w:top w:val="nil"/>
              <w:left w:val="nil"/>
              <w:bottom w:val="single" w:sz="4" w:space="0" w:color="auto"/>
              <w:right w:val="single" w:sz="4" w:space="0" w:color="auto"/>
            </w:tcBorders>
            <w:shd w:val="clear" w:color="000000" w:fill="D9D9D9"/>
            <w:vAlign w:val="center"/>
            <w:hideMark/>
          </w:tcPr>
          <w:p w14:paraId="5B7785F5"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11.613</w:t>
            </w:r>
          </w:p>
        </w:tc>
        <w:tc>
          <w:tcPr>
            <w:tcW w:w="1309" w:type="dxa"/>
            <w:gridSpan w:val="2"/>
            <w:tcBorders>
              <w:top w:val="nil"/>
              <w:left w:val="nil"/>
              <w:bottom w:val="single" w:sz="4" w:space="0" w:color="auto"/>
              <w:right w:val="single" w:sz="4" w:space="0" w:color="auto"/>
            </w:tcBorders>
            <w:shd w:val="clear" w:color="000000" w:fill="D9D9D9"/>
            <w:noWrap/>
            <w:vAlign w:val="center"/>
            <w:hideMark/>
          </w:tcPr>
          <w:p w14:paraId="135AE96A"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 </w:t>
            </w:r>
          </w:p>
        </w:tc>
        <w:tc>
          <w:tcPr>
            <w:tcW w:w="1147" w:type="dxa"/>
            <w:gridSpan w:val="2"/>
            <w:tcBorders>
              <w:top w:val="nil"/>
              <w:left w:val="nil"/>
              <w:bottom w:val="single" w:sz="4" w:space="0" w:color="auto"/>
              <w:right w:val="single" w:sz="4" w:space="0" w:color="auto"/>
            </w:tcBorders>
            <w:shd w:val="clear" w:color="000000" w:fill="D9D9D9"/>
            <w:noWrap/>
            <w:vAlign w:val="center"/>
            <w:hideMark/>
          </w:tcPr>
          <w:p w14:paraId="21B94015"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 </w:t>
            </w:r>
          </w:p>
        </w:tc>
        <w:tc>
          <w:tcPr>
            <w:tcW w:w="729" w:type="dxa"/>
            <w:tcBorders>
              <w:top w:val="nil"/>
              <w:left w:val="nil"/>
              <w:bottom w:val="single" w:sz="4" w:space="0" w:color="auto"/>
              <w:right w:val="single" w:sz="4" w:space="0" w:color="auto"/>
            </w:tcBorders>
            <w:shd w:val="clear" w:color="000000" w:fill="D9D9D9"/>
            <w:noWrap/>
            <w:vAlign w:val="bottom"/>
            <w:hideMark/>
          </w:tcPr>
          <w:p w14:paraId="5ADC1E6C" w14:textId="77777777" w:rsidR="00B85EC1" w:rsidRPr="00B85EC1" w:rsidRDefault="00B85EC1" w:rsidP="00B85EC1">
            <w:pPr>
              <w:spacing w:after="0" w:line="240" w:lineRule="auto"/>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 </w:t>
            </w:r>
          </w:p>
        </w:tc>
        <w:tc>
          <w:tcPr>
            <w:tcW w:w="2895" w:type="dxa"/>
            <w:gridSpan w:val="2"/>
            <w:tcBorders>
              <w:top w:val="nil"/>
              <w:left w:val="nil"/>
              <w:bottom w:val="nil"/>
              <w:right w:val="single" w:sz="4" w:space="0" w:color="auto"/>
            </w:tcBorders>
            <w:shd w:val="clear" w:color="000000" w:fill="D9D9D9"/>
            <w:vAlign w:val="center"/>
            <w:hideMark/>
          </w:tcPr>
          <w:p w14:paraId="4988094C" w14:textId="77777777" w:rsidR="00B85EC1" w:rsidRPr="00B85EC1" w:rsidRDefault="00B85EC1" w:rsidP="00B85EC1">
            <w:pPr>
              <w:spacing w:after="0" w:line="240" w:lineRule="auto"/>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Đất công trình công cộng</w:t>
            </w:r>
          </w:p>
        </w:tc>
        <w:tc>
          <w:tcPr>
            <w:tcW w:w="1108" w:type="dxa"/>
            <w:gridSpan w:val="2"/>
            <w:tcBorders>
              <w:top w:val="nil"/>
              <w:left w:val="nil"/>
              <w:bottom w:val="single" w:sz="4" w:space="0" w:color="auto"/>
              <w:right w:val="single" w:sz="4" w:space="0" w:color="auto"/>
            </w:tcBorders>
            <w:shd w:val="clear" w:color="000000" w:fill="D9D9D9"/>
            <w:vAlign w:val="center"/>
            <w:hideMark/>
          </w:tcPr>
          <w:p w14:paraId="02D99050"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11.613</w:t>
            </w:r>
          </w:p>
        </w:tc>
        <w:tc>
          <w:tcPr>
            <w:tcW w:w="1309" w:type="dxa"/>
            <w:gridSpan w:val="2"/>
            <w:tcBorders>
              <w:top w:val="nil"/>
              <w:left w:val="nil"/>
              <w:bottom w:val="single" w:sz="4" w:space="0" w:color="auto"/>
              <w:right w:val="single" w:sz="4" w:space="0" w:color="auto"/>
            </w:tcBorders>
            <w:shd w:val="clear" w:color="000000" w:fill="D9D9D9"/>
            <w:noWrap/>
            <w:vAlign w:val="bottom"/>
            <w:hideMark/>
          </w:tcPr>
          <w:p w14:paraId="6F820F85" w14:textId="77777777" w:rsidR="00B85EC1" w:rsidRPr="00B85EC1" w:rsidRDefault="00B85EC1" w:rsidP="00B85EC1">
            <w:pPr>
              <w:spacing w:after="0" w:line="240" w:lineRule="auto"/>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 </w:t>
            </w:r>
          </w:p>
        </w:tc>
        <w:tc>
          <w:tcPr>
            <w:tcW w:w="1147" w:type="dxa"/>
            <w:tcBorders>
              <w:top w:val="nil"/>
              <w:left w:val="nil"/>
              <w:bottom w:val="single" w:sz="4" w:space="0" w:color="auto"/>
              <w:right w:val="single" w:sz="4" w:space="0" w:color="auto"/>
            </w:tcBorders>
            <w:shd w:val="clear" w:color="000000" w:fill="D9D9D9"/>
            <w:noWrap/>
            <w:vAlign w:val="bottom"/>
            <w:hideMark/>
          </w:tcPr>
          <w:p w14:paraId="6B9A65F1" w14:textId="77777777" w:rsidR="00B85EC1" w:rsidRPr="00B85EC1" w:rsidRDefault="00B85EC1" w:rsidP="00B85EC1">
            <w:pPr>
              <w:spacing w:after="0" w:line="240" w:lineRule="auto"/>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 </w:t>
            </w:r>
          </w:p>
        </w:tc>
        <w:tc>
          <w:tcPr>
            <w:tcW w:w="730" w:type="dxa"/>
            <w:gridSpan w:val="2"/>
            <w:tcBorders>
              <w:top w:val="nil"/>
              <w:left w:val="nil"/>
              <w:bottom w:val="single" w:sz="4" w:space="0" w:color="auto"/>
              <w:right w:val="single" w:sz="4" w:space="0" w:color="auto"/>
            </w:tcBorders>
            <w:shd w:val="clear" w:color="000000" w:fill="D9D9D9"/>
            <w:noWrap/>
            <w:vAlign w:val="bottom"/>
            <w:hideMark/>
          </w:tcPr>
          <w:p w14:paraId="1D45AC70" w14:textId="77777777" w:rsidR="00B85EC1" w:rsidRPr="00B85EC1" w:rsidRDefault="00B85EC1" w:rsidP="00B85EC1">
            <w:pPr>
              <w:spacing w:after="0" w:line="240" w:lineRule="auto"/>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 </w:t>
            </w:r>
          </w:p>
        </w:tc>
      </w:tr>
      <w:tr w:rsidR="00B85EC1" w:rsidRPr="00B85EC1" w14:paraId="12790003" w14:textId="77777777" w:rsidTr="006B247B">
        <w:trPr>
          <w:trHeight w:val="370"/>
        </w:trPr>
        <w:tc>
          <w:tcPr>
            <w:tcW w:w="847" w:type="dxa"/>
            <w:tcBorders>
              <w:top w:val="nil"/>
              <w:left w:val="single" w:sz="4" w:space="0" w:color="auto"/>
              <w:bottom w:val="single" w:sz="4" w:space="0" w:color="auto"/>
              <w:right w:val="single" w:sz="4" w:space="0" w:color="auto"/>
            </w:tcBorders>
            <w:shd w:val="clear" w:color="auto" w:fill="auto"/>
            <w:noWrap/>
            <w:vAlign w:val="center"/>
            <w:hideMark/>
          </w:tcPr>
          <w:p w14:paraId="1850CD5C" w14:textId="3479ECC2" w:rsidR="00B85EC1" w:rsidRPr="00B85EC1" w:rsidRDefault="00B85EC1" w:rsidP="004D68F7">
            <w:pPr>
              <w:spacing w:after="0" w:line="240" w:lineRule="auto"/>
              <w:jc w:val="center"/>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1</w:t>
            </w:r>
            <w:r w:rsidR="004D68F7">
              <w:rPr>
                <w:rFonts w:ascii="Times New Roman" w:eastAsia="Times New Roman" w:hAnsi="Times New Roman" w:cs="Times New Roman"/>
                <w:color w:val="000000"/>
                <w:sz w:val="24"/>
                <w:szCs w:val="24"/>
              </w:rPr>
              <w:t>.</w:t>
            </w:r>
            <w:r w:rsidRPr="00B85EC1">
              <w:rPr>
                <w:rFonts w:ascii="Times New Roman" w:eastAsia="Times New Roman" w:hAnsi="Times New Roman" w:cs="Times New Roman"/>
                <w:color w:val="000000"/>
                <w:sz w:val="24"/>
                <w:szCs w:val="24"/>
              </w:rPr>
              <w:t>1</w:t>
            </w:r>
          </w:p>
        </w:tc>
        <w:tc>
          <w:tcPr>
            <w:tcW w:w="2494" w:type="dxa"/>
            <w:tcBorders>
              <w:top w:val="nil"/>
              <w:left w:val="nil"/>
              <w:bottom w:val="single" w:sz="4" w:space="0" w:color="auto"/>
              <w:right w:val="single" w:sz="4" w:space="0" w:color="auto"/>
            </w:tcBorders>
            <w:shd w:val="clear" w:color="auto" w:fill="auto"/>
            <w:vAlign w:val="center"/>
            <w:hideMark/>
          </w:tcPr>
          <w:p w14:paraId="6EE2FA64" w14:textId="77777777" w:rsidR="00B85EC1" w:rsidRPr="00B85EC1" w:rsidRDefault="00B85EC1" w:rsidP="00B85EC1">
            <w:pPr>
              <w:spacing w:after="0" w:line="240" w:lineRule="auto"/>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Trường mầm non</w:t>
            </w:r>
          </w:p>
        </w:tc>
        <w:tc>
          <w:tcPr>
            <w:tcW w:w="1243" w:type="dxa"/>
            <w:gridSpan w:val="2"/>
            <w:tcBorders>
              <w:top w:val="nil"/>
              <w:left w:val="nil"/>
              <w:bottom w:val="single" w:sz="4" w:space="0" w:color="auto"/>
              <w:right w:val="single" w:sz="4" w:space="0" w:color="auto"/>
            </w:tcBorders>
            <w:shd w:val="clear" w:color="auto" w:fill="auto"/>
            <w:vAlign w:val="center"/>
            <w:hideMark/>
          </w:tcPr>
          <w:p w14:paraId="14ACC278" w14:textId="77777777" w:rsidR="00B85EC1" w:rsidRPr="00B85EC1" w:rsidRDefault="00B85EC1" w:rsidP="00B85EC1">
            <w:pPr>
              <w:spacing w:after="0" w:line="240" w:lineRule="auto"/>
              <w:jc w:val="center"/>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1.481</w:t>
            </w:r>
          </w:p>
        </w:tc>
        <w:tc>
          <w:tcPr>
            <w:tcW w:w="1309" w:type="dxa"/>
            <w:gridSpan w:val="2"/>
            <w:tcBorders>
              <w:top w:val="nil"/>
              <w:left w:val="nil"/>
              <w:bottom w:val="single" w:sz="4" w:space="0" w:color="auto"/>
              <w:right w:val="single" w:sz="4" w:space="0" w:color="auto"/>
            </w:tcBorders>
            <w:shd w:val="clear" w:color="auto" w:fill="auto"/>
            <w:noWrap/>
            <w:vAlign w:val="center"/>
            <w:hideMark/>
          </w:tcPr>
          <w:p w14:paraId="42AD3E0D" w14:textId="77777777" w:rsidR="00B85EC1" w:rsidRPr="00B85EC1" w:rsidRDefault="00B85EC1" w:rsidP="00B85EC1">
            <w:pPr>
              <w:spacing w:after="0" w:line="240" w:lineRule="auto"/>
              <w:jc w:val="center"/>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45</w:t>
            </w:r>
          </w:p>
        </w:tc>
        <w:tc>
          <w:tcPr>
            <w:tcW w:w="1147" w:type="dxa"/>
            <w:gridSpan w:val="2"/>
            <w:tcBorders>
              <w:top w:val="nil"/>
              <w:left w:val="nil"/>
              <w:bottom w:val="single" w:sz="4" w:space="0" w:color="auto"/>
              <w:right w:val="single" w:sz="4" w:space="0" w:color="auto"/>
            </w:tcBorders>
            <w:shd w:val="clear" w:color="auto" w:fill="auto"/>
            <w:noWrap/>
            <w:vAlign w:val="center"/>
            <w:hideMark/>
          </w:tcPr>
          <w:p w14:paraId="0B324501" w14:textId="77777777" w:rsidR="00B85EC1" w:rsidRPr="00B85EC1" w:rsidRDefault="00B85EC1" w:rsidP="00B85EC1">
            <w:pPr>
              <w:spacing w:after="0" w:line="240" w:lineRule="auto"/>
              <w:jc w:val="center"/>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3</w:t>
            </w:r>
          </w:p>
        </w:tc>
        <w:tc>
          <w:tcPr>
            <w:tcW w:w="729" w:type="dxa"/>
            <w:tcBorders>
              <w:top w:val="nil"/>
              <w:left w:val="nil"/>
              <w:bottom w:val="single" w:sz="4" w:space="0" w:color="auto"/>
              <w:right w:val="single" w:sz="4" w:space="0" w:color="auto"/>
            </w:tcBorders>
            <w:shd w:val="clear" w:color="auto" w:fill="auto"/>
            <w:noWrap/>
            <w:vAlign w:val="bottom"/>
            <w:hideMark/>
          </w:tcPr>
          <w:p w14:paraId="228DE765" w14:textId="77777777" w:rsidR="00B85EC1" w:rsidRPr="00B85EC1" w:rsidRDefault="00B85EC1" w:rsidP="00B85EC1">
            <w:pPr>
              <w:spacing w:after="0" w:line="240" w:lineRule="auto"/>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 </w:t>
            </w:r>
          </w:p>
        </w:tc>
        <w:tc>
          <w:tcPr>
            <w:tcW w:w="2895" w:type="dxa"/>
            <w:gridSpan w:val="2"/>
            <w:tcBorders>
              <w:top w:val="single" w:sz="4" w:space="0" w:color="auto"/>
              <w:left w:val="nil"/>
              <w:bottom w:val="single" w:sz="4" w:space="0" w:color="auto"/>
              <w:right w:val="single" w:sz="4" w:space="0" w:color="auto"/>
            </w:tcBorders>
            <w:shd w:val="clear" w:color="auto" w:fill="auto"/>
            <w:vAlign w:val="center"/>
            <w:hideMark/>
          </w:tcPr>
          <w:p w14:paraId="38F2D1BA" w14:textId="77777777" w:rsidR="00B85EC1" w:rsidRPr="00B85EC1" w:rsidRDefault="00B85EC1" w:rsidP="00B85EC1">
            <w:pPr>
              <w:spacing w:after="0" w:line="240" w:lineRule="auto"/>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Trường mầm non</w:t>
            </w:r>
          </w:p>
        </w:tc>
        <w:tc>
          <w:tcPr>
            <w:tcW w:w="1108" w:type="dxa"/>
            <w:gridSpan w:val="2"/>
            <w:tcBorders>
              <w:top w:val="nil"/>
              <w:left w:val="nil"/>
              <w:bottom w:val="single" w:sz="4" w:space="0" w:color="auto"/>
              <w:right w:val="single" w:sz="4" w:space="0" w:color="auto"/>
            </w:tcBorders>
            <w:shd w:val="clear" w:color="auto" w:fill="auto"/>
            <w:vAlign w:val="center"/>
            <w:hideMark/>
          </w:tcPr>
          <w:p w14:paraId="5664A3B6" w14:textId="77777777" w:rsidR="00B85EC1" w:rsidRPr="00B85EC1" w:rsidRDefault="00B85EC1" w:rsidP="00B85EC1">
            <w:pPr>
              <w:spacing w:after="0" w:line="240" w:lineRule="auto"/>
              <w:jc w:val="center"/>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1.481</w:t>
            </w:r>
          </w:p>
        </w:tc>
        <w:tc>
          <w:tcPr>
            <w:tcW w:w="1309" w:type="dxa"/>
            <w:gridSpan w:val="2"/>
            <w:tcBorders>
              <w:top w:val="nil"/>
              <w:left w:val="nil"/>
              <w:bottom w:val="single" w:sz="4" w:space="0" w:color="auto"/>
              <w:right w:val="single" w:sz="4" w:space="0" w:color="auto"/>
            </w:tcBorders>
            <w:shd w:val="clear" w:color="auto" w:fill="auto"/>
            <w:noWrap/>
            <w:vAlign w:val="center"/>
            <w:hideMark/>
          </w:tcPr>
          <w:p w14:paraId="6DE96078" w14:textId="77777777" w:rsidR="00B85EC1" w:rsidRPr="00B85EC1" w:rsidRDefault="00B85EC1" w:rsidP="00B85EC1">
            <w:pPr>
              <w:spacing w:after="0" w:line="240" w:lineRule="auto"/>
              <w:jc w:val="center"/>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45</w:t>
            </w:r>
          </w:p>
        </w:tc>
        <w:tc>
          <w:tcPr>
            <w:tcW w:w="1147" w:type="dxa"/>
            <w:tcBorders>
              <w:top w:val="nil"/>
              <w:left w:val="nil"/>
              <w:bottom w:val="single" w:sz="4" w:space="0" w:color="auto"/>
              <w:right w:val="single" w:sz="4" w:space="0" w:color="auto"/>
            </w:tcBorders>
            <w:shd w:val="clear" w:color="auto" w:fill="auto"/>
            <w:noWrap/>
            <w:vAlign w:val="center"/>
            <w:hideMark/>
          </w:tcPr>
          <w:p w14:paraId="2D26D641" w14:textId="77777777" w:rsidR="00B85EC1" w:rsidRPr="00B85EC1" w:rsidRDefault="00B85EC1" w:rsidP="00B85EC1">
            <w:pPr>
              <w:spacing w:after="0" w:line="240" w:lineRule="auto"/>
              <w:jc w:val="center"/>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3</w:t>
            </w:r>
          </w:p>
        </w:tc>
        <w:tc>
          <w:tcPr>
            <w:tcW w:w="730" w:type="dxa"/>
            <w:gridSpan w:val="2"/>
            <w:tcBorders>
              <w:top w:val="nil"/>
              <w:left w:val="nil"/>
              <w:bottom w:val="single" w:sz="4" w:space="0" w:color="auto"/>
              <w:right w:val="single" w:sz="4" w:space="0" w:color="auto"/>
            </w:tcBorders>
            <w:shd w:val="clear" w:color="auto" w:fill="auto"/>
            <w:noWrap/>
            <w:vAlign w:val="bottom"/>
            <w:hideMark/>
          </w:tcPr>
          <w:p w14:paraId="45F63C6D" w14:textId="77777777" w:rsidR="00B85EC1" w:rsidRPr="00B85EC1" w:rsidRDefault="00B85EC1" w:rsidP="00B85EC1">
            <w:pPr>
              <w:spacing w:after="0" w:line="240" w:lineRule="auto"/>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 </w:t>
            </w:r>
          </w:p>
        </w:tc>
      </w:tr>
      <w:tr w:rsidR="00B85EC1" w:rsidRPr="00B85EC1" w14:paraId="3BD6571A" w14:textId="77777777" w:rsidTr="006B247B">
        <w:trPr>
          <w:trHeight w:val="370"/>
        </w:trPr>
        <w:tc>
          <w:tcPr>
            <w:tcW w:w="847" w:type="dxa"/>
            <w:tcBorders>
              <w:top w:val="nil"/>
              <w:left w:val="single" w:sz="4" w:space="0" w:color="auto"/>
              <w:bottom w:val="single" w:sz="4" w:space="0" w:color="auto"/>
              <w:right w:val="single" w:sz="4" w:space="0" w:color="auto"/>
            </w:tcBorders>
            <w:shd w:val="clear" w:color="auto" w:fill="auto"/>
            <w:noWrap/>
            <w:vAlign w:val="center"/>
            <w:hideMark/>
          </w:tcPr>
          <w:p w14:paraId="47022178" w14:textId="7C8569A9" w:rsidR="00B85EC1" w:rsidRPr="00B85EC1" w:rsidRDefault="00B85EC1" w:rsidP="004D68F7">
            <w:pPr>
              <w:spacing w:after="0" w:line="240" w:lineRule="auto"/>
              <w:jc w:val="center"/>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1</w:t>
            </w:r>
            <w:r w:rsidR="004D68F7">
              <w:rPr>
                <w:rFonts w:ascii="Times New Roman" w:eastAsia="Times New Roman" w:hAnsi="Times New Roman" w:cs="Times New Roman"/>
                <w:color w:val="000000"/>
                <w:sz w:val="24"/>
                <w:szCs w:val="24"/>
              </w:rPr>
              <w:t>.</w:t>
            </w:r>
            <w:r w:rsidRPr="00B85EC1">
              <w:rPr>
                <w:rFonts w:ascii="Times New Roman" w:eastAsia="Times New Roman" w:hAnsi="Times New Roman" w:cs="Times New Roman"/>
                <w:color w:val="000000"/>
                <w:sz w:val="24"/>
                <w:szCs w:val="24"/>
              </w:rPr>
              <w:t>2</w:t>
            </w:r>
          </w:p>
        </w:tc>
        <w:tc>
          <w:tcPr>
            <w:tcW w:w="2494" w:type="dxa"/>
            <w:tcBorders>
              <w:top w:val="nil"/>
              <w:left w:val="nil"/>
              <w:bottom w:val="single" w:sz="4" w:space="0" w:color="auto"/>
              <w:right w:val="single" w:sz="4" w:space="0" w:color="auto"/>
            </w:tcBorders>
            <w:shd w:val="clear" w:color="auto" w:fill="auto"/>
            <w:vAlign w:val="center"/>
            <w:hideMark/>
          </w:tcPr>
          <w:p w14:paraId="37CAE325" w14:textId="77777777" w:rsidR="00B85EC1" w:rsidRPr="00B85EC1" w:rsidRDefault="00B85EC1" w:rsidP="00B85EC1">
            <w:pPr>
              <w:spacing w:after="0" w:line="240" w:lineRule="auto"/>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Trường cao đẳng</w:t>
            </w:r>
          </w:p>
        </w:tc>
        <w:tc>
          <w:tcPr>
            <w:tcW w:w="1243" w:type="dxa"/>
            <w:gridSpan w:val="2"/>
            <w:tcBorders>
              <w:top w:val="nil"/>
              <w:left w:val="nil"/>
              <w:bottom w:val="single" w:sz="4" w:space="0" w:color="auto"/>
              <w:right w:val="single" w:sz="4" w:space="0" w:color="auto"/>
            </w:tcBorders>
            <w:shd w:val="clear" w:color="auto" w:fill="auto"/>
            <w:vAlign w:val="center"/>
            <w:hideMark/>
          </w:tcPr>
          <w:p w14:paraId="7D78C127" w14:textId="77777777" w:rsidR="00B85EC1" w:rsidRPr="00B85EC1" w:rsidRDefault="00B85EC1" w:rsidP="00B85EC1">
            <w:pPr>
              <w:spacing w:after="0" w:line="240" w:lineRule="auto"/>
              <w:jc w:val="center"/>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1.708</w:t>
            </w:r>
          </w:p>
        </w:tc>
        <w:tc>
          <w:tcPr>
            <w:tcW w:w="1309" w:type="dxa"/>
            <w:gridSpan w:val="2"/>
            <w:tcBorders>
              <w:top w:val="nil"/>
              <w:left w:val="nil"/>
              <w:bottom w:val="single" w:sz="4" w:space="0" w:color="auto"/>
              <w:right w:val="single" w:sz="4" w:space="0" w:color="auto"/>
            </w:tcBorders>
            <w:shd w:val="clear" w:color="auto" w:fill="auto"/>
            <w:noWrap/>
            <w:vAlign w:val="center"/>
            <w:hideMark/>
          </w:tcPr>
          <w:p w14:paraId="1C96F6A6" w14:textId="77777777" w:rsidR="00B85EC1" w:rsidRPr="00B85EC1" w:rsidRDefault="00B85EC1" w:rsidP="00B85EC1">
            <w:pPr>
              <w:spacing w:after="0" w:line="240" w:lineRule="auto"/>
              <w:jc w:val="center"/>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45</w:t>
            </w:r>
          </w:p>
        </w:tc>
        <w:tc>
          <w:tcPr>
            <w:tcW w:w="1147" w:type="dxa"/>
            <w:gridSpan w:val="2"/>
            <w:tcBorders>
              <w:top w:val="nil"/>
              <w:left w:val="nil"/>
              <w:bottom w:val="single" w:sz="4" w:space="0" w:color="auto"/>
              <w:right w:val="single" w:sz="4" w:space="0" w:color="auto"/>
            </w:tcBorders>
            <w:shd w:val="clear" w:color="auto" w:fill="auto"/>
            <w:noWrap/>
            <w:vAlign w:val="center"/>
            <w:hideMark/>
          </w:tcPr>
          <w:p w14:paraId="6680ECFC" w14:textId="77777777" w:rsidR="00B85EC1" w:rsidRPr="00B85EC1" w:rsidRDefault="00B85EC1" w:rsidP="00B85EC1">
            <w:pPr>
              <w:spacing w:after="0" w:line="240" w:lineRule="auto"/>
              <w:jc w:val="center"/>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5</w:t>
            </w:r>
          </w:p>
        </w:tc>
        <w:tc>
          <w:tcPr>
            <w:tcW w:w="729" w:type="dxa"/>
            <w:tcBorders>
              <w:top w:val="nil"/>
              <w:left w:val="nil"/>
              <w:bottom w:val="single" w:sz="4" w:space="0" w:color="auto"/>
              <w:right w:val="single" w:sz="4" w:space="0" w:color="auto"/>
            </w:tcBorders>
            <w:shd w:val="clear" w:color="auto" w:fill="auto"/>
            <w:noWrap/>
            <w:vAlign w:val="bottom"/>
            <w:hideMark/>
          </w:tcPr>
          <w:p w14:paraId="7B105F9A" w14:textId="77777777" w:rsidR="00B85EC1" w:rsidRPr="00B85EC1" w:rsidRDefault="00B85EC1" w:rsidP="00B85EC1">
            <w:pPr>
              <w:spacing w:after="0" w:line="240" w:lineRule="auto"/>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 </w:t>
            </w:r>
          </w:p>
        </w:tc>
        <w:tc>
          <w:tcPr>
            <w:tcW w:w="2895" w:type="dxa"/>
            <w:gridSpan w:val="2"/>
            <w:tcBorders>
              <w:top w:val="nil"/>
              <w:left w:val="nil"/>
              <w:bottom w:val="single" w:sz="4" w:space="0" w:color="auto"/>
              <w:right w:val="single" w:sz="4" w:space="0" w:color="auto"/>
            </w:tcBorders>
            <w:shd w:val="clear" w:color="auto" w:fill="auto"/>
            <w:vAlign w:val="center"/>
            <w:hideMark/>
          </w:tcPr>
          <w:p w14:paraId="3E3091E7" w14:textId="77777777" w:rsidR="00B85EC1" w:rsidRPr="00B85EC1" w:rsidRDefault="00B85EC1" w:rsidP="00B85EC1">
            <w:pPr>
              <w:spacing w:after="0" w:line="240" w:lineRule="auto"/>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Trường mầm non</w:t>
            </w:r>
          </w:p>
        </w:tc>
        <w:tc>
          <w:tcPr>
            <w:tcW w:w="1108" w:type="dxa"/>
            <w:gridSpan w:val="2"/>
            <w:tcBorders>
              <w:top w:val="nil"/>
              <w:left w:val="nil"/>
              <w:bottom w:val="single" w:sz="4" w:space="0" w:color="auto"/>
              <w:right w:val="single" w:sz="4" w:space="0" w:color="auto"/>
            </w:tcBorders>
            <w:shd w:val="clear" w:color="auto" w:fill="auto"/>
            <w:vAlign w:val="center"/>
            <w:hideMark/>
          </w:tcPr>
          <w:p w14:paraId="685A279A" w14:textId="77777777" w:rsidR="00B85EC1" w:rsidRPr="00B85EC1" w:rsidRDefault="00B85EC1" w:rsidP="00B85EC1">
            <w:pPr>
              <w:spacing w:after="0" w:line="240" w:lineRule="auto"/>
              <w:jc w:val="center"/>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1.708</w:t>
            </w:r>
          </w:p>
        </w:tc>
        <w:tc>
          <w:tcPr>
            <w:tcW w:w="1309" w:type="dxa"/>
            <w:gridSpan w:val="2"/>
            <w:tcBorders>
              <w:top w:val="nil"/>
              <w:left w:val="nil"/>
              <w:bottom w:val="single" w:sz="4" w:space="0" w:color="auto"/>
              <w:right w:val="single" w:sz="4" w:space="0" w:color="auto"/>
            </w:tcBorders>
            <w:shd w:val="clear" w:color="auto" w:fill="auto"/>
            <w:noWrap/>
            <w:vAlign w:val="center"/>
            <w:hideMark/>
          </w:tcPr>
          <w:p w14:paraId="65AE333B" w14:textId="77777777" w:rsidR="00B85EC1" w:rsidRPr="00B85EC1" w:rsidRDefault="00B85EC1" w:rsidP="00B85EC1">
            <w:pPr>
              <w:spacing w:after="0" w:line="240" w:lineRule="auto"/>
              <w:jc w:val="center"/>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45</w:t>
            </w:r>
          </w:p>
        </w:tc>
        <w:tc>
          <w:tcPr>
            <w:tcW w:w="1147" w:type="dxa"/>
            <w:tcBorders>
              <w:top w:val="nil"/>
              <w:left w:val="nil"/>
              <w:bottom w:val="single" w:sz="4" w:space="0" w:color="auto"/>
              <w:right w:val="single" w:sz="4" w:space="0" w:color="auto"/>
            </w:tcBorders>
            <w:shd w:val="clear" w:color="auto" w:fill="auto"/>
            <w:noWrap/>
            <w:vAlign w:val="center"/>
            <w:hideMark/>
          </w:tcPr>
          <w:p w14:paraId="66F05B0A" w14:textId="77777777" w:rsidR="00B85EC1" w:rsidRPr="00B85EC1" w:rsidRDefault="00B85EC1" w:rsidP="00B85EC1">
            <w:pPr>
              <w:spacing w:after="0" w:line="240" w:lineRule="auto"/>
              <w:jc w:val="center"/>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3</w:t>
            </w:r>
          </w:p>
        </w:tc>
        <w:tc>
          <w:tcPr>
            <w:tcW w:w="730" w:type="dxa"/>
            <w:gridSpan w:val="2"/>
            <w:tcBorders>
              <w:top w:val="nil"/>
              <w:left w:val="nil"/>
              <w:bottom w:val="single" w:sz="4" w:space="0" w:color="auto"/>
              <w:right w:val="single" w:sz="4" w:space="0" w:color="auto"/>
            </w:tcBorders>
            <w:shd w:val="clear" w:color="auto" w:fill="auto"/>
            <w:noWrap/>
            <w:vAlign w:val="bottom"/>
            <w:hideMark/>
          </w:tcPr>
          <w:p w14:paraId="2DE16B19" w14:textId="77777777" w:rsidR="00B85EC1" w:rsidRPr="00B85EC1" w:rsidRDefault="00B85EC1" w:rsidP="00B85EC1">
            <w:pPr>
              <w:spacing w:after="0" w:line="240" w:lineRule="auto"/>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 </w:t>
            </w:r>
          </w:p>
        </w:tc>
      </w:tr>
      <w:tr w:rsidR="00B85EC1" w:rsidRPr="00B85EC1" w14:paraId="02F221B6" w14:textId="77777777" w:rsidTr="006B247B">
        <w:trPr>
          <w:trHeight w:val="370"/>
        </w:trPr>
        <w:tc>
          <w:tcPr>
            <w:tcW w:w="847" w:type="dxa"/>
            <w:tcBorders>
              <w:top w:val="nil"/>
              <w:left w:val="single" w:sz="4" w:space="0" w:color="auto"/>
              <w:bottom w:val="single" w:sz="4" w:space="0" w:color="auto"/>
              <w:right w:val="single" w:sz="4" w:space="0" w:color="auto"/>
            </w:tcBorders>
            <w:shd w:val="clear" w:color="auto" w:fill="auto"/>
            <w:noWrap/>
            <w:vAlign w:val="center"/>
            <w:hideMark/>
          </w:tcPr>
          <w:p w14:paraId="28D8630D" w14:textId="1C695BDD" w:rsidR="00B85EC1" w:rsidRPr="00B85EC1" w:rsidRDefault="00B85EC1" w:rsidP="004D68F7">
            <w:pPr>
              <w:spacing w:after="0" w:line="240" w:lineRule="auto"/>
              <w:jc w:val="center"/>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1</w:t>
            </w:r>
            <w:r w:rsidR="004D68F7">
              <w:rPr>
                <w:rFonts w:ascii="Times New Roman" w:eastAsia="Times New Roman" w:hAnsi="Times New Roman" w:cs="Times New Roman"/>
                <w:color w:val="000000"/>
                <w:sz w:val="24"/>
                <w:szCs w:val="24"/>
              </w:rPr>
              <w:t>.</w:t>
            </w:r>
            <w:r w:rsidRPr="00B85EC1">
              <w:rPr>
                <w:rFonts w:ascii="Times New Roman" w:eastAsia="Times New Roman" w:hAnsi="Times New Roman" w:cs="Times New Roman"/>
                <w:color w:val="000000"/>
                <w:sz w:val="24"/>
                <w:szCs w:val="24"/>
              </w:rPr>
              <w:t>3</w:t>
            </w:r>
          </w:p>
        </w:tc>
        <w:tc>
          <w:tcPr>
            <w:tcW w:w="2494" w:type="dxa"/>
            <w:tcBorders>
              <w:top w:val="nil"/>
              <w:left w:val="nil"/>
              <w:bottom w:val="single" w:sz="4" w:space="0" w:color="auto"/>
              <w:right w:val="single" w:sz="4" w:space="0" w:color="auto"/>
            </w:tcBorders>
            <w:shd w:val="clear" w:color="auto" w:fill="auto"/>
            <w:vAlign w:val="center"/>
            <w:hideMark/>
          </w:tcPr>
          <w:p w14:paraId="105CC510" w14:textId="77777777" w:rsidR="00B85EC1" w:rsidRPr="00B85EC1" w:rsidRDefault="00B85EC1" w:rsidP="00B85EC1">
            <w:pPr>
              <w:spacing w:after="0" w:line="240" w:lineRule="auto"/>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Trường tiểu học</w:t>
            </w:r>
          </w:p>
        </w:tc>
        <w:tc>
          <w:tcPr>
            <w:tcW w:w="1243" w:type="dxa"/>
            <w:gridSpan w:val="2"/>
            <w:tcBorders>
              <w:top w:val="nil"/>
              <w:left w:val="nil"/>
              <w:bottom w:val="single" w:sz="4" w:space="0" w:color="auto"/>
              <w:right w:val="single" w:sz="4" w:space="0" w:color="auto"/>
            </w:tcBorders>
            <w:shd w:val="clear" w:color="auto" w:fill="auto"/>
            <w:vAlign w:val="center"/>
            <w:hideMark/>
          </w:tcPr>
          <w:p w14:paraId="5200BA66" w14:textId="77777777" w:rsidR="00B85EC1" w:rsidRPr="00B85EC1" w:rsidRDefault="00B85EC1" w:rsidP="00B85EC1">
            <w:pPr>
              <w:spacing w:after="0" w:line="240" w:lineRule="auto"/>
              <w:jc w:val="center"/>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8.424</w:t>
            </w:r>
          </w:p>
        </w:tc>
        <w:tc>
          <w:tcPr>
            <w:tcW w:w="1309" w:type="dxa"/>
            <w:gridSpan w:val="2"/>
            <w:tcBorders>
              <w:top w:val="nil"/>
              <w:left w:val="nil"/>
              <w:bottom w:val="single" w:sz="4" w:space="0" w:color="auto"/>
              <w:right w:val="single" w:sz="4" w:space="0" w:color="auto"/>
            </w:tcBorders>
            <w:shd w:val="clear" w:color="auto" w:fill="auto"/>
            <w:noWrap/>
            <w:vAlign w:val="center"/>
            <w:hideMark/>
          </w:tcPr>
          <w:p w14:paraId="00FBAEC1" w14:textId="77777777" w:rsidR="00B85EC1" w:rsidRPr="00B85EC1" w:rsidRDefault="00B85EC1" w:rsidP="00B85EC1">
            <w:pPr>
              <w:spacing w:after="0" w:line="240" w:lineRule="auto"/>
              <w:jc w:val="center"/>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40</w:t>
            </w:r>
          </w:p>
        </w:tc>
        <w:tc>
          <w:tcPr>
            <w:tcW w:w="1147" w:type="dxa"/>
            <w:gridSpan w:val="2"/>
            <w:tcBorders>
              <w:top w:val="nil"/>
              <w:left w:val="nil"/>
              <w:bottom w:val="single" w:sz="4" w:space="0" w:color="auto"/>
              <w:right w:val="single" w:sz="4" w:space="0" w:color="auto"/>
            </w:tcBorders>
            <w:shd w:val="clear" w:color="auto" w:fill="auto"/>
            <w:noWrap/>
            <w:vAlign w:val="center"/>
            <w:hideMark/>
          </w:tcPr>
          <w:p w14:paraId="526BD178" w14:textId="77777777" w:rsidR="00B85EC1" w:rsidRPr="00B85EC1" w:rsidRDefault="00B85EC1" w:rsidP="00B85EC1">
            <w:pPr>
              <w:spacing w:after="0" w:line="240" w:lineRule="auto"/>
              <w:jc w:val="center"/>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3</w:t>
            </w:r>
          </w:p>
        </w:tc>
        <w:tc>
          <w:tcPr>
            <w:tcW w:w="729" w:type="dxa"/>
            <w:tcBorders>
              <w:top w:val="nil"/>
              <w:left w:val="nil"/>
              <w:bottom w:val="single" w:sz="4" w:space="0" w:color="auto"/>
              <w:right w:val="single" w:sz="4" w:space="0" w:color="auto"/>
            </w:tcBorders>
            <w:shd w:val="clear" w:color="auto" w:fill="auto"/>
            <w:noWrap/>
            <w:vAlign w:val="bottom"/>
            <w:hideMark/>
          </w:tcPr>
          <w:p w14:paraId="0D4FBAA5" w14:textId="77777777" w:rsidR="00B85EC1" w:rsidRPr="00B85EC1" w:rsidRDefault="00B85EC1" w:rsidP="00B85EC1">
            <w:pPr>
              <w:spacing w:after="0" w:line="240" w:lineRule="auto"/>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 </w:t>
            </w:r>
          </w:p>
        </w:tc>
        <w:tc>
          <w:tcPr>
            <w:tcW w:w="2895" w:type="dxa"/>
            <w:gridSpan w:val="2"/>
            <w:tcBorders>
              <w:top w:val="nil"/>
              <w:left w:val="nil"/>
              <w:bottom w:val="single" w:sz="4" w:space="0" w:color="auto"/>
              <w:right w:val="single" w:sz="4" w:space="0" w:color="auto"/>
            </w:tcBorders>
            <w:shd w:val="clear" w:color="auto" w:fill="auto"/>
            <w:vAlign w:val="center"/>
            <w:hideMark/>
          </w:tcPr>
          <w:p w14:paraId="46B806E9" w14:textId="77777777" w:rsidR="00B85EC1" w:rsidRPr="00B85EC1" w:rsidRDefault="00B85EC1" w:rsidP="00B85EC1">
            <w:pPr>
              <w:spacing w:after="0" w:line="240" w:lineRule="auto"/>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Trường tiểu học</w:t>
            </w:r>
          </w:p>
        </w:tc>
        <w:tc>
          <w:tcPr>
            <w:tcW w:w="1108" w:type="dxa"/>
            <w:gridSpan w:val="2"/>
            <w:tcBorders>
              <w:top w:val="nil"/>
              <w:left w:val="nil"/>
              <w:bottom w:val="single" w:sz="4" w:space="0" w:color="auto"/>
              <w:right w:val="single" w:sz="4" w:space="0" w:color="auto"/>
            </w:tcBorders>
            <w:shd w:val="clear" w:color="auto" w:fill="auto"/>
            <w:vAlign w:val="center"/>
            <w:hideMark/>
          </w:tcPr>
          <w:p w14:paraId="1CEDF09D" w14:textId="77777777" w:rsidR="00B85EC1" w:rsidRPr="00B85EC1" w:rsidRDefault="00B85EC1" w:rsidP="00B85EC1">
            <w:pPr>
              <w:spacing w:after="0" w:line="240" w:lineRule="auto"/>
              <w:jc w:val="center"/>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8.424</w:t>
            </w:r>
          </w:p>
        </w:tc>
        <w:tc>
          <w:tcPr>
            <w:tcW w:w="1309" w:type="dxa"/>
            <w:gridSpan w:val="2"/>
            <w:tcBorders>
              <w:top w:val="nil"/>
              <w:left w:val="nil"/>
              <w:bottom w:val="single" w:sz="4" w:space="0" w:color="auto"/>
              <w:right w:val="single" w:sz="4" w:space="0" w:color="auto"/>
            </w:tcBorders>
            <w:shd w:val="clear" w:color="auto" w:fill="auto"/>
            <w:noWrap/>
            <w:vAlign w:val="center"/>
            <w:hideMark/>
          </w:tcPr>
          <w:p w14:paraId="6F3473F3" w14:textId="77777777" w:rsidR="00B85EC1" w:rsidRPr="00B85EC1" w:rsidRDefault="00B85EC1" w:rsidP="00B85EC1">
            <w:pPr>
              <w:spacing w:after="0" w:line="240" w:lineRule="auto"/>
              <w:jc w:val="center"/>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40</w:t>
            </w:r>
          </w:p>
        </w:tc>
        <w:tc>
          <w:tcPr>
            <w:tcW w:w="1147" w:type="dxa"/>
            <w:tcBorders>
              <w:top w:val="nil"/>
              <w:left w:val="nil"/>
              <w:bottom w:val="single" w:sz="4" w:space="0" w:color="auto"/>
              <w:right w:val="single" w:sz="4" w:space="0" w:color="auto"/>
            </w:tcBorders>
            <w:shd w:val="clear" w:color="auto" w:fill="auto"/>
            <w:noWrap/>
            <w:vAlign w:val="center"/>
            <w:hideMark/>
          </w:tcPr>
          <w:p w14:paraId="4A5124F7" w14:textId="77777777" w:rsidR="00B85EC1" w:rsidRPr="00B85EC1" w:rsidRDefault="00B85EC1" w:rsidP="00B85EC1">
            <w:pPr>
              <w:spacing w:after="0" w:line="240" w:lineRule="auto"/>
              <w:jc w:val="center"/>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3</w:t>
            </w:r>
          </w:p>
        </w:tc>
        <w:tc>
          <w:tcPr>
            <w:tcW w:w="730" w:type="dxa"/>
            <w:gridSpan w:val="2"/>
            <w:tcBorders>
              <w:top w:val="nil"/>
              <w:left w:val="nil"/>
              <w:bottom w:val="single" w:sz="4" w:space="0" w:color="auto"/>
              <w:right w:val="single" w:sz="4" w:space="0" w:color="auto"/>
            </w:tcBorders>
            <w:shd w:val="clear" w:color="auto" w:fill="auto"/>
            <w:noWrap/>
            <w:vAlign w:val="bottom"/>
            <w:hideMark/>
          </w:tcPr>
          <w:p w14:paraId="260402F4" w14:textId="77777777" w:rsidR="00B85EC1" w:rsidRPr="00B85EC1" w:rsidRDefault="00B85EC1" w:rsidP="00B85EC1">
            <w:pPr>
              <w:spacing w:after="0" w:line="240" w:lineRule="auto"/>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 </w:t>
            </w:r>
          </w:p>
        </w:tc>
      </w:tr>
      <w:tr w:rsidR="00B85EC1" w:rsidRPr="00B85EC1" w14:paraId="76FAD8DE" w14:textId="77777777" w:rsidTr="006B247B">
        <w:trPr>
          <w:trHeight w:val="370"/>
        </w:trPr>
        <w:tc>
          <w:tcPr>
            <w:tcW w:w="847" w:type="dxa"/>
            <w:tcBorders>
              <w:top w:val="nil"/>
              <w:left w:val="single" w:sz="4" w:space="0" w:color="auto"/>
              <w:bottom w:val="single" w:sz="4" w:space="0" w:color="auto"/>
              <w:right w:val="single" w:sz="4" w:space="0" w:color="auto"/>
            </w:tcBorders>
            <w:shd w:val="clear" w:color="000000" w:fill="D9D9D9"/>
            <w:noWrap/>
            <w:vAlign w:val="center"/>
            <w:hideMark/>
          </w:tcPr>
          <w:p w14:paraId="1E03F925"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II</w:t>
            </w:r>
          </w:p>
        </w:tc>
        <w:tc>
          <w:tcPr>
            <w:tcW w:w="2494" w:type="dxa"/>
            <w:tcBorders>
              <w:top w:val="nil"/>
              <w:left w:val="nil"/>
              <w:bottom w:val="single" w:sz="4" w:space="0" w:color="auto"/>
              <w:right w:val="single" w:sz="4" w:space="0" w:color="auto"/>
            </w:tcBorders>
            <w:shd w:val="clear" w:color="000000" w:fill="D9D9D9"/>
            <w:vAlign w:val="center"/>
            <w:hideMark/>
          </w:tcPr>
          <w:p w14:paraId="1979B280" w14:textId="77777777" w:rsidR="00B85EC1" w:rsidRPr="00B85EC1" w:rsidRDefault="00B85EC1" w:rsidP="00B85EC1">
            <w:pPr>
              <w:spacing w:after="0" w:line="240" w:lineRule="auto"/>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Đất xây dựng nhà ở</w:t>
            </w:r>
          </w:p>
        </w:tc>
        <w:tc>
          <w:tcPr>
            <w:tcW w:w="1243" w:type="dxa"/>
            <w:gridSpan w:val="2"/>
            <w:tcBorders>
              <w:top w:val="nil"/>
              <w:left w:val="nil"/>
              <w:bottom w:val="single" w:sz="4" w:space="0" w:color="auto"/>
              <w:right w:val="single" w:sz="4" w:space="0" w:color="auto"/>
            </w:tcBorders>
            <w:shd w:val="clear" w:color="000000" w:fill="D9D9D9"/>
            <w:vAlign w:val="center"/>
            <w:hideMark/>
          </w:tcPr>
          <w:p w14:paraId="6CC18980"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13.849</w:t>
            </w:r>
          </w:p>
        </w:tc>
        <w:tc>
          <w:tcPr>
            <w:tcW w:w="1309" w:type="dxa"/>
            <w:gridSpan w:val="2"/>
            <w:tcBorders>
              <w:top w:val="nil"/>
              <w:left w:val="nil"/>
              <w:bottom w:val="single" w:sz="4" w:space="0" w:color="auto"/>
              <w:right w:val="single" w:sz="4" w:space="0" w:color="auto"/>
            </w:tcBorders>
            <w:shd w:val="clear" w:color="000000" w:fill="D9D9D9"/>
            <w:noWrap/>
            <w:vAlign w:val="center"/>
            <w:hideMark/>
          </w:tcPr>
          <w:p w14:paraId="57C4EBC2"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 </w:t>
            </w:r>
          </w:p>
        </w:tc>
        <w:tc>
          <w:tcPr>
            <w:tcW w:w="1147" w:type="dxa"/>
            <w:gridSpan w:val="2"/>
            <w:tcBorders>
              <w:top w:val="nil"/>
              <w:left w:val="nil"/>
              <w:bottom w:val="single" w:sz="4" w:space="0" w:color="auto"/>
              <w:right w:val="single" w:sz="4" w:space="0" w:color="auto"/>
            </w:tcBorders>
            <w:shd w:val="clear" w:color="000000" w:fill="D9D9D9"/>
            <w:noWrap/>
            <w:vAlign w:val="center"/>
            <w:hideMark/>
          </w:tcPr>
          <w:p w14:paraId="38955FD9"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 </w:t>
            </w:r>
          </w:p>
        </w:tc>
        <w:tc>
          <w:tcPr>
            <w:tcW w:w="729" w:type="dxa"/>
            <w:tcBorders>
              <w:top w:val="nil"/>
              <w:left w:val="nil"/>
              <w:bottom w:val="single" w:sz="4" w:space="0" w:color="auto"/>
              <w:right w:val="single" w:sz="4" w:space="0" w:color="auto"/>
            </w:tcBorders>
            <w:shd w:val="clear" w:color="000000" w:fill="D9D9D9"/>
            <w:noWrap/>
            <w:vAlign w:val="bottom"/>
            <w:hideMark/>
          </w:tcPr>
          <w:p w14:paraId="558AD0A9" w14:textId="77777777" w:rsidR="00B85EC1" w:rsidRPr="00B85EC1" w:rsidRDefault="00B85EC1" w:rsidP="00B85EC1">
            <w:pPr>
              <w:spacing w:after="0" w:line="240" w:lineRule="auto"/>
              <w:jc w:val="right"/>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445</w:t>
            </w:r>
          </w:p>
        </w:tc>
        <w:tc>
          <w:tcPr>
            <w:tcW w:w="2895" w:type="dxa"/>
            <w:gridSpan w:val="2"/>
            <w:tcBorders>
              <w:top w:val="nil"/>
              <w:left w:val="nil"/>
              <w:bottom w:val="single" w:sz="4" w:space="0" w:color="auto"/>
              <w:right w:val="single" w:sz="4" w:space="0" w:color="auto"/>
            </w:tcBorders>
            <w:shd w:val="clear" w:color="000000" w:fill="D9D9D9"/>
            <w:vAlign w:val="center"/>
            <w:hideMark/>
          </w:tcPr>
          <w:p w14:paraId="4973D283" w14:textId="77777777" w:rsidR="00B85EC1" w:rsidRPr="00B85EC1" w:rsidRDefault="00B85EC1" w:rsidP="00B85EC1">
            <w:pPr>
              <w:spacing w:after="0" w:line="240" w:lineRule="auto"/>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Đất xây dựng nhà ở</w:t>
            </w:r>
          </w:p>
        </w:tc>
        <w:tc>
          <w:tcPr>
            <w:tcW w:w="1108" w:type="dxa"/>
            <w:gridSpan w:val="2"/>
            <w:tcBorders>
              <w:top w:val="nil"/>
              <w:left w:val="nil"/>
              <w:bottom w:val="single" w:sz="4" w:space="0" w:color="auto"/>
              <w:right w:val="single" w:sz="4" w:space="0" w:color="auto"/>
            </w:tcBorders>
            <w:shd w:val="clear" w:color="000000" w:fill="D9D9D9"/>
            <w:vAlign w:val="center"/>
            <w:hideMark/>
          </w:tcPr>
          <w:p w14:paraId="7B5FD3BD"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13.849</w:t>
            </w:r>
          </w:p>
        </w:tc>
        <w:tc>
          <w:tcPr>
            <w:tcW w:w="1309" w:type="dxa"/>
            <w:gridSpan w:val="2"/>
            <w:tcBorders>
              <w:top w:val="nil"/>
              <w:left w:val="nil"/>
              <w:bottom w:val="single" w:sz="4" w:space="0" w:color="auto"/>
              <w:right w:val="single" w:sz="4" w:space="0" w:color="auto"/>
            </w:tcBorders>
            <w:shd w:val="clear" w:color="000000" w:fill="D9D9D9"/>
            <w:noWrap/>
            <w:vAlign w:val="center"/>
            <w:hideMark/>
          </w:tcPr>
          <w:p w14:paraId="264AE5EF"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 </w:t>
            </w:r>
          </w:p>
        </w:tc>
        <w:tc>
          <w:tcPr>
            <w:tcW w:w="1147" w:type="dxa"/>
            <w:tcBorders>
              <w:top w:val="nil"/>
              <w:left w:val="nil"/>
              <w:bottom w:val="single" w:sz="4" w:space="0" w:color="auto"/>
              <w:right w:val="single" w:sz="4" w:space="0" w:color="auto"/>
            </w:tcBorders>
            <w:shd w:val="clear" w:color="000000" w:fill="D9D9D9"/>
            <w:noWrap/>
            <w:vAlign w:val="center"/>
            <w:hideMark/>
          </w:tcPr>
          <w:p w14:paraId="2263C76F"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 </w:t>
            </w:r>
          </w:p>
        </w:tc>
        <w:tc>
          <w:tcPr>
            <w:tcW w:w="730" w:type="dxa"/>
            <w:gridSpan w:val="2"/>
            <w:tcBorders>
              <w:top w:val="nil"/>
              <w:left w:val="nil"/>
              <w:bottom w:val="single" w:sz="4" w:space="0" w:color="auto"/>
              <w:right w:val="single" w:sz="4" w:space="0" w:color="auto"/>
            </w:tcBorders>
            <w:shd w:val="clear" w:color="000000" w:fill="D9D9D9"/>
            <w:noWrap/>
            <w:vAlign w:val="bottom"/>
            <w:hideMark/>
          </w:tcPr>
          <w:p w14:paraId="68E6BD58" w14:textId="77777777" w:rsidR="00B85EC1" w:rsidRPr="00B85EC1" w:rsidRDefault="00B85EC1" w:rsidP="00B85EC1">
            <w:pPr>
              <w:spacing w:after="0" w:line="240" w:lineRule="auto"/>
              <w:jc w:val="right"/>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445</w:t>
            </w:r>
          </w:p>
        </w:tc>
      </w:tr>
      <w:tr w:rsidR="00B85EC1" w:rsidRPr="00B85EC1" w14:paraId="3231F7B5" w14:textId="77777777" w:rsidTr="006B247B">
        <w:trPr>
          <w:trHeight w:val="370"/>
        </w:trPr>
        <w:tc>
          <w:tcPr>
            <w:tcW w:w="847" w:type="dxa"/>
            <w:tcBorders>
              <w:top w:val="nil"/>
              <w:left w:val="single" w:sz="4" w:space="0" w:color="auto"/>
              <w:bottom w:val="single" w:sz="4" w:space="0" w:color="auto"/>
              <w:right w:val="single" w:sz="4" w:space="0" w:color="auto"/>
            </w:tcBorders>
            <w:shd w:val="clear" w:color="auto" w:fill="auto"/>
            <w:noWrap/>
            <w:vAlign w:val="center"/>
            <w:hideMark/>
          </w:tcPr>
          <w:p w14:paraId="105EBF2D" w14:textId="1A88F463" w:rsidR="00B85EC1" w:rsidRPr="00B85EC1" w:rsidRDefault="00B85EC1" w:rsidP="004D68F7">
            <w:pPr>
              <w:spacing w:after="0" w:line="240" w:lineRule="auto"/>
              <w:jc w:val="center"/>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2</w:t>
            </w:r>
            <w:r w:rsidR="004D68F7">
              <w:rPr>
                <w:rFonts w:ascii="Times New Roman" w:eastAsia="Times New Roman" w:hAnsi="Times New Roman" w:cs="Times New Roman"/>
                <w:color w:val="000000"/>
                <w:sz w:val="24"/>
                <w:szCs w:val="24"/>
              </w:rPr>
              <w:t>.</w:t>
            </w:r>
            <w:r w:rsidRPr="00B85EC1">
              <w:rPr>
                <w:rFonts w:ascii="Times New Roman" w:eastAsia="Times New Roman" w:hAnsi="Times New Roman" w:cs="Times New Roman"/>
                <w:color w:val="000000"/>
                <w:sz w:val="24"/>
                <w:szCs w:val="24"/>
              </w:rPr>
              <w:t>1</w:t>
            </w:r>
          </w:p>
        </w:tc>
        <w:tc>
          <w:tcPr>
            <w:tcW w:w="2494" w:type="dxa"/>
            <w:tcBorders>
              <w:top w:val="nil"/>
              <w:left w:val="nil"/>
              <w:bottom w:val="single" w:sz="4" w:space="0" w:color="auto"/>
              <w:right w:val="single" w:sz="4" w:space="0" w:color="auto"/>
            </w:tcBorders>
            <w:shd w:val="clear" w:color="auto" w:fill="auto"/>
            <w:vAlign w:val="center"/>
            <w:hideMark/>
          </w:tcPr>
          <w:p w14:paraId="1DD8E503" w14:textId="77777777" w:rsidR="00B85EC1" w:rsidRPr="00B85EC1" w:rsidRDefault="00B85EC1" w:rsidP="00B85EC1">
            <w:pPr>
              <w:spacing w:after="0" w:line="240" w:lineRule="auto"/>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Nhà ở chung cư</w:t>
            </w:r>
          </w:p>
        </w:tc>
        <w:tc>
          <w:tcPr>
            <w:tcW w:w="1243" w:type="dxa"/>
            <w:gridSpan w:val="2"/>
            <w:tcBorders>
              <w:top w:val="nil"/>
              <w:left w:val="nil"/>
              <w:bottom w:val="single" w:sz="4" w:space="0" w:color="auto"/>
              <w:right w:val="single" w:sz="4" w:space="0" w:color="auto"/>
            </w:tcBorders>
            <w:shd w:val="clear" w:color="auto" w:fill="auto"/>
            <w:vAlign w:val="center"/>
            <w:hideMark/>
          </w:tcPr>
          <w:p w14:paraId="24D65864" w14:textId="77777777" w:rsidR="00B85EC1" w:rsidRPr="00B85EC1" w:rsidRDefault="00B85EC1" w:rsidP="00B85EC1">
            <w:pPr>
              <w:spacing w:after="0" w:line="240" w:lineRule="auto"/>
              <w:jc w:val="center"/>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2.955</w:t>
            </w:r>
          </w:p>
        </w:tc>
        <w:tc>
          <w:tcPr>
            <w:tcW w:w="1309" w:type="dxa"/>
            <w:gridSpan w:val="2"/>
            <w:tcBorders>
              <w:top w:val="nil"/>
              <w:left w:val="nil"/>
              <w:bottom w:val="single" w:sz="4" w:space="0" w:color="auto"/>
              <w:right w:val="single" w:sz="4" w:space="0" w:color="auto"/>
            </w:tcBorders>
            <w:shd w:val="clear" w:color="auto" w:fill="auto"/>
            <w:noWrap/>
            <w:vAlign w:val="center"/>
            <w:hideMark/>
          </w:tcPr>
          <w:p w14:paraId="4E09C5ED" w14:textId="77777777" w:rsidR="00B85EC1" w:rsidRPr="00B85EC1" w:rsidRDefault="00B85EC1" w:rsidP="00B85EC1">
            <w:pPr>
              <w:spacing w:after="0" w:line="240" w:lineRule="auto"/>
              <w:jc w:val="center"/>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50</w:t>
            </w:r>
          </w:p>
        </w:tc>
        <w:tc>
          <w:tcPr>
            <w:tcW w:w="1147" w:type="dxa"/>
            <w:gridSpan w:val="2"/>
            <w:tcBorders>
              <w:top w:val="nil"/>
              <w:left w:val="nil"/>
              <w:bottom w:val="single" w:sz="4" w:space="0" w:color="auto"/>
              <w:right w:val="single" w:sz="4" w:space="0" w:color="auto"/>
            </w:tcBorders>
            <w:shd w:val="clear" w:color="auto" w:fill="auto"/>
            <w:noWrap/>
            <w:vAlign w:val="center"/>
            <w:hideMark/>
          </w:tcPr>
          <w:p w14:paraId="67FAE784" w14:textId="77777777" w:rsidR="00B85EC1" w:rsidRPr="00B85EC1" w:rsidRDefault="00B85EC1" w:rsidP="00B85EC1">
            <w:pPr>
              <w:spacing w:after="0" w:line="240" w:lineRule="auto"/>
              <w:jc w:val="center"/>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18</w:t>
            </w:r>
          </w:p>
        </w:tc>
        <w:tc>
          <w:tcPr>
            <w:tcW w:w="729" w:type="dxa"/>
            <w:tcBorders>
              <w:top w:val="nil"/>
              <w:left w:val="nil"/>
              <w:bottom w:val="single" w:sz="4" w:space="0" w:color="auto"/>
              <w:right w:val="single" w:sz="4" w:space="0" w:color="auto"/>
            </w:tcBorders>
            <w:shd w:val="clear" w:color="auto" w:fill="auto"/>
            <w:noWrap/>
            <w:vAlign w:val="bottom"/>
            <w:hideMark/>
          </w:tcPr>
          <w:p w14:paraId="1F90ABAA" w14:textId="77777777" w:rsidR="00B85EC1" w:rsidRPr="00B85EC1" w:rsidRDefault="00B85EC1" w:rsidP="00B85EC1">
            <w:pPr>
              <w:spacing w:after="0" w:line="240" w:lineRule="auto"/>
              <w:jc w:val="right"/>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306</w:t>
            </w:r>
          </w:p>
        </w:tc>
        <w:tc>
          <w:tcPr>
            <w:tcW w:w="2895" w:type="dxa"/>
            <w:gridSpan w:val="2"/>
            <w:tcBorders>
              <w:top w:val="nil"/>
              <w:left w:val="nil"/>
              <w:bottom w:val="single" w:sz="4" w:space="0" w:color="auto"/>
              <w:right w:val="single" w:sz="4" w:space="0" w:color="auto"/>
            </w:tcBorders>
            <w:shd w:val="clear" w:color="auto" w:fill="auto"/>
            <w:vAlign w:val="center"/>
            <w:hideMark/>
          </w:tcPr>
          <w:p w14:paraId="0C166424" w14:textId="20690627" w:rsidR="00B85EC1" w:rsidRPr="00B85EC1" w:rsidRDefault="00B85EC1" w:rsidP="009C5DBE">
            <w:pPr>
              <w:spacing w:after="0" w:line="240" w:lineRule="auto"/>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Nhà ở chung cư</w:t>
            </w:r>
            <w:r w:rsidR="00EE1B50">
              <w:rPr>
                <w:rFonts w:ascii="Times New Roman" w:eastAsia="Times New Roman" w:hAnsi="Times New Roman" w:cs="Times New Roman"/>
                <w:color w:val="000000"/>
                <w:sz w:val="24"/>
                <w:szCs w:val="24"/>
              </w:rPr>
              <w:t xml:space="preserve"> (</w:t>
            </w:r>
            <w:r w:rsidR="009C5DBE">
              <w:rPr>
                <w:rFonts w:ascii="Times New Roman" w:eastAsia="Times New Roman" w:hAnsi="Times New Roman" w:cs="Times New Roman"/>
                <w:color w:val="000000"/>
                <w:sz w:val="24"/>
                <w:szCs w:val="24"/>
              </w:rPr>
              <w:t>01</w:t>
            </w:r>
            <w:r w:rsidR="00EE1B50">
              <w:rPr>
                <w:rFonts w:ascii="Times New Roman" w:eastAsia="Times New Roman" w:hAnsi="Times New Roman" w:cs="Times New Roman"/>
                <w:color w:val="000000"/>
                <w:sz w:val="24"/>
                <w:szCs w:val="24"/>
              </w:rPr>
              <w:t xml:space="preserve"> tầng hầm + 18 tầng nổi)</w:t>
            </w:r>
          </w:p>
        </w:tc>
        <w:tc>
          <w:tcPr>
            <w:tcW w:w="1108" w:type="dxa"/>
            <w:gridSpan w:val="2"/>
            <w:tcBorders>
              <w:top w:val="nil"/>
              <w:left w:val="nil"/>
              <w:bottom w:val="single" w:sz="4" w:space="0" w:color="auto"/>
              <w:right w:val="single" w:sz="4" w:space="0" w:color="auto"/>
            </w:tcBorders>
            <w:shd w:val="clear" w:color="auto" w:fill="auto"/>
            <w:vAlign w:val="center"/>
            <w:hideMark/>
          </w:tcPr>
          <w:p w14:paraId="520C6237" w14:textId="77777777" w:rsidR="00B85EC1" w:rsidRPr="00B85EC1" w:rsidRDefault="00B85EC1" w:rsidP="00B85EC1">
            <w:pPr>
              <w:spacing w:after="0" w:line="240" w:lineRule="auto"/>
              <w:jc w:val="center"/>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2.955</w:t>
            </w:r>
          </w:p>
        </w:tc>
        <w:tc>
          <w:tcPr>
            <w:tcW w:w="1309" w:type="dxa"/>
            <w:gridSpan w:val="2"/>
            <w:tcBorders>
              <w:top w:val="nil"/>
              <w:left w:val="nil"/>
              <w:bottom w:val="single" w:sz="4" w:space="0" w:color="auto"/>
              <w:right w:val="single" w:sz="4" w:space="0" w:color="auto"/>
            </w:tcBorders>
            <w:shd w:val="clear" w:color="auto" w:fill="auto"/>
            <w:noWrap/>
            <w:vAlign w:val="center"/>
            <w:hideMark/>
          </w:tcPr>
          <w:p w14:paraId="4020A71B" w14:textId="77777777" w:rsidR="00B85EC1" w:rsidRPr="00B85EC1" w:rsidRDefault="00B85EC1" w:rsidP="00B85EC1">
            <w:pPr>
              <w:spacing w:after="0" w:line="240" w:lineRule="auto"/>
              <w:jc w:val="center"/>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50</w:t>
            </w:r>
          </w:p>
        </w:tc>
        <w:tc>
          <w:tcPr>
            <w:tcW w:w="1147" w:type="dxa"/>
            <w:tcBorders>
              <w:top w:val="nil"/>
              <w:left w:val="nil"/>
              <w:bottom w:val="single" w:sz="4" w:space="0" w:color="auto"/>
              <w:right w:val="single" w:sz="4" w:space="0" w:color="auto"/>
            </w:tcBorders>
            <w:shd w:val="clear" w:color="auto" w:fill="auto"/>
            <w:noWrap/>
            <w:vAlign w:val="center"/>
            <w:hideMark/>
          </w:tcPr>
          <w:p w14:paraId="3FB78974" w14:textId="77777777" w:rsidR="00B85EC1" w:rsidRPr="00B85EC1" w:rsidRDefault="00B85EC1" w:rsidP="00B85EC1">
            <w:pPr>
              <w:spacing w:after="0" w:line="240" w:lineRule="auto"/>
              <w:jc w:val="center"/>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18</w:t>
            </w:r>
          </w:p>
        </w:tc>
        <w:tc>
          <w:tcPr>
            <w:tcW w:w="730" w:type="dxa"/>
            <w:gridSpan w:val="2"/>
            <w:tcBorders>
              <w:top w:val="nil"/>
              <w:left w:val="nil"/>
              <w:bottom w:val="single" w:sz="4" w:space="0" w:color="auto"/>
              <w:right w:val="single" w:sz="4" w:space="0" w:color="auto"/>
            </w:tcBorders>
            <w:shd w:val="clear" w:color="auto" w:fill="auto"/>
            <w:noWrap/>
            <w:vAlign w:val="bottom"/>
            <w:hideMark/>
          </w:tcPr>
          <w:p w14:paraId="7F210E63" w14:textId="77777777" w:rsidR="00B85EC1" w:rsidRPr="00B85EC1" w:rsidRDefault="00B85EC1" w:rsidP="00B85EC1">
            <w:pPr>
              <w:spacing w:after="0" w:line="240" w:lineRule="auto"/>
              <w:jc w:val="right"/>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306</w:t>
            </w:r>
          </w:p>
        </w:tc>
      </w:tr>
      <w:tr w:rsidR="00B85EC1" w:rsidRPr="00B85EC1" w14:paraId="6E4CAA9D" w14:textId="77777777" w:rsidTr="006B247B">
        <w:trPr>
          <w:trHeight w:val="370"/>
        </w:trPr>
        <w:tc>
          <w:tcPr>
            <w:tcW w:w="847" w:type="dxa"/>
            <w:tcBorders>
              <w:top w:val="nil"/>
              <w:left w:val="single" w:sz="4" w:space="0" w:color="auto"/>
              <w:bottom w:val="single" w:sz="4" w:space="0" w:color="auto"/>
              <w:right w:val="single" w:sz="4" w:space="0" w:color="auto"/>
            </w:tcBorders>
            <w:shd w:val="clear" w:color="auto" w:fill="auto"/>
            <w:noWrap/>
            <w:vAlign w:val="center"/>
            <w:hideMark/>
          </w:tcPr>
          <w:p w14:paraId="41F8AB74" w14:textId="3F925521" w:rsidR="00B85EC1" w:rsidRPr="00B85EC1" w:rsidRDefault="00B85EC1" w:rsidP="004D68F7">
            <w:pPr>
              <w:spacing w:after="0" w:line="240" w:lineRule="auto"/>
              <w:jc w:val="center"/>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2</w:t>
            </w:r>
            <w:r w:rsidR="004D68F7">
              <w:rPr>
                <w:rFonts w:ascii="Times New Roman" w:eastAsia="Times New Roman" w:hAnsi="Times New Roman" w:cs="Times New Roman"/>
                <w:color w:val="000000"/>
                <w:sz w:val="24"/>
                <w:szCs w:val="24"/>
              </w:rPr>
              <w:t>.</w:t>
            </w:r>
            <w:r w:rsidRPr="00B85EC1">
              <w:rPr>
                <w:rFonts w:ascii="Times New Roman" w:eastAsia="Times New Roman" w:hAnsi="Times New Roman" w:cs="Times New Roman"/>
                <w:color w:val="000000"/>
                <w:sz w:val="24"/>
                <w:szCs w:val="24"/>
              </w:rPr>
              <w:t>2</w:t>
            </w:r>
          </w:p>
        </w:tc>
        <w:tc>
          <w:tcPr>
            <w:tcW w:w="2494" w:type="dxa"/>
            <w:tcBorders>
              <w:top w:val="nil"/>
              <w:left w:val="nil"/>
              <w:bottom w:val="single" w:sz="4" w:space="0" w:color="auto"/>
              <w:right w:val="single" w:sz="4" w:space="0" w:color="auto"/>
            </w:tcBorders>
            <w:shd w:val="clear" w:color="auto" w:fill="auto"/>
            <w:vAlign w:val="center"/>
            <w:hideMark/>
          </w:tcPr>
          <w:p w14:paraId="7BD64CAA" w14:textId="77777777" w:rsidR="00B85EC1" w:rsidRPr="00B85EC1" w:rsidRDefault="00B85EC1" w:rsidP="00B85EC1">
            <w:pPr>
              <w:spacing w:after="0" w:line="240" w:lineRule="auto"/>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Nhà ở liên kế</w:t>
            </w:r>
          </w:p>
        </w:tc>
        <w:tc>
          <w:tcPr>
            <w:tcW w:w="1243" w:type="dxa"/>
            <w:gridSpan w:val="2"/>
            <w:tcBorders>
              <w:top w:val="nil"/>
              <w:left w:val="nil"/>
              <w:bottom w:val="single" w:sz="4" w:space="0" w:color="auto"/>
              <w:right w:val="single" w:sz="4" w:space="0" w:color="auto"/>
            </w:tcBorders>
            <w:shd w:val="clear" w:color="auto" w:fill="auto"/>
            <w:vAlign w:val="center"/>
            <w:hideMark/>
          </w:tcPr>
          <w:p w14:paraId="6748198E" w14:textId="77777777" w:rsidR="00B85EC1" w:rsidRPr="00B85EC1" w:rsidRDefault="00B85EC1" w:rsidP="00B85EC1">
            <w:pPr>
              <w:spacing w:after="0" w:line="240" w:lineRule="auto"/>
              <w:jc w:val="center"/>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10.894</w:t>
            </w:r>
          </w:p>
        </w:tc>
        <w:tc>
          <w:tcPr>
            <w:tcW w:w="1309" w:type="dxa"/>
            <w:gridSpan w:val="2"/>
            <w:tcBorders>
              <w:top w:val="nil"/>
              <w:left w:val="nil"/>
              <w:bottom w:val="single" w:sz="4" w:space="0" w:color="auto"/>
              <w:right w:val="single" w:sz="4" w:space="0" w:color="auto"/>
            </w:tcBorders>
            <w:shd w:val="clear" w:color="auto" w:fill="auto"/>
            <w:noWrap/>
            <w:vAlign w:val="center"/>
            <w:hideMark/>
          </w:tcPr>
          <w:p w14:paraId="540949E8" w14:textId="77777777" w:rsidR="00B85EC1" w:rsidRPr="00B85EC1" w:rsidRDefault="00B85EC1" w:rsidP="00B85EC1">
            <w:pPr>
              <w:spacing w:after="0" w:line="240" w:lineRule="auto"/>
              <w:jc w:val="center"/>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80</w:t>
            </w:r>
          </w:p>
        </w:tc>
        <w:tc>
          <w:tcPr>
            <w:tcW w:w="1147" w:type="dxa"/>
            <w:gridSpan w:val="2"/>
            <w:tcBorders>
              <w:top w:val="nil"/>
              <w:left w:val="nil"/>
              <w:bottom w:val="single" w:sz="4" w:space="0" w:color="auto"/>
              <w:right w:val="single" w:sz="4" w:space="0" w:color="auto"/>
            </w:tcBorders>
            <w:shd w:val="clear" w:color="auto" w:fill="auto"/>
            <w:noWrap/>
            <w:vAlign w:val="center"/>
            <w:hideMark/>
          </w:tcPr>
          <w:p w14:paraId="036523A6" w14:textId="77777777" w:rsidR="00B85EC1" w:rsidRPr="00B85EC1" w:rsidRDefault="00B85EC1" w:rsidP="00B85EC1">
            <w:pPr>
              <w:spacing w:after="0" w:line="240" w:lineRule="auto"/>
              <w:jc w:val="center"/>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3</w:t>
            </w:r>
          </w:p>
        </w:tc>
        <w:tc>
          <w:tcPr>
            <w:tcW w:w="729" w:type="dxa"/>
            <w:tcBorders>
              <w:top w:val="nil"/>
              <w:left w:val="nil"/>
              <w:bottom w:val="single" w:sz="4" w:space="0" w:color="auto"/>
              <w:right w:val="single" w:sz="4" w:space="0" w:color="auto"/>
            </w:tcBorders>
            <w:shd w:val="clear" w:color="auto" w:fill="auto"/>
            <w:noWrap/>
            <w:vAlign w:val="bottom"/>
            <w:hideMark/>
          </w:tcPr>
          <w:p w14:paraId="5A154D07" w14:textId="77777777" w:rsidR="00B85EC1" w:rsidRPr="00B85EC1" w:rsidRDefault="00B85EC1" w:rsidP="00B85EC1">
            <w:pPr>
              <w:spacing w:after="0" w:line="240" w:lineRule="auto"/>
              <w:jc w:val="right"/>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139</w:t>
            </w:r>
          </w:p>
        </w:tc>
        <w:tc>
          <w:tcPr>
            <w:tcW w:w="2895" w:type="dxa"/>
            <w:gridSpan w:val="2"/>
            <w:tcBorders>
              <w:top w:val="nil"/>
              <w:left w:val="nil"/>
              <w:bottom w:val="single" w:sz="4" w:space="0" w:color="auto"/>
              <w:right w:val="single" w:sz="4" w:space="0" w:color="auto"/>
            </w:tcBorders>
            <w:shd w:val="clear" w:color="auto" w:fill="auto"/>
            <w:vAlign w:val="center"/>
            <w:hideMark/>
          </w:tcPr>
          <w:p w14:paraId="7E38E872" w14:textId="77777777" w:rsidR="00B85EC1" w:rsidRPr="00B85EC1" w:rsidRDefault="00B85EC1" w:rsidP="00B85EC1">
            <w:pPr>
              <w:spacing w:after="0" w:line="240" w:lineRule="auto"/>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Nhà ở liên kế</w:t>
            </w:r>
          </w:p>
        </w:tc>
        <w:tc>
          <w:tcPr>
            <w:tcW w:w="1108" w:type="dxa"/>
            <w:gridSpan w:val="2"/>
            <w:tcBorders>
              <w:top w:val="nil"/>
              <w:left w:val="nil"/>
              <w:bottom w:val="single" w:sz="4" w:space="0" w:color="auto"/>
              <w:right w:val="single" w:sz="4" w:space="0" w:color="auto"/>
            </w:tcBorders>
            <w:shd w:val="clear" w:color="auto" w:fill="auto"/>
            <w:vAlign w:val="center"/>
            <w:hideMark/>
          </w:tcPr>
          <w:p w14:paraId="683A549F" w14:textId="77777777" w:rsidR="00B85EC1" w:rsidRPr="00B85EC1" w:rsidRDefault="00B85EC1" w:rsidP="00B85EC1">
            <w:pPr>
              <w:spacing w:after="0" w:line="240" w:lineRule="auto"/>
              <w:jc w:val="center"/>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10.894</w:t>
            </w:r>
          </w:p>
        </w:tc>
        <w:tc>
          <w:tcPr>
            <w:tcW w:w="1309" w:type="dxa"/>
            <w:gridSpan w:val="2"/>
            <w:tcBorders>
              <w:top w:val="nil"/>
              <w:left w:val="nil"/>
              <w:bottom w:val="single" w:sz="4" w:space="0" w:color="auto"/>
              <w:right w:val="single" w:sz="4" w:space="0" w:color="auto"/>
            </w:tcBorders>
            <w:shd w:val="clear" w:color="auto" w:fill="auto"/>
            <w:noWrap/>
            <w:vAlign w:val="center"/>
            <w:hideMark/>
          </w:tcPr>
          <w:p w14:paraId="20CD57AB" w14:textId="77777777" w:rsidR="00B85EC1" w:rsidRPr="00B85EC1" w:rsidRDefault="00B85EC1" w:rsidP="00B85EC1">
            <w:pPr>
              <w:spacing w:after="0" w:line="240" w:lineRule="auto"/>
              <w:jc w:val="center"/>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80</w:t>
            </w:r>
          </w:p>
        </w:tc>
        <w:tc>
          <w:tcPr>
            <w:tcW w:w="1147" w:type="dxa"/>
            <w:tcBorders>
              <w:top w:val="nil"/>
              <w:left w:val="nil"/>
              <w:bottom w:val="single" w:sz="4" w:space="0" w:color="auto"/>
              <w:right w:val="single" w:sz="4" w:space="0" w:color="auto"/>
            </w:tcBorders>
            <w:shd w:val="clear" w:color="auto" w:fill="auto"/>
            <w:noWrap/>
            <w:vAlign w:val="center"/>
            <w:hideMark/>
          </w:tcPr>
          <w:p w14:paraId="00A8F0EC" w14:textId="77777777" w:rsidR="00B85EC1" w:rsidRPr="00B85EC1" w:rsidRDefault="00B85EC1" w:rsidP="00B85EC1">
            <w:pPr>
              <w:spacing w:after="0" w:line="240" w:lineRule="auto"/>
              <w:jc w:val="center"/>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3</w:t>
            </w:r>
          </w:p>
        </w:tc>
        <w:tc>
          <w:tcPr>
            <w:tcW w:w="730" w:type="dxa"/>
            <w:gridSpan w:val="2"/>
            <w:tcBorders>
              <w:top w:val="nil"/>
              <w:left w:val="nil"/>
              <w:bottom w:val="single" w:sz="4" w:space="0" w:color="auto"/>
              <w:right w:val="single" w:sz="4" w:space="0" w:color="auto"/>
            </w:tcBorders>
            <w:shd w:val="clear" w:color="auto" w:fill="auto"/>
            <w:noWrap/>
            <w:vAlign w:val="bottom"/>
            <w:hideMark/>
          </w:tcPr>
          <w:p w14:paraId="6C2F513E" w14:textId="77777777" w:rsidR="00B85EC1" w:rsidRPr="00B85EC1" w:rsidRDefault="00B85EC1" w:rsidP="00B85EC1">
            <w:pPr>
              <w:spacing w:after="0" w:line="240" w:lineRule="auto"/>
              <w:jc w:val="right"/>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139</w:t>
            </w:r>
          </w:p>
        </w:tc>
      </w:tr>
      <w:tr w:rsidR="00B85EC1" w:rsidRPr="00B85EC1" w14:paraId="08ED8480" w14:textId="77777777" w:rsidTr="006B247B">
        <w:trPr>
          <w:trHeight w:val="1146"/>
        </w:trPr>
        <w:tc>
          <w:tcPr>
            <w:tcW w:w="847" w:type="dxa"/>
            <w:tcBorders>
              <w:top w:val="nil"/>
              <w:left w:val="single" w:sz="4" w:space="0" w:color="auto"/>
              <w:bottom w:val="single" w:sz="4" w:space="0" w:color="auto"/>
              <w:right w:val="single" w:sz="4" w:space="0" w:color="auto"/>
            </w:tcBorders>
            <w:shd w:val="clear" w:color="000000" w:fill="D9D9D9"/>
            <w:noWrap/>
            <w:vAlign w:val="center"/>
            <w:hideMark/>
          </w:tcPr>
          <w:p w14:paraId="0E3A2E6B"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III</w:t>
            </w:r>
          </w:p>
        </w:tc>
        <w:tc>
          <w:tcPr>
            <w:tcW w:w="2494" w:type="dxa"/>
            <w:tcBorders>
              <w:top w:val="nil"/>
              <w:left w:val="nil"/>
              <w:bottom w:val="single" w:sz="4" w:space="0" w:color="auto"/>
              <w:right w:val="single" w:sz="4" w:space="0" w:color="auto"/>
            </w:tcBorders>
            <w:shd w:val="clear" w:color="000000" w:fill="D9D9D9"/>
            <w:vAlign w:val="center"/>
            <w:hideMark/>
          </w:tcPr>
          <w:p w14:paraId="69136934" w14:textId="77777777" w:rsidR="00B85EC1" w:rsidRPr="00B85EC1" w:rsidRDefault="00B85EC1" w:rsidP="00B85EC1">
            <w:pPr>
              <w:spacing w:after="0" w:line="240" w:lineRule="auto"/>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Đất cây xanh</w:t>
            </w:r>
          </w:p>
        </w:tc>
        <w:tc>
          <w:tcPr>
            <w:tcW w:w="1243" w:type="dxa"/>
            <w:gridSpan w:val="2"/>
            <w:tcBorders>
              <w:top w:val="nil"/>
              <w:left w:val="nil"/>
              <w:bottom w:val="single" w:sz="4" w:space="0" w:color="auto"/>
              <w:right w:val="single" w:sz="4" w:space="0" w:color="auto"/>
            </w:tcBorders>
            <w:shd w:val="clear" w:color="000000" w:fill="D9D9D9"/>
            <w:vAlign w:val="center"/>
            <w:hideMark/>
          </w:tcPr>
          <w:p w14:paraId="28B7E1C9"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2.098</w:t>
            </w:r>
          </w:p>
        </w:tc>
        <w:tc>
          <w:tcPr>
            <w:tcW w:w="1309" w:type="dxa"/>
            <w:gridSpan w:val="2"/>
            <w:tcBorders>
              <w:top w:val="nil"/>
              <w:left w:val="nil"/>
              <w:bottom w:val="single" w:sz="4" w:space="0" w:color="auto"/>
              <w:right w:val="single" w:sz="4" w:space="0" w:color="auto"/>
            </w:tcBorders>
            <w:shd w:val="clear" w:color="000000" w:fill="D9D9D9"/>
            <w:noWrap/>
            <w:vAlign w:val="center"/>
            <w:hideMark/>
          </w:tcPr>
          <w:p w14:paraId="315D9318"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w:t>
            </w:r>
          </w:p>
        </w:tc>
        <w:tc>
          <w:tcPr>
            <w:tcW w:w="1147" w:type="dxa"/>
            <w:gridSpan w:val="2"/>
            <w:tcBorders>
              <w:top w:val="nil"/>
              <w:left w:val="nil"/>
              <w:bottom w:val="single" w:sz="4" w:space="0" w:color="auto"/>
              <w:right w:val="single" w:sz="4" w:space="0" w:color="auto"/>
            </w:tcBorders>
            <w:shd w:val="clear" w:color="000000" w:fill="D9D9D9"/>
            <w:noWrap/>
            <w:vAlign w:val="center"/>
            <w:hideMark/>
          </w:tcPr>
          <w:p w14:paraId="6DE0C699"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w:t>
            </w:r>
          </w:p>
        </w:tc>
        <w:tc>
          <w:tcPr>
            <w:tcW w:w="729" w:type="dxa"/>
            <w:tcBorders>
              <w:top w:val="nil"/>
              <w:left w:val="nil"/>
              <w:bottom w:val="single" w:sz="4" w:space="0" w:color="auto"/>
              <w:right w:val="single" w:sz="4" w:space="0" w:color="auto"/>
            </w:tcBorders>
            <w:shd w:val="clear" w:color="000000" w:fill="D9D9D9"/>
            <w:noWrap/>
            <w:vAlign w:val="bottom"/>
            <w:hideMark/>
          </w:tcPr>
          <w:p w14:paraId="632FD557" w14:textId="77777777" w:rsidR="00B85EC1" w:rsidRPr="00B85EC1" w:rsidRDefault="00B85EC1" w:rsidP="00B85EC1">
            <w:pPr>
              <w:spacing w:after="0" w:line="240" w:lineRule="auto"/>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 </w:t>
            </w:r>
          </w:p>
        </w:tc>
        <w:tc>
          <w:tcPr>
            <w:tcW w:w="2895" w:type="dxa"/>
            <w:gridSpan w:val="2"/>
            <w:tcBorders>
              <w:top w:val="nil"/>
              <w:left w:val="nil"/>
              <w:bottom w:val="single" w:sz="4" w:space="0" w:color="auto"/>
              <w:right w:val="single" w:sz="4" w:space="0" w:color="auto"/>
            </w:tcBorders>
            <w:shd w:val="clear" w:color="000000" w:fill="D9D9D9"/>
            <w:vAlign w:val="center"/>
            <w:hideMark/>
          </w:tcPr>
          <w:p w14:paraId="3D184AE4" w14:textId="77777777" w:rsidR="00B85EC1" w:rsidRPr="00B85EC1" w:rsidRDefault="00B85EC1" w:rsidP="00B85EC1">
            <w:pPr>
              <w:spacing w:after="0" w:line="240" w:lineRule="auto"/>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Đất cây xanh</w:t>
            </w:r>
          </w:p>
        </w:tc>
        <w:tc>
          <w:tcPr>
            <w:tcW w:w="1108" w:type="dxa"/>
            <w:gridSpan w:val="2"/>
            <w:tcBorders>
              <w:top w:val="nil"/>
              <w:left w:val="nil"/>
              <w:bottom w:val="single" w:sz="4" w:space="0" w:color="auto"/>
              <w:right w:val="single" w:sz="4" w:space="0" w:color="auto"/>
            </w:tcBorders>
            <w:shd w:val="clear" w:color="000000" w:fill="D9D9D9"/>
            <w:vAlign w:val="center"/>
            <w:hideMark/>
          </w:tcPr>
          <w:p w14:paraId="67FDCFF6"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2.098</w:t>
            </w:r>
          </w:p>
        </w:tc>
        <w:tc>
          <w:tcPr>
            <w:tcW w:w="1309" w:type="dxa"/>
            <w:gridSpan w:val="2"/>
            <w:tcBorders>
              <w:top w:val="nil"/>
              <w:left w:val="nil"/>
              <w:bottom w:val="single" w:sz="4" w:space="0" w:color="auto"/>
              <w:right w:val="single" w:sz="4" w:space="0" w:color="auto"/>
            </w:tcBorders>
            <w:shd w:val="clear" w:color="000000" w:fill="D9D9D9"/>
            <w:noWrap/>
            <w:vAlign w:val="center"/>
            <w:hideMark/>
          </w:tcPr>
          <w:p w14:paraId="0F2006FB"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w:t>
            </w:r>
          </w:p>
        </w:tc>
        <w:tc>
          <w:tcPr>
            <w:tcW w:w="1147" w:type="dxa"/>
            <w:tcBorders>
              <w:top w:val="nil"/>
              <w:left w:val="nil"/>
              <w:bottom w:val="single" w:sz="4" w:space="0" w:color="auto"/>
              <w:right w:val="single" w:sz="4" w:space="0" w:color="auto"/>
            </w:tcBorders>
            <w:shd w:val="clear" w:color="000000" w:fill="D9D9D9"/>
            <w:noWrap/>
            <w:vAlign w:val="center"/>
            <w:hideMark/>
          </w:tcPr>
          <w:p w14:paraId="5AB89343"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w:t>
            </w:r>
          </w:p>
        </w:tc>
        <w:tc>
          <w:tcPr>
            <w:tcW w:w="730" w:type="dxa"/>
            <w:gridSpan w:val="2"/>
            <w:tcBorders>
              <w:top w:val="nil"/>
              <w:left w:val="nil"/>
              <w:bottom w:val="single" w:sz="4" w:space="0" w:color="auto"/>
              <w:right w:val="single" w:sz="4" w:space="0" w:color="auto"/>
            </w:tcBorders>
            <w:shd w:val="clear" w:color="000000" w:fill="D9D9D9"/>
            <w:noWrap/>
            <w:vAlign w:val="bottom"/>
            <w:hideMark/>
          </w:tcPr>
          <w:p w14:paraId="75F66780" w14:textId="77777777" w:rsidR="00B85EC1" w:rsidRPr="00B85EC1" w:rsidRDefault="00B85EC1" w:rsidP="00B85EC1">
            <w:pPr>
              <w:spacing w:after="0" w:line="240" w:lineRule="auto"/>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 </w:t>
            </w:r>
          </w:p>
        </w:tc>
      </w:tr>
      <w:tr w:rsidR="00B85EC1" w:rsidRPr="00B85EC1" w14:paraId="6698B068" w14:textId="77777777" w:rsidTr="006B247B">
        <w:trPr>
          <w:trHeight w:val="1095"/>
        </w:trPr>
        <w:tc>
          <w:tcPr>
            <w:tcW w:w="847" w:type="dxa"/>
            <w:tcBorders>
              <w:top w:val="nil"/>
              <w:left w:val="single" w:sz="4" w:space="0" w:color="auto"/>
              <w:bottom w:val="single" w:sz="4" w:space="0" w:color="auto"/>
              <w:right w:val="single" w:sz="4" w:space="0" w:color="auto"/>
            </w:tcBorders>
            <w:shd w:val="clear" w:color="000000" w:fill="D9D9D9"/>
            <w:noWrap/>
            <w:vAlign w:val="center"/>
            <w:hideMark/>
          </w:tcPr>
          <w:p w14:paraId="1B00E4AA"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IV</w:t>
            </w:r>
          </w:p>
        </w:tc>
        <w:tc>
          <w:tcPr>
            <w:tcW w:w="2494" w:type="dxa"/>
            <w:tcBorders>
              <w:top w:val="nil"/>
              <w:left w:val="nil"/>
              <w:bottom w:val="single" w:sz="4" w:space="0" w:color="auto"/>
              <w:right w:val="single" w:sz="4" w:space="0" w:color="auto"/>
            </w:tcBorders>
            <w:shd w:val="clear" w:color="000000" w:fill="D9D9D9"/>
            <w:vAlign w:val="center"/>
            <w:hideMark/>
          </w:tcPr>
          <w:p w14:paraId="0C511026" w14:textId="77777777" w:rsidR="00B85EC1" w:rsidRPr="00B85EC1" w:rsidRDefault="00B85EC1" w:rsidP="00B85EC1">
            <w:pPr>
              <w:spacing w:after="0" w:line="240" w:lineRule="auto"/>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Đất giao thông</w:t>
            </w:r>
          </w:p>
        </w:tc>
        <w:tc>
          <w:tcPr>
            <w:tcW w:w="1243" w:type="dxa"/>
            <w:gridSpan w:val="2"/>
            <w:tcBorders>
              <w:top w:val="nil"/>
              <w:left w:val="nil"/>
              <w:bottom w:val="single" w:sz="4" w:space="0" w:color="auto"/>
              <w:right w:val="single" w:sz="4" w:space="0" w:color="auto"/>
            </w:tcBorders>
            <w:shd w:val="clear" w:color="000000" w:fill="D9D9D9"/>
            <w:vAlign w:val="center"/>
            <w:hideMark/>
          </w:tcPr>
          <w:p w14:paraId="1CE532BC"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18.286</w:t>
            </w:r>
          </w:p>
        </w:tc>
        <w:tc>
          <w:tcPr>
            <w:tcW w:w="1309" w:type="dxa"/>
            <w:gridSpan w:val="2"/>
            <w:tcBorders>
              <w:top w:val="nil"/>
              <w:left w:val="nil"/>
              <w:bottom w:val="single" w:sz="4" w:space="0" w:color="auto"/>
              <w:right w:val="single" w:sz="4" w:space="0" w:color="auto"/>
            </w:tcBorders>
            <w:shd w:val="clear" w:color="000000" w:fill="D9D9D9"/>
            <w:noWrap/>
            <w:vAlign w:val="center"/>
            <w:hideMark/>
          </w:tcPr>
          <w:p w14:paraId="1FD8213A"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w:t>
            </w:r>
          </w:p>
        </w:tc>
        <w:tc>
          <w:tcPr>
            <w:tcW w:w="1147" w:type="dxa"/>
            <w:gridSpan w:val="2"/>
            <w:tcBorders>
              <w:top w:val="nil"/>
              <w:left w:val="nil"/>
              <w:bottom w:val="single" w:sz="4" w:space="0" w:color="auto"/>
              <w:right w:val="single" w:sz="4" w:space="0" w:color="auto"/>
            </w:tcBorders>
            <w:shd w:val="clear" w:color="000000" w:fill="D9D9D9"/>
            <w:noWrap/>
            <w:vAlign w:val="center"/>
            <w:hideMark/>
          </w:tcPr>
          <w:p w14:paraId="417F7A1F"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w:t>
            </w:r>
          </w:p>
        </w:tc>
        <w:tc>
          <w:tcPr>
            <w:tcW w:w="729" w:type="dxa"/>
            <w:tcBorders>
              <w:top w:val="nil"/>
              <w:left w:val="nil"/>
              <w:bottom w:val="single" w:sz="4" w:space="0" w:color="auto"/>
              <w:right w:val="single" w:sz="4" w:space="0" w:color="auto"/>
            </w:tcBorders>
            <w:shd w:val="clear" w:color="000000" w:fill="D9D9D9"/>
            <w:noWrap/>
            <w:vAlign w:val="bottom"/>
            <w:hideMark/>
          </w:tcPr>
          <w:p w14:paraId="527CDF1D" w14:textId="77777777" w:rsidR="00B85EC1" w:rsidRPr="00B85EC1" w:rsidRDefault="00B85EC1" w:rsidP="00B85EC1">
            <w:pPr>
              <w:spacing w:after="0" w:line="240" w:lineRule="auto"/>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 </w:t>
            </w:r>
          </w:p>
        </w:tc>
        <w:tc>
          <w:tcPr>
            <w:tcW w:w="2895" w:type="dxa"/>
            <w:gridSpan w:val="2"/>
            <w:tcBorders>
              <w:top w:val="nil"/>
              <w:left w:val="nil"/>
              <w:bottom w:val="single" w:sz="4" w:space="0" w:color="auto"/>
              <w:right w:val="single" w:sz="4" w:space="0" w:color="auto"/>
            </w:tcBorders>
            <w:shd w:val="clear" w:color="000000" w:fill="D9D9D9"/>
            <w:noWrap/>
            <w:vAlign w:val="center"/>
            <w:hideMark/>
          </w:tcPr>
          <w:p w14:paraId="1B882BF0" w14:textId="3AD927F6" w:rsidR="00B85EC1" w:rsidRPr="00B85EC1" w:rsidRDefault="00323064" w:rsidP="00323064">
            <w:pPr>
              <w:spacing w:after="0" w:line="240" w:lineRule="auto"/>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Đất giao thông</w:t>
            </w:r>
          </w:p>
        </w:tc>
        <w:tc>
          <w:tcPr>
            <w:tcW w:w="1108" w:type="dxa"/>
            <w:gridSpan w:val="2"/>
            <w:tcBorders>
              <w:top w:val="nil"/>
              <w:left w:val="nil"/>
              <w:bottom w:val="single" w:sz="4" w:space="0" w:color="auto"/>
              <w:right w:val="single" w:sz="4" w:space="0" w:color="auto"/>
            </w:tcBorders>
            <w:shd w:val="clear" w:color="000000" w:fill="D9D9D9"/>
            <w:vAlign w:val="center"/>
            <w:hideMark/>
          </w:tcPr>
          <w:p w14:paraId="520A45D7"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18.286</w:t>
            </w:r>
          </w:p>
        </w:tc>
        <w:tc>
          <w:tcPr>
            <w:tcW w:w="1309" w:type="dxa"/>
            <w:gridSpan w:val="2"/>
            <w:tcBorders>
              <w:top w:val="nil"/>
              <w:left w:val="nil"/>
              <w:bottom w:val="single" w:sz="4" w:space="0" w:color="auto"/>
              <w:right w:val="single" w:sz="4" w:space="0" w:color="auto"/>
            </w:tcBorders>
            <w:shd w:val="clear" w:color="000000" w:fill="D9D9D9"/>
            <w:noWrap/>
            <w:vAlign w:val="center"/>
            <w:hideMark/>
          </w:tcPr>
          <w:p w14:paraId="6F263706"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w:t>
            </w:r>
          </w:p>
        </w:tc>
        <w:tc>
          <w:tcPr>
            <w:tcW w:w="1147" w:type="dxa"/>
            <w:tcBorders>
              <w:top w:val="nil"/>
              <w:left w:val="nil"/>
              <w:bottom w:val="single" w:sz="4" w:space="0" w:color="auto"/>
              <w:right w:val="single" w:sz="4" w:space="0" w:color="auto"/>
            </w:tcBorders>
            <w:shd w:val="clear" w:color="000000" w:fill="D9D9D9"/>
            <w:noWrap/>
            <w:vAlign w:val="center"/>
            <w:hideMark/>
          </w:tcPr>
          <w:p w14:paraId="2819CCEE"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w:t>
            </w:r>
          </w:p>
        </w:tc>
        <w:tc>
          <w:tcPr>
            <w:tcW w:w="730" w:type="dxa"/>
            <w:gridSpan w:val="2"/>
            <w:tcBorders>
              <w:top w:val="nil"/>
              <w:left w:val="nil"/>
              <w:bottom w:val="single" w:sz="4" w:space="0" w:color="auto"/>
              <w:right w:val="single" w:sz="4" w:space="0" w:color="auto"/>
            </w:tcBorders>
            <w:shd w:val="clear" w:color="000000" w:fill="D9D9D9"/>
            <w:noWrap/>
            <w:vAlign w:val="bottom"/>
            <w:hideMark/>
          </w:tcPr>
          <w:p w14:paraId="00D781BC" w14:textId="77777777" w:rsidR="00B85EC1" w:rsidRPr="00B85EC1" w:rsidRDefault="00B85EC1" w:rsidP="00B85EC1">
            <w:pPr>
              <w:spacing w:after="0" w:line="240" w:lineRule="auto"/>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 </w:t>
            </w:r>
          </w:p>
        </w:tc>
      </w:tr>
      <w:tr w:rsidR="00B85EC1" w:rsidRPr="00B85EC1" w14:paraId="59C0A7D0" w14:textId="77777777" w:rsidTr="006B247B">
        <w:trPr>
          <w:trHeight w:val="699"/>
        </w:trPr>
        <w:tc>
          <w:tcPr>
            <w:tcW w:w="847" w:type="dxa"/>
            <w:tcBorders>
              <w:top w:val="nil"/>
              <w:left w:val="single" w:sz="4" w:space="0" w:color="auto"/>
              <w:bottom w:val="single" w:sz="4" w:space="0" w:color="auto"/>
              <w:right w:val="single" w:sz="4" w:space="0" w:color="auto"/>
            </w:tcBorders>
            <w:shd w:val="clear" w:color="auto" w:fill="auto"/>
            <w:noWrap/>
            <w:vAlign w:val="center"/>
            <w:hideMark/>
          </w:tcPr>
          <w:p w14:paraId="0AB47EF2"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 </w:t>
            </w:r>
          </w:p>
        </w:tc>
        <w:tc>
          <w:tcPr>
            <w:tcW w:w="2494" w:type="dxa"/>
            <w:tcBorders>
              <w:top w:val="nil"/>
              <w:left w:val="nil"/>
              <w:bottom w:val="single" w:sz="4" w:space="0" w:color="auto"/>
              <w:right w:val="single" w:sz="4" w:space="0" w:color="auto"/>
            </w:tcBorders>
            <w:shd w:val="clear" w:color="auto" w:fill="auto"/>
            <w:noWrap/>
            <w:vAlign w:val="center"/>
            <w:hideMark/>
          </w:tcPr>
          <w:p w14:paraId="4976BDD7" w14:textId="342E5830" w:rsidR="00B85EC1" w:rsidRPr="00B85EC1" w:rsidRDefault="00B85EC1" w:rsidP="008E2F68">
            <w:pPr>
              <w:spacing w:after="0" w:line="240" w:lineRule="auto"/>
              <w:jc w:val="center"/>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Tổng</w:t>
            </w:r>
          </w:p>
        </w:tc>
        <w:tc>
          <w:tcPr>
            <w:tcW w:w="1243" w:type="dxa"/>
            <w:gridSpan w:val="2"/>
            <w:tcBorders>
              <w:top w:val="nil"/>
              <w:left w:val="nil"/>
              <w:bottom w:val="single" w:sz="4" w:space="0" w:color="auto"/>
              <w:right w:val="single" w:sz="4" w:space="0" w:color="auto"/>
            </w:tcBorders>
            <w:shd w:val="clear" w:color="auto" w:fill="auto"/>
            <w:noWrap/>
            <w:vAlign w:val="center"/>
            <w:hideMark/>
          </w:tcPr>
          <w:p w14:paraId="6B5DB639"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45.846</w:t>
            </w:r>
          </w:p>
        </w:tc>
        <w:tc>
          <w:tcPr>
            <w:tcW w:w="1309" w:type="dxa"/>
            <w:gridSpan w:val="2"/>
            <w:tcBorders>
              <w:top w:val="nil"/>
              <w:left w:val="nil"/>
              <w:bottom w:val="single" w:sz="4" w:space="0" w:color="auto"/>
              <w:right w:val="single" w:sz="4" w:space="0" w:color="auto"/>
            </w:tcBorders>
            <w:shd w:val="clear" w:color="auto" w:fill="auto"/>
            <w:noWrap/>
            <w:vAlign w:val="center"/>
            <w:hideMark/>
          </w:tcPr>
          <w:p w14:paraId="05248FBD"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 </w:t>
            </w:r>
          </w:p>
        </w:tc>
        <w:tc>
          <w:tcPr>
            <w:tcW w:w="1147" w:type="dxa"/>
            <w:gridSpan w:val="2"/>
            <w:tcBorders>
              <w:top w:val="nil"/>
              <w:left w:val="nil"/>
              <w:bottom w:val="single" w:sz="4" w:space="0" w:color="auto"/>
              <w:right w:val="single" w:sz="4" w:space="0" w:color="auto"/>
            </w:tcBorders>
            <w:shd w:val="clear" w:color="auto" w:fill="auto"/>
            <w:noWrap/>
            <w:vAlign w:val="center"/>
            <w:hideMark/>
          </w:tcPr>
          <w:p w14:paraId="66AAEFD8"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 </w:t>
            </w:r>
          </w:p>
        </w:tc>
        <w:tc>
          <w:tcPr>
            <w:tcW w:w="729" w:type="dxa"/>
            <w:tcBorders>
              <w:top w:val="nil"/>
              <w:left w:val="nil"/>
              <w:bottom w:val="single" w:sz="4" w:space="0" w:color="auto"/>
              <w:right w:val="single" w:sz="4" w:space="0" w:color="auto"/>
            </w:tcBorders>
            <w:shd w:val="clear" w:color="auto" w:fill="auto"/>
            <w:noWrap/>
            <w:vAlign w:val="center"/>
            <w:hideMark/>
          </w:tcPr>
          <w:p w14:paraId="46C0156C" w14:textId="77777777" w:rsidR="00B85EC1" w:rsidRPr="00B85EC1" w:rsidRDefault="00B85EC1" w:rsidP="00B85EC1">
            <w:pPr>
              <w:spacing w:after="0" w:line="240" w:lineRule="auto"/>
              <w:jc w:val="center"/>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 </w:t>
            </w:r>
          </w:p>
        </w:tc>
        <w:tc>
          <w:tcPr>
            <w:tcW w:w="2895" w:type="dxa"/>
            <w:gridSpan w:val="2"/>
            <w:tcBorders>
              <w:top w:val="nil"/>
              <w:left w:val="nil"/>
              <w:bottom w:val="single" w:sz="4" w:space="0" w:color="auto"/>
              <w:right w:val="single" w:sz="4" w:space="0" w:color="auto"/>
            </w:tcBorders>
            <w:shd w:val="clear" w:color="auto" w:fill="auto"/>
            <w:noWrap/>
            <w:vAlign w:val="center"/>
            <w:hideMark/>
          </w:tcPr>
          <w:p w14:paraId="5202B5E9" w14:textId="77777777" w:rsidR="00B85EC1" w:rsidRPr="00B85EC1" w:rsidRDefault="00B85EC1" w:rsidP="00B85EC1">
            <w:pPr>
              <w:spacing w:after="0" w:line="240" w:lineRule="auto"/>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 </w:t>
            </w:r>
          </w:p>
        </w:tc>
        <w:tc>
          <w:tcPr>
            <w:tcW w:w="1108" w:type="dxa"/>
            <w:gridSpan w:val="2"/>
            <w:tcBorders>
              <w:top w:val="nil"/>
              <w:left w:val="nil"/>
              <w:bottom w:val="single" w:sz="4" w:space="0" w:color="auto"/>
              <w:right w:val="single" w:sz="4" w:space="0" w:color="auto"/>
            </w:tcBorders>
            <w:shd w:val="clear" w:color="auto" w:fill="auto"/>
            <w:vAlign w:val="center"/>
            <w:hideMark/>
          </w:tcPr>
          <w:p w14:paraId="4D099824" w14:textId="77777777" w:rsidR="00B85EC1" w:rsidRPr="00B85EC1" w:rsidRDefault="00B85EC1" w:rsidP="00B85EC1">
            <w:pPr>
              <w:spacing w:after="0" w:line="240" w:lineRule="auto"/>
              <w:jc w:val="center"/>
              <w:rPr>
                <w:rFonts w:ascii="Times New Roman" w:eastAsia="Times New Roman" w:hAnsi="Times New Roman" w:cs="Times New Roman"/>
                <w:b/>
                <w:bCs/>
                <w:color w:val="000000"/>
                <w:sz w:val="24"/>
                <w:szCs w:val="24"/>
              </w:rPr>
            </w:pPr>
            <w:r w:rsidRPr="00B85EC1">
              <w:rPr>
                <w:rFonts w:ascii="Times New Roman" w:eastAsia="Times New Roman" w:hAnsi="Times New Roman" w:cs="Times New Roman"/>
                <w:b/>
                <w:bCs/>
                <w:color w:val="000000"/>
                <w:sz w:val="24"/>
                <w:szCs w:val="24"/>
              </w:rPr>
              <w:t>45.846</w:t>
            </w:r>
          </w:p>
        </w:tc>
        <w:tc>
          <w:tcPr>
            <w:tcW w:w="1309" w:type="dxa"/>
            <w:gridSpan w:val="2"/>
            <w:tcBorders>
              <w:top w:val="nil"/>
              <w:left w:val="nil"/>
              <w:bottom w:val="single" w:sz="4" w:space="0" w:color="auto"/>
              <w:right w:val="single" w:sz="4" w:space="0" w:color="auto"/>
            </w:tcBorders>
            <w:shd w:val="clear" w:color="auto" w:fill="auto"/>
            <w:noWrap/>
            <w:vAlign w:val="bottom"/>
            <w:hideMark/>
          </w:tcPr>
          <w:p w14:paraId="041E7785" w14:textId="77777777" w:rsidR="00B85EC1" w:rsidRPr="00B85EC1" w:rsidRDefault="00B85EC1" w:rsidP="00B85EC1">
            <w:pPr>
              <w:spacing w:after="0" w:line="240" w:lineRule="auto"/>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 </w:t>
            </w:r>
          </w:p>
        </w:tc>
        <w:tc>
          <w:tcPr>
            <w:tcW w:w="1147" w:type="dxa"/>
            <w:tcBorders>
              <w:top w:val="nil"/>
              <w:left w:val="nil"/>
              <w:bottom w:val="single" w:sz="4" w:space="0" w:color="auto"/>
              <w:right w:val="single" w:sz="4" w:space="0" w:color="auto"/>
            </w:tcBorders>
            <w:shd w:val="clear" w:color="auto" w:fill="auto"/>
            <w:noWrap/>
            <w:vAlign w:val="bottom"/>
            <w:hideMark/>
          </w:tcPr>
          <w:p w14:paraId="1FDBE603" w14:textId="77777777" w:rsidR="00B85EC1" w:rsidRPr="00B85EC1" w:rsidRDefault="00B85EC1" w:rsidP="00B85EC1">
            <w:pPr>
              <w:spacing w:after="0" w:line="240" w:lineRule="auto"/>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 </w:t>
            </w:r>
          </w:p>
        </w:tc>
        <w:tc>
          <w:tcPr>
            <w:tcW w:w="730" w:type="dxa"/>
            <w:gridSpan w:val="2"/>
            <w:tcBorders>
              <w:top w:val="nil"/>
              <w:left w:val="nil"/>
              <w:bottom w:val="single" w:sz="4" w:space="0" w:color="auto"/>
              <w:right w:val="single" w:sz="4" w:space="0" w:color="auto"/>
            </w:tcBorders>
            <w:shd w:val="clear" w:color="auto" w:fill="auto"/>
            <w:noWrap/>
            <w:vAlign w:val="bottom"/>
            <w:hideMark/>
          </w:tcPr>
          <w:p w14:paraId="5213B983" w14:textId="77777777" w:rsidR="00B85EC1" w:rsidRPr="00B85EC1" w:rsidRDefault="00B85EC1" w:rsidP="00B85EC1">
            <w:pPr>
              <w:spacing w:after="0" w:line="240" w:lineRule="auto"/>
              <w:rPr>
                <w:rFonts w:ascii="Times New Roman" w:eastAsia="Times New Roman" w:hAnsi="Times New Roman" w:cs="Times New Roman"/>
                <w:color w:val="000000"/>
                <w:sz w:val="24"/>
                <w:szCs w:val="24"/>
              </w:rPr>
            </w:pPr>
            <w:r w:rsidRPr="00B85EC1">
              <w:rPr>
                <w:rFonts w:ascii="Times New Roman" w:eastAsia="Times New Roman" w:hAnsi="Times New Roman" w:cs="Times New Roman"/>
                <w:color w:val="000000"/>
                <w:sz w:val="24"/>
                <w:szCs w:val="24"/>
              </w:rPr>
              <w:t> </w:t>
            </w:r>
          </w:p>
        </w:tc>
      </w:tr>
    </w:tbl>
    <w:p w14:paraId="5BDB4EBE" w14:textId="77777777" w:rsidR="00E57259" w:rsidRPr="00E57259" w:rsidRDefault="00E57259" w:rsidP="00E57259">
      <w:pPr>
        <w:tabs>
          <w:tab w:val="left" w:pos="567"/>
        </w:tabs>
        <w:spacing w:after="0" w:line="360" w:lineRule="auto"/>
        <w:jc w:val="both"/>
        <w:rPr>
          <w:rFonts w:ascii="Times New Roman" w:hAnsi="Times New Roman" w:cs="Times New Roman"/>
          <w:b/>
          <w:sz w:val="26"/>
          <w:szCs w:val="26"/>
        </w:rPr>
        <w:sectPr w:rsidR="00E57259" w:rsidRPr="00E57259" w:rsidSect="00537415">
          <w:pgSz w:w="16838" w:h="11906" w:orient="landscape" w:code="9"/>
          <w:pgMar w:top="1440" w:right="677" w:bottom="749" w:left="1080" w:header="720" w:footer="288" w:gutter="0"/>
          <w:cols w:space="720"/>
          <w:docGrid w:linePitch="360"/>
        </w:sectPr>
      </w:pPr>
    </w:p>
    <w:p w14:paraId="7FEEB4DC" w14:textId="77777777" w:rsidR="005B0184" w:rsidRPr="00E57259" w:rsidRDefault="00A41B72" w:rsidP="00E57259">
      <w:pPr>
        <w:tabs>
          <w:tab w:val="left" w:pos="540"/>
        </w:tabs>
        <w:spacing w:after="0" w:line="360" w:lineRule="auto"/>
        <w:jc w:val="both"/>
        <w:outlineLvl w:val="1"/>
        <w:rPr>
          <w:rFonts w:ascii="Times New Roman" w:hAnsi="Times New Roman" w:cs="Times New Roman"/>
          <w:b/>
          <w:bCs/>
          <w:sz w:val="26"/>
          <w:szCs w:val="26"/>
        </w:rPr>
      </w:pPr>
      <w:bookmarkStart w:id="17" w:name="_Toc149555460"/>
      <w:r w:rsidRPr="00E57259">
        <w:rPr>
          <w:rFonts w:ascii="Times New Roman" w:hAnsi="Times New Roman" w:cs="Times New Roman"/>
          <w:b/>
          <w:bCs/>
          <w:sz w:val="26"/>
          <w:szCs w:val="26"/>
        </w:rPr>
        <w:lastRenderedPageBreak/>
        <w:t>5.</w:t>
      </w:r>
      <w:r w:rsidR="00CB0DC6" w:rsidRPr="00E57259">
        <w:rPr>
          <w:rFonts w:ascii="Times New Roman" w:hAnsi="Times New Roman" w:cs="Times New Roman"/>
          <w:b/>
          <w:bCs/>
          <w:sz w:val="26"/>
          <w:szCs w:val="26"/>
        </w:rPr>
        <w:t>5.</w:t>
      </w:r>
      <w:r w:rsidRPr="00E57259">
        <w:rPr>
          <w:rFonts w:ascii="Times New Roman" w:hAnsi="Times New Roman" w:cs="Times New Roman"/>
          <w:b/>
          <w:bCs/>
          <w:sz w:val="26"/>
          <w:szCs w:val="26"/>
        </w:rPr>
        <w:tab/>
      </w:r>
      <w:r w:rsidR="005B0184" w:rsidRPr="00E57259">
        <w:rPr>
          <w:rFonts w:ascii="Times New Roman" w:hAnsi="Times New Roman" w:cs="Times New Roman"/>
          <w:b/>
          <w:bCs/>
          <w:sz w:val="26"/>
          <w:szCs w:val="26"/>
        </w:rPr>
        <w:t xml:space="preserve">Đánh giá về các chỉ tiêu kinh tế kỹ thuật </w:t>
      </w:r>
      <w:r w:rsidR="00CB0DC6" w:rsidRPr="00E57259">
        <w:rPr>
          <w:rFonts w:ascii="Times New Roman" w:hAnsi="Times New Roman" w:cs="Times New Roman"/>
          <w:b/>
          <w:bCs/>
          <w:sz w:val="26"/>
          <w:szCs w:val="26"/>
        </w:rPr>
        <w:t xml:space="preserve">sau khi </w:t>
      </w:r>
      <w:bookmarkEnd w:id="17"/>
      <w:r w:rsidR="00A20D8F" w:rsidRPr="00E57259">
        <w:rPr>
          <w:rFonts w:ascii="Times New Roman" w:hAnsi="Times New Roman" w:cs="Times New Roman"/>
          <w:b/>
          <w:bCs/>
          <w:sz w:val="26"/>
          <w:szCs w:val="26"/>
        </w:rPr>
        <w:t>điều chỉnh cục bộ quy hoạch</w:t>
      </w:r>
      <w:r w:rsidR="00CB0DC6" w:rsidRPr="00E57259">
        <w:rPr>
          <w:rFonts w:ascii="Times New Roman" w:hAnsi="Times New Roman" w:cs="Times New Roman"/>
          <w:b/>
          <w:bCs/>
          <w:sz w:val="26"/>
          <w:szCs w:val="26"/>
        </w:rPr>
        <w:t>:</w:t>
      </w:r>
    </w:p>
    <w:p w14:paraId="039D5815" w14:textId="77777777" w:rsidR="00B73BE8" w:rsidRPr="00E57259" w:rsidRDefault="00B73BE8" w:rsidP="00694F4A">
      <w:pPr>
        <w:pStyle w:val="ListParagraph"/>
        <w:numPr>
          <w:ilvl w:val="0"/>
          <w:numId w:val="4"/>
        </w:numPr>
        <w:tabs>
          <w:tab w:val="left" w:pos="426"/>
        </w:tabs>
        <w:spacing w:after="0" w:line="360" w:lineRule="auto"/>
        <w:ind w:left="0" w:firstLine="284"/>
        <w:jc w:val="both"/>
        <w:rPr>
          <w:rFonts w:ascii="Times New Roman" w:hAnsi="Times New Roman" w:cs="Times New Roman"/>
          <w:sz w:val="26"/>
          <w:szCs w:val="26"/>
        </w:rPr>
      </w:pPr>
      <w:r w:rsidRPr="00E57259">
        <w:rPr>
          <w:rFonts w:ascii="Times New Roman" w:hAnsi="Times New Roman" w:cs="Times New Roman"/>
          <w:sz w:val="26"/>
          <w:szCs w:val="26"/>
        </w:rPr>
        <w:t>Quy mô dân số của dự án được tính với quy mô hộ gia đình 4 người/ hộ: (139+306)x4= 1.780 người</w:t>
      </w:r>
    </w:p>
    <w:p w14:paraId="4648D05B" w14:textId="10D82C16" w:rsidR="005B0184" w:rsidRPr="00E57259" w:rsidRDefault="005B0184" w:rsidP="00694F4A">
      <w:pPr>
        <w:pStyle w:val="ListParagraph"/>
        <w:numPr>
          <w:ilvl w:val="0"/>
          <w:numId w:val="4"/>
        </w:numPr>
        <w:tabs>
          <w:tab w:val="left" w:pos="426"/>
        </w:tabs>
        <w:spacing w:after="0" w:line="360" w:lineRule="auto"/>
        <w:ind w:left="0" w:firstLine="284"/>
        <w:jc w:val="both"/>
        <w:rPr>
          <w:rFonts w:ascii="Times New Roman" w:hAnsi="Times New Roman" w:cs="Times New Roman"/>
          <w:sz w:val="26"/>
          <w:szCs w:val="26"/>
        </w:rPr>
      </w:pPr>
      <w:r w:rsidRPr="00E57259">
        <w:rPr>
          <w:rFonts w:ascii="Times New Roman" w:hAnsi="Times New Roman" w:cs="Times New Roman"/>
          <w:sz w:val="26"/>
          <w:szCs w:val="26"/>
        </w:rPr>
        <w:t xml:space="preserve">Chỉ tiêu kinh tế kỹ thuật của đồ án </w:t>
      </w:r>
      <w:r w:rsidR="00541438" w:rsidRPr="00E57259">
        <w:rPr>
          <w:rFonts w:ascii="Times New Roman" w:hAnsi="Times New Roman" w:cs="Times New Roman"/>
          <w:sz w:val="26"/>
          <w:szCs w:val="26"/>
        </w:rPr>
        <w:t xml:space="preserve">Điều chỉnh cục bộ </w:t>
      </w:r>
      <w:r w:rsidR="00825D8F" w:rsidRPr="00E57259">
        <w:rPr>
          <w:rFonts w:ascii="Times New Roman" w:hAnsi="Times New Roman" w:cs="Times New Roman"/>
          <w:sz w:val="26"/>
          <w:szCs w:val="26"/>
        </w:rPr>
        <w:t>Quy hoạch chi tiết tỷ lệ 1/500 khu Tái định cư phường Thắng Nhất</w:t>
      </w:r>
      <w:r w:rsidRPr="00E57259">
        <w:rPr>
          <w:rFonts w:ascii="Times New Roman" w:hAnsi="Times New Roman" w:cs="Times New Roman"/>
          <w:sz w:val="26"/>
          <w:szCs w:val="26"/>
        </w:rPr>
        <w:t xml:space="preserve">, </w:t>
      </w:r>
      <w:r w:rsidR="001B77E1" w:rsidRPr="00E57259">
        <w:rPr>
          <w:rFonts w:ascii="Times New Roman" w:hAnsi="Times New Roman" w:cs="Times New Roman"/>
          <w:sz w:val="26"/>
          <w:szCs w:val="26"/>
        </w:rPr>
        <w:t>thành phố Vũng Tàu</w:t>
      </w:r>
      <w:r w:rsidRPr="00E57259">
        <w:rPr>
          <w:rFonts w:ascii="Times New Roman" w:hAnsi="Times New Roman" w:cs="Times New Roman"/>
          <w:sz w:val="26"/>
          <w:szCs w:val="26"/>
        </w:rPr>
        <w:t xml:space="preserve"> với diệ</w:t>
      </w:r>
      <w:r w:rsidR="00694F4A">
        <w:rPr>
          <w:rFonts w:ascii="Times New Roman" w:hAnsi="Times New Roman" w:cs="Times New Roman"/>
          <w:sz w:val="26"/>
          <w:szCs w:val="26"/>
        </w:rPr>
        <w:t>n tích 4,58ha (45.846m2)</w:t>
      </w:r>
      <w:r w:rsidRPr="00E57259">
        <w:rPr>
          <w:rFonts w:ascii="Times New Roman" w:hAnsi="Times New Roman" w:cs="Times New Roman"/>
          <w:sz w:val="26"/>
          <w:szCs w:val="26"/>
        </w:rPr>
        <w:t>:</w:t>
      </w:r>
    </w:p>
    <w:tbl>
      <w:tblPr>
        <w:tblW w:w="9617" w:type="dxa"/>
        <w:tblInd w:w="93" w:type="dxa"/>
        <w:tblLayout w:type="fixed"/>
        <w:tblLook w:val="04A0" w:firstRow="1" w:lastRow="0" w:firstColumn="1" w:lastColumn="0" w:noHBand="0" w:noVBand="1"/>
      </w:tblPr>
      <w:tblGrid>
        <w:gridCol w:w="645"/>
        <w:gridCol w:w="1800"/>
        <w:gridCol w:w="1682"/>
        <w:gridCol w:w="1440"/>
        <w:gridCol w:w="1710"/>
        <w:gridCol w:w="1170"/>
        <w:gridCol w:w="1170"/>
      </w:tblGrid>
      <w:tr w:rsidR="005B0184" w:rsidRPr="00E57259" w14:paraId="02C6872C" w14:textId="77777777" w:rsidTr="005B0184">
        <w:trPr>
          <w:trHeight w:val="300"/>
        </w:trPr>
        <w:tc>
          <w:tcPr>
            <w:tcW w:w="9617" w:type="dxa"/>
            <w:gridSpan w:val="7"/>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726E0BC5" w14:textId="77777777" w:rsidR="005B0184" w:rsidRPr="00E57259" w:rsidRDefault="005B0184"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 xml:space="preserve">TÍNH TOÁN CÁC CHỈ TIÊU </w:t>
            </w:r>
          </w:p>
        </w:tc>
      </w:tr>
      <w:tr w:rsidR="005B0184" w:rsidRPr="00E57259" w14:paraId="4172DCAA" w14:textId="77777777" w:rsidTr="005B0184">
        <w:trPr>
          <w:trHeight w:val="600"/>
        </w:trPr>
        <w:tc>
          <w:tcPr>
            <w:tcW w:w="645" w:type="dxa"/>
            <w:tcBorders>
              <w:top w:val="nil"/>
              <w:left w:val="single" w:sz="8" w:space="0" w:color="auto"/>
              <w:bottom w:val="single" w:sz="4" w:space="0" w:color="auto"/>
              <w:right w:val="single" w:sz="4" w:space="0" w:color="auto"/>
            </w:tcBorders>
            <w:shd w:val="clear" w:color="auto" w:fill="auto"/>
            <w:noWrap/>
            <w:vAlign w:val="center"/>
            <w:hideMark/>
          </w:tcPr>
          <w:p w14:paraId="153C472D" w14:textId="77777777" w:rsidR="005B0184" w:rsidRPr="00E57259" w:rsidRDefault="005B0184"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STT</w:t>
            </w:r>
          </w:p>
        </w:tc>
        <w:tc>
          <w:tcPr>
            <w:tcW w:w="1800" w:type="dxa"/>
            <w:tcBorders>
              <w:top w:val="nil"/>
              <w:left w:val="nil"/>
              <w:bottom w:val="single" w:sz="4" w:space="0" w:color="auto"/>
              <w:right w:val="single" w:sz="4" w:space="0" w:color="auto"/>
            </w:tcBorders>
            <w:shd w:val="clear" w:color="auto" w:fill="auto"/>
            <w:vAlign w:val="center"/>
            <w:hideMark/>
          </w:tcPr>
          <w:p w14:paraId="448358ED" w14:textId="77777777" w:rsidR="005B0184" w:rsidRPr="00E57259" w:rsidRDefault="005B0184"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LOẠI CHỈ TIÊU</w:t>
            </w:r>
          </w:p>
        </w:tc>
        <w:tc>
          <w:tcPr>
            <w:tcW w:w="1682" w:type="dxa"/>
            <w:tcBorders>
              <w:top w:val="nil"/>
              <w:left w:val="nil"/>
              <w:bottom w:val="single" w:sz="4" w:space="0" w:color="auto"/>
              <w:right w:val="single" w:sz="4" w:space="0" w:color="auto"/>
            </w:tcBorders>
            <w:shd w:val="clear" w:color="auto" w:fill="auto"/>
            <w:noWrap/>
            <w:vAlign w:val="center"/>
            <w:hideMark/>
          </w:tcPr>
          <w:p w14:paraId="7DF742D4" w14:textId="77777777" w:rsidR="005B0184" w:rsidRPr="00E57259" w:rsidRDefault="005B0184"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 xml:space="preserve">CHỈ TIÊU </w:t>
            </w:r>
          </w:p>
          <w:p w14:paraId="11CBAAD7" w14:textId="77777777" w:rsidR="005B0184" w:rsidRPr="00E57259" w:rsidRDefault="005B0184"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(theo QCQH)</w:t>
            </w:r>
          </w:p>
        </w:tc>
        <w:tc>
          <w:tcPr>
            <w:tcW w:w="1440" w:type="dxa"/>
            <w:tcBorders>
              <w:top w:val="nil"/>
              <w:left w:val="nil"/>
              <w:bottom w:val="single" w:sz="4" w:space="0" w:color="auto"/>
              <w:right w:val="single" w:sz="4" w:space="0" w:color="auto"/>
            </w:tcBorders>
            <w:shd w:val="clear" w:color="auto" w:fill="auto"/>
            <w:vAlign w:val="center"/>
            <w:hideMark/>
          </w:tcPr>
          <w:p w14:paraId="4D65BC44" w14:textId="77777777" w:rsidR="005B0184" w:rsidRPr="00E57259" w:rsidRDefault="005B0184"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SỐ LIỆU TÍNH TOÁN</w:t>
            </w:r>
          </w:p>
        </w:tc>
        <w:tc>
          <w:tcPr>
            <w:tcW w:w="1710" w:type="dxa"/>
            <w:tcBorders>
              <w:top w:val="nil"/>
              <w:left w:val="nil"/>
              <w:bottom w:val="single" w:sz="4" w:space="0" w:color="auto"/>
              <w:right w:val="single" w:sz="4" w:space="0" w:color="auto"/>
            </w:tcBorders>
            <w:shd w:val="clear" w:color="auto" w:fill="auto"/>
            <w:vAlign w:val="center"/>
            <w:hideMark/>
          </w:tcPr>
          <w:p w14:paraId="52F46574" w14:textId="77777777" w:rsidR="005B0184" w:rsidRPr="00E57259" w:rsidRDefault="005B0184"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TÍNH TOÁN THEO CHỈ TIÊU</w:t>
            </w:r>
          </w:p>
        </w:tc>
        <w:tc>
          <w:tcPr>
            <w:tcW w:w="1170" w:type="dxa"/>
            <w:tcBorders>
              <w:top w:val="nil"/>
              <w:left w:val="nil"/>
              <w:bottom w:val="single" w:sz="4" w:space="0" w:color="auto"/>
              <w:right w:val="nil"/>
            </w:tcBorders>
            <w:shd w:val="clear" w:color="auto" w:fill="auto"/>
            <w:vAlign w:val="center"/>
            <w:hideMark/>
          </w:tcPr>
          <w:p w14:paraId="04E4EA70" w14:textId="77777777" w:rsidR="005B0184" w:rsidRPr="00E57259" w:rsidRDefault="005B0184"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THỰC TẾ</w:t>
            </w:r>
          </w:p>
        </w:tc>
        <w:tc>
          <w:tcPr>
            <w:tcW w:w="1170" w:type="dxa"/>
            <w:tcBorders>
              <w:top w:val="nil"/>
              <w:left w:val="single" w:sz="4" w:space="0" w:color="auto"/>
              <w:bottom w:val="single" w:sz="4" w:space="0" w:color="auto"/>
              <w:right w:val="single" w:sz="8" w:space="0" w:color="auto"/>
            </w:tcBorders>
            <w:shd w:val="clear" w:color="auto" w:fill="auto"/>
            <w:vAlign w:val="center"/>
            <w:hideMark/>
          </w:tcPr>
          <w:p w14:paraId="5D026F40" w14:textId="77777777" w:rsidR="005B0184" w:rsidRPr="00E57259" w:rsidRDefault="005B0184" w:rsidP="00E57259">
            <w:pPr>
              <w:spacing w:after="0" w:line="360" w:lineRule="auto"/>
              <w:jc w:val="center"/>
              <w:rPr>
                <w:rFonts w:ascii="Times New Roman" w:hAnsi="Times New Roman" w:cs="Times New Roman"/>
                <w:b/>
                <w:bCs/>
                <w:color w:val="000000"/>
                <w:sz w:val="26"/>
                <w:szCs w:val="26"/>
              </w:rPr>
            </w:pPr>
            <w:r w:rsidRPr="00E57259">
              <w:rPr>
                <w:rFonts w:ascii="Times New Roman" w:hAnsi="Times New Roman" w:cs="Times New Roman"/>
                <w:b/>
                <w:bCs/>
                <w:color w:val="000000"/>
                <w:sz w:val="26"/>
                <w:szCs w:val="26"/>
              </w:rPr>
              <w:t>CHÚ THÍCH</w:t>
            </w:r>
          </w:p>
        </w:tc>
      </w:tr>
      <w:tr w:rsidR="005B0184" w:rsidRPr="00E57259" w14:paraId="67B806DA" w14:textId="77777777" w:rsidTr="005B0184">
        <w:trPr>
          <w:trHeight w:val="285"/>
        </w:trPr>
        <w:tc>
          <w:tcPr>
            <w:tcW w:w="645" w:type="dxa"/>
            <w:tcBorders>
              <w:top w:val="nil"/>
              <w:left w:val="single" w:sz="8" w:space="0" w:color="auto"/>
              <w:bottom w:val="single" w:sz="4" w:space="0" w:color="auto"/>
              <w:right w:val="single" w:sz="4" w:space="0" w:color="auto"/>
            </w:tcBorders>
            <w:shd w:val="clear" w:color="auto" w:fill="auto"/>
            <w:noWrap/>
            <w:vAlign w:val="center"/>
            <w:hideMark/>
          </w:tcPr>
          <w:p w14:paraId="6E884D9B" w14:textId="77777777" w:rsidR="005B0184" w:rsidRPr="00E57259" w:rsidRDefault="005B0184"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1</w:t>
            </w:r>
          </w:p>
        </w:tc>
        <w:tc>
          <w:tcPr>
            <w:tcW w:w="1800" w:type="dxa"/>
            <w:tcBorders>
              <w:top w:val="nil"/>
              <w:left w:val="nil"/>
              <w:bottom w:val="single" w:sz="4" w:space="0" w:color="auto"/>
              <w:right w:val="single" w:sz="4" w:space="0" w:color="auto"/>
            </w:tcBorders>
            <w:shd w:val="clear" w:color="auto" w:fill="auto"/>
            <w:noWrap/>
            <w:vAlign w:val="center"/>
            <w:hideMark/>
          </w:tcPr>
          <w:p w14:paraId="7E162A11" w14:textId="77777777" w:rsidR="005B0184" w:rsidRPr="00E57259" w:rsidRDefault="005B0184" w:rsidP="00E57259">
            <w:pPr>
              <w:spacing w:after="0" w:line="360" w:lineRule="auto"/>
              <w:rPr>
                <w:rFonts w:ascii="Times New Roman" w:hAnsi="Times New Roman" w:cs="Times New Roman"/>
                <w:color w:val="000000"/>
                <w:sz w:val="26"/>
                <w:szCs w:val="26"/>
              </w:rPr>
            </w:pPr>
            <w:r w:rsidRPr="00E57259">
              <w:rPr>
                <w:rFonts w:ascii="Times New Roman" w:hAnsi="Times New Roman" w:cs="Times New Roman"/>
                <w:color w:val="000000"/>
                <w:sz w:val="26"/>
                <w:szCs w:val="26"/>
              </w:rPr>
              <w:t>DÂN SỐ</w:t>
            </w:r>
          </w:p>
        </w:tc>
        <w:tc>
          <w:tcPr>
            <w:tcW w:w="1682" w:type="dxa"/>
            <w:tcBorders>
              <w:top w:val="nil"/>
              <w:left w:val="nil"/>
              <w:bottom w:val="single" w:sz="4" w:space="0" w:color="auto"/>
              <w:right w:val="single" w:sz="4" w:space="0" w:color="auto"/>
            </w:tcBorders>
            <w:shd w:val="clear" w:color="auto" w:fill="auto"/>
            <w:noWrap/>
            <w:vAlign w:val="center"/>
            <w:hideMark/>
          </w:tcPr>
          <w:p w14:paraId="3358CAA2" w14:textId="77777777" w:rsidR="005B0184" w:rsidRPr="00E57259" w:rsidRDefault="005B0184" w:rsidP="00E57259">
            <w:pPr>
              <w:spacing w:after="0" w:line="360" w:lineRule="auto"/>
              <w:rPr>
                <w:rFonts w:ascii="Times New Roman" w:hAnsi="Times New Roman" w:cs="Times New Roman"/>
                <w:color w:val="000000"/>
                <w:sz w:val="26"/>
                <w:szCs w:val="26"/>
              </w:rPr>
            </w:pPr>
            <w:r w:rsidRPr="00E57259">
              <w:rPr>
                <w:rFonts w:ascii="Times New Roman" w:hAnsi="Times New Roman" w:cs="Times New Roman"/>
                <w:color w:val="000000"/>
                <w:sz w:val="26"/>
                <w:szCs w:val="26"/>
              </w:rPr>
              <w:t>15-28 m2/người</w:t>
            </w:r>
          </w:p>
        </w:tc>
        <w:tc>
          <w:tcPr>
            <w:tcW w:w="1440" w:type="dxa"/>
            <w:tcBorders>
              <w:top w:val="nil"/>
              <w:left w:val="nil"/>
              <w:bottom w:val="single" w:sz="4" w:space="0" w:color="auto"/>
              <w:right w:val="single" w:sz="4" w:space="0" w:color="auto"/>
            </w:tcBorders>
            <w:shd w:val="clear" w:color="auto" w:fill="auto"/>
            <w:noWrap/>
            <w:vAlign w:val="center"/>
            <w:hideMark/>
          </w:tcPr>
          <w:p w14:paraId="70627773" w14:textId="77777777" w:rsidR="005B0184" w:rsidRPr="00E57259" w:rsidRDefault="005B0184"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45.864m2</w:t>
            </w:r>
          </w:p>
        </w:tc>
        <w:tc>
          <w:tcPr>
            <w:tcW w:w="1710" w:type="dxa"/>
            <w:tcBorders>
              <w:top w:val="nil"/>
              <w:left w:val="nil"/>
              <w:bottom w:val="single" w:sz="4" w:space="0" w:color="auto"/>
              <w:right w:val="single" w:sz="4" w:space="0" w:color="auto"/>
            </w:tcBorders>
            <w:shd w:val="clear" w:color="auto" w:fill="auto"/>
            <w:noWrap/>
            <w:vAlign w:val="center"/>
            <w:hideMark/>
          </w:tcPr>
          <w:p w14:paraId="0C8D6560" w14:textId="77777777" w:rsidR="005B0184" w:rsidRPr="00E57259" w:rsidRDefault="005B0184"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1.637- 3.056 người</w:t>
            </w:r>
          </w:p>
        </w:tc>
        <w:tc>
          <w:tcPr>
            <w:tcW w:w="1170" w:type="dxa"/>
            <w:tcBorders>
              <w:top w:val="nil"/>
              <w:left w:val="nil"/>
              <w:bottom w:val="single" w:sz="4" w:space="0" w:color="auto"/>
              <w:right w:val="nil"/>
            </w:tcBorders>
            <w:shd w:val="clear" w:color="auto" w:fill="auto"/>
            <w:noWrap/>
            <w:vAlign w:val="center"/>
            <w:hideMark/>
          </w:tcPr>
          <w:p w14:paraId="2776CB40" w14:textId="77777777" w:rsidR="005B0184" w:rsidRPr="00E57259" w:rsidRDefault="005B0184"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1.</w:t>
            </w:r>
            <w:r w:rsidR="00BB7477" w:rsidRPr="00E57259">
              <w:rPr>
                <w:rFonts w:ascii="Times New Roman" w:hAnsi="Times New Roman" w:cs="Times New Roman"/>
                <w:color w:val="000000"/>
                <w:sz w:val="26"/>
                <w:szCs w:val="26"/>
              </w:rPr>
              <w:t>78</w:t>
            </w:r>
            <w:r w:rsidRPr="00E57259">
              <w:rPr>
                <w:rFonts w:ascii="Times New Roman" w:hAnsi="Times New Roman" w:cs="Times New Roman"/>
                <w:color w:val="000000"/>
                <w:sz w:val="26"/>
                <w:szCs w:val="26"/>
              </w:rPr>
              <w:t>0 người</w:t>
            </w:r>
          </w:p>
        </w:tc>
        <w:tc>
          <w:tcPr>
            <w:tcW w:w="1170" w:type="dxa"/>
            <w:tcBorders>
              <w:top w:val="nil"/>
              <w:left w:val="single" w:sz="4" w:space="0" w:color="auto"/>
              <w:bottom w:val="single" w:sz="4" w:space="0" w:color="auto"/>
              <w:right w:val="single" w:sz="8" w:space="0" w:color="auto"/>
            </w:tcBorders>
            <w:shd w:val="clear" w:color="auto" w:fill="auto"/>
            <w:noWrap/>
            <w:vAlign w:val="center"/>
            <w:hideMark/>
          </w:tcPr>
          <w:p w14:paraId="136012A5" w14:textId="77777777" w:rsidR="005B0184" w:rsidRPr="00E57259" w:rsidRDefault="005B0184"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ĐẠT</w:t>
            </w:r>
          </w:p>
        </w:tc>
      </w:tr>
      <w:tr w:rsidR="005B0184" w:rsidRPr="00E57259" w14:paraId="75739111" w14:textId="77777777" w:rsidTr="005B0184">
        <w:trPr>
          <w:trHeight w:val="285"/>
        </w:trPr>
        <w:tc>
          <w:tcPr>
            <w:tcW w:w="645" w:type="dxa"/>
            <w:tcBorders>
              <w:top w:val="nil"/>
              <w:left w:val="single" w:sz="8" w:space="0" w:color="auto"/>
              <w:bottom w:val="single" w:sz="4" w:space="0" w:color="auto"/>
              <w:right w:val="single" w:sz="4" w:space="0" w:color="auto"/>
            </w:tcBorders>
            <w:shd w:val="clear" w:color="auto" w:fill="auto"/>
            <w:noWrap/>
            <w:vAlign w:val="center"/>
            <w:hideMark/>
          </w:tcPr>
          <w:p w14:paraId="19EBBAE8" w14:textId="77777777" w:rsidR="005B0184" w:rsidRPr="00E57259" w:rsidRDefault="005B0184"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2</w:t>
            </w:r>
          </w:p>
        </w:tc>
        <w:tc>
          <w:tcPr>
            <w:tcW w:w="1800" w:type="dxa"/>
            <w:tcBorders>
              <w:top w:val="nil"/>
              <w:left w:val="nil"/>
              <w:bottom w:val="single" w:sz="4" w:space="0" w:color="auto"/>
              <w:right w:val="single" w:sz="4" w:space="0" w:color="auto"/>
            </w:tcBorders>
            <w:shd w:val="clear" w:color="auto" w:fill="auto"/>
            <w:noWrap/>
            <w:vAlign w:val="center"/>
            <w:hideMark/>
          </w:tcPr>
          <w:p w14:paraId="036E045E" w14:textId="77777777" w:rsidR="005B0184" w:rsidRPr="00E57259" w:rsidRDefault="005B0184" w:rsidP="00E57259">
            <w:pPr>
              <w:spacing w:after="0" w:line="360" w:lineRule="auto"/>
              <w:rPr>
                <w:rFonts w:ascii="Times New Roman" w:hAnsi="Times New Roman" w:cs="Times New Roman"/>
                <w:color w:val="000000"/>
                <w:sz w:val="26"/>
                <w:szCs w:val="26"/>
              </w:rPr>
            </w:pPr>
            <w:r w:rsidRPr="00E57259">
              <w:rPr>
                <w:rFonts w:ascii="Times New Roman" w:hAnsi="Times New Roman" w:cs="Times New Roman"/>
                <w:color w:val="000000"/>
                <w:sz w:val="26"/>
                <w:szCs w:val="26"/>
              </w:rPr>
              <w:t>CÂY XANH CÔNG CỘNG</w:t>
            </w:r>
          </w:p>
        </w:tc>
        <w:tc>
          <w:tcPr>
            <w:tcW w:w="1682" w:type="dxa"/>
            <w:tcBorders>
              <w:top w:val="nil"/>
              <w:left w:val="nil"/>
              <w:bottom w:val="single" w:sz="4" w:space="0" w:color="auto"/>
              <w:right w:val="single" w:sz="4" w:space="0" w:color="auto"/>
            </w:tcBorders>
            <w:shd w:val="clear" w:color="auto" w:fill="auto"/>
            <w:noWrap/>
            <w:vAlign w:val="center"/>
            <w:hideMark/>
          </w:tcPr>
          <w:p w14:paraId="2EAA3276" w14:textId="77777777" w:rsidR="005B0184" w:rsidRPr="00E57259" w:rsidRDefault="005B0184" w:rsidP="00E57259">
            <w:pPr>
              <w:spacing w:after="0" w:line="360" w:lineRule="auto"/>
              <w:rPr>
                <w:rFonts w:ascii="Times New Roman" w:hAnsi="Times New Roman" w:cs="Times New Roman"/>
                <w:color w:val="000000"/>
                <w:sz w:val="26"/>
                <w:szCs w:val="26"/>
              </w:rPr>
            </w:pPr>
            <w:r w:rsidRPr="00E57259">
              <w:rPr>
                <w:rFonts w:ascii="Times New Roman" w:hAnsi="Times New Roman" w:cs="Times New Roman"/>
                <w:color w:val="000000"/>
                <w:sz w:val="26"/>
                <w:szCs w:val="26"/>
              </w:rPr>
              <w:t>≥1m2/người</w:t>
            </w:r>
          </w:p>
        </w:tc>
        <w:tc>
          <w:tcPr>
            <w:tcW w:w="1440" w:type="dxa"/>
            <w:tcBorders>
              <w:top w:val="nil"/>
              <w:left w:val="nil"/>
              <w:bottom w:val="single" w:sz="4" w:space="0" w:color="auto"/>
              <w:right w:val="single" w:sz="4" w:space="0" w:color="auto"/>
            </w:tcBorders>
            <w:shd w:val="clear" w:color="auto" w:fill="auto"/>
            <w:noWrap/>
            <w:vAlign w:val="center"/>
            <w:hideMark/>
          </w:tcPr>
          <w:p w14:paraId="525EA811" w14:textId="77777777" w:rsidR="005B0184" w:rsidRPr="00E57259" w:rsidRDefault="005B0184"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1.800 người</w:t>
            </w:r>
          </w:p>
        </w:tc>
        <w:tc>
          <w:tcPr>
            <w:tcW w:w="1710" w:type="dxa"/>
            <w:tcBorders>
              <w:top w:val="nil"/>
              <w:left w:val="nil"/>
              <w:bottom w:val="single" w:sz="4" w:space="0" w:color="auto"/>
              <w:right w:val="single" w:sz="4" w:space="0" w:color="auto"/>
            </w:tcBorders>
            <w:shd w:val="clear" w:color="auto" w:fill="auto"/>
            <w:noWrap/>
            <w:vAlign w:val="center"/>
            <w:hideMark/>
          </w:tcPr>
          <w:p w14:paraId="14626DCB" w14:textId="77777777" w:rsidR="005B0184" w:rsidRPr="00E57259" w:rsidRDefault="005B0184"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__</w:t>
            </w:r>
          </w:p>
        </w:tc>
        <w:tc>
          <w:tcPr>
            <w:tcW w:w="1170" w:type="dxa"/>
            <w:tcBorders>
              <w:top w:val="nil"/>
              <w:left w:val="nil"/>
              <w:bottom w:val="single" w:sz="4" w:space="0" w:color="auto"/>
              <w:right w:val="nil"/>
            </w:tcBorders>
            <w:shd w:val="clear" w:color="auto" w:fill="auto"/>
            <w:noWrap/>
            <w:vAlign w:val="center"/>
            <w:hideMark/>
          </w:tcPr>
          <w:p w14:paraId="1F1AC184" w14:textId="77777777" w:rsidR="005B0184" w:rsidRPr="00E57259" w:rsidRDefault="005B0184"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1,2m2</w:t>
            </w:r>
          </w:p>
        </w:tc>
        <w:tc>
          <w:tcPr>
            <w:tcW w:w="1170" w:type="dxa"/>
            <w:tcBorders>
              <w:top w:val="nil"/>
              <w:left w:val="single" w:sz="4" w:space="0" w:color="auto"/>
              <w:bottom w:val="single" w:sz="4" w:space="0" w:color="auto"/>
              <w:right w:val="single" w:sz="8" w:space="0" w:color="auto"/>
            </w:tcBorders>
            <w:shd w:val="clear" w:color="auto" w:fill="auto"/>
            <w:noWrap/>
            <w:vAlign w:val="center"/>
            <w:hideMark/>
          </w:tcPr>
          <w:p w14:paraId="607EA457" w14:textId="77777777" w:rsidR="005B0184" w:rsidRPr="00E57259" w:rsidRDefault="005B0184"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ĐẠT</w:t>
            </w:r>
          </w:p>
        </w:tc>
      </w:tr>
      <w:tr w:rsidR="005B0184" w:rsidRPr="00E57259" w14:paraId="68352C40" w14:textId="77777777" w:rsidTr="005B0184">
        <w:trPr>
          <w:trHeight w:val="570"/>
        </w:trPr>
        <w:tc>
          <w:tcPr>
            <w:tcW w:w="645" w:type="dxa"/>
            <w:tcBorders>
              <w:top w:val="nil"/>
              <w:left w:val="single" w:sz="8" w:space="0" w:color="auto"/>
              <w:bottom w:val="single" w:sz="4" w:space="0" w:color="auto"/>
              <w:right w:val="single" w:sz="4" w:space="0" w:color="auto"/>
            </w:tcBorders>
            <w:shd w:val="clear" w:color="auto" w:fill="auto"/>
            <w:noWrap/>
            <w:vAlign w:val="center"/>
            <w:hideMark/>
          </w:tcPr>
          <w:p w14:paraId="6D9135DB" w14:textId="77777777" w:rsidR="005B0184" w:rsidRPr="00E57259" w:rsidRDefault="005B0184"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3</w:t>
            </w:r>
          </w:p>
        </w:tc>
        <w:tc>
          <w:tcPr>
            <w:tcW w:w="1800" w:type="dxa"/>
            <w:tcBorders>
              <w:top w:val="nil"/>
              <w:left w:val="nil"/>
              <w:bottom w:val="single" w:sz="4" w:space="0" w:color="auto"/>
              <w:right w:val="single" w:sz="4" w:space="0" w:color="auto"/>
            </w:tcBorders>
            <w:shd w:val="clear" w:color="auto" w:fill="auto"/>
            <w:noWrap/>
            <w:vAlign w:val="center"/>
            <w:hideMark/>
          </w:tcPr>
          <w:p w14:paraId="76CBF5FC" w14:textId="77777777" w:rsidR="005B0184" w:rsidRPr="00E57259" w:rsidRDefault="005B0184" w:rsidP="00E57259">
            <w:pPr>
              <w:spacing w:after="0" w:line="360" w:lineRule="auto"/>
              <w:rPr>
                <w:rFonts w:ascii="Times New Roman" w:hAnsi="Times New Roman" w:cs="Times New Roman"/>
                <w:color w:val="000000"/>
                <w:sz w:val="26"/>
                <w:szCs w:val="26"/>
              </w:rPr>
            </w:pPr>
            <w:r w:rsidRPr="00E57259">
              <w:rPr>
                <w:rFonts w:ascii="Times New Roman" w:hAnsi="Times New Roman" w:cs="Times New Roman"/>
                <w:color w:val="000000"/>
                <w:sz w:val="26"/>
                <w:szCs w:val="26"/>
              </w:rPr>
              <w:t>TRƯỜNG MẦM NON</w:t>
            </w:r>
          </w:p>
        </w:tc>
        <w:tc>
          <w:tcPr>
            <w:tcW w:w="1682" w:type="dxa"/>
            <w:tcBorders>
              <w:top w:val="nil"/>
              <w:left w:val="nil"/>
              <w:bottom w:val="single" w:sz="4" w:space="0" w:color="auto"/>
              <w:right w:val="single" w:sz="4" w:space="0" w:color="auto"/>
            </w:tcBorders>
            <w:shd w:val="clear" w:color="auto" w:fill="auto"/>
            <w:vAlign w:val="center"/>
            <w:hideMark/>
          </w:tcPr>
          <w:p w14:paraId="09A8C640" w14:textId="77777777" w:rsidR="005B0184" w:rsidRPr="00E57259" w:rsidRDefault="005B0184" w:rsidP="00E57259">
            <w:pPr>
              <w:spacing w:after="0" w:line="360" w:lineRule="auto"/>
              <w:rPr>
                <w:rFonts w:ascii="Times New Roman" w:hAnsi="Times New Roman" w:cs="Times New Roman"/>
                <w:color w:val="000000"/>
                <w:sz w:val="26"/>
                <w:szCs w:val="26"/>
              </w:rPr>
            </w:pPr>
            <w:r w:rsidRPr="00E57259">
              <w:rPr>
                <w:rFonts w:ascii="Times New Roman" w:hAnsi="Times New Roman" w:cs="Times New Roman"/>
                <w:color w:val="000000"/>
                <w:sz w:val="26"/>
                <w:szCs w:val="26"/>
              </w:rPr>
              <w:t>≥50 chỗ/1000 người, ≥12 m2/chỗ</w:t>
            </w:r>
          </w:p>
        </w:tc>
        <w:tc>
          <w:tcPr>
            <w:tcW w:w="1440" w:type="dxa"/>
            <w:tcBorders>
              <w:top w:val="nil"/>
              <w:left w:val="nil"/>
              <w:bottom w:val="single" w:sz="4" w:space="0" w:color="auto"/>
              <w:right w:val="single" w:sz="4" w:space="0" w:color="auto"/>
            </w:tcBorders>
            <w:shd w:val="clear" w:color="auto" w:fill="auto"/>
            <w:noWrap/>
            <w:vAlign w:val="center"/>
            <w:hideMark/>
          </w:tcPr>
          <w:p w14:paraId="2ACA48E9" w14:textId="77777777" w:rsidR="005B0184" w:rsidRPr="00E57259" w:rsidRDefault="005B0184"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1.800 người</w:t>
            </w:r>
          </w:p>
        </w:tc>
        <w:tc>
          <w:tcPr>
            <w:tcW w:w="1710" w:type="dxa"/>
            <w:tcBorders>
              <w:top w:val="nil"/>
              <w:left w:val="nil"/>
              <w:bottom w:val="single" w:sz="4" w:space="0" w:color="auto"/>
              <w:right w:val="single" w:sz="4" w:space="0" w:color="auto"/>
            </w:tcBorders>
            <w:shd w:val="clear" w:color="auto" w:fill="auto"/>
            <w:noWrap/>
            <w:vAlign w:val="center"/>
            <w:hideMark/>
          </w:tcPr>
          <w:p w14:paraId="2D5BED4F" w14:textId="77777777" w:rsidR="005B0184" w:rsidRPr="00E57259" w:rsidRDefault="005B0184"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≥1.080 m2</w:t>
            </w:r>
          </w:p>
        </w:tc>
        <w:tc>
          <w:tcPr>
            <w:tcW w:w="1170" w:type="dxa"/>
            <w:tcBorders>
              <w:top w:val="nil"/>
              <w:left w:val="nil"/>
              <w:bottom w:val="single" w:sz="4" w:space="0" w:color="auto"/>
              <w:right w:val="nil"/>
            </w:tcBorders>
            <w:shd w:val="clear" w:color="auto" w:fill="auto"/>
            <w:noWrap/>
            <w:vAlign w:val="center"/>
            <w:hideMark/>
          </w:tcPr>
          <w:p w14:paraId="3AABC14C" w14:textId="77777777" w:rsidR="005B0184" w:rsidRPr="00E57259" w:rsidRDefault="005B0184"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3.189m2</w:t>
            </w:r>
          </w:p>
        </w:tc>
        <w:tc>
          <w:tcPr>
            <w:tcW w:w="1170" w:type="dxa"/>
            <w:tcBorders>
              <w:top w:val="nil"/>
              <w:left w:val="single" w:sz="4" w:space="0" w:color="auto"/>
              <w:bottom w:val="single" w:sz="4" w:space="0" w:color="auto"/>
              <w:right w:val="single" w:sz="8" w:space="0" w:color="auto"/>
            </w:tcBorders>
            <w:shd w:val="clear" w:color="auto" w:fill="auto"/>
            <w:noWrap/>
            <w:vAlign w:val="center"/>
            <w:hideMark/>
          </w:tcPr>
          <w:p w14:paraId="6A235307" w14:textId="77777777" w:rsidR="005B0184" w:rsidRPr="00E57259" w:rsidRDefault="005B0184"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ĐẠT</w:t>
            </w:r>
          </w:p>
        </w:tc>
      </w:tr>
      <w:tr w:rsidR="005B0184" w:rsidRPr="00E57259" w14:paraId="7546B3C2" w14:textId="77777777" w:rsidTr="005B0184">
        <w:trPr>
          <w:trHeight w:val="585"/>
        </w:trPr>
        <w:tc>
          <w:tcPr>
            <w:tcW w:w="645" w:type="dxa"/>
            <w:tcBorders>
              <w:top w:val="nil"/>
              <w:left w:val="single" w:sz="8" w:space="0" w:color="auto"/>
              <w:bottom w:val="single" w:sz="8" w:space="0" w:color="auto"/>
              <w:right w:val="single" w:sz="4" w:space="0" w:color="auto"/>
            </w:tcBorders>
            <w:shd w:val="clear" w:color="auto" w:fill="auto"/>
            <w:noWrap/>
            <w:vAlign w:val="center"/>
            <w:hideMark/>
          </w:tcPr>
          <w:p w14:paraId="5AEF84FD" w14:textId="77777777" w:rsidR="005B0184" w:rsidRPr="00E57259" w:rsidRDefault="005B0184"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4</w:t>
            </w:r>
          </w:p>
        </w:tc>
        <w:tc>
          <w:tcPr>
            <w:tcW w:w="1800" w:type="dxa"/>
            <w:tcBorders>
              <w:top w:val="nil"/>
              <w:left w:val="nil"/>
              <w:bottom w:val="single" w:sz="8" w:space="0" w:color="auto"/>
              <w:right w:val="single" w:sz="4" w:space="0" w:color="auto"/>
            </w:tcBorders>
            <w:shd w:val="clear" w:color="auto" w:fill="auto"/>
            <w:noWrap/>
            <w:vAlign w:val="center"/>
            <w:hideMark/>
          </w:tcPr>
          <w:p w14:paraId="31CDD3C6" w14:textId="77777777" w:rsidR="005B0184" w:rsidRPr="00E57259" w:rsidRDefault="005B0184" w:rsidP="00E57259">
            <w:pPr>
              <w:spacing w:after="0" w:line="360" w:lineRule="auto"/>
              <w:rPr>
                <w:rFonts w:ascii="Times New Roman" w:hAnsi="Times New Roman" w:cs="Times New Roman"/>
                <w:color w:val="000000"/>
                <w:sz w:val="26"/>
                <w:szCs w:val="26"/>
              </w:rPr>
            </w:pPr>
            <w:r w:rsidRPr="00E57259">
              <w:rPr>
                <w:rFonts w:ascii="Times New Roman" w:hAnsi="Times New Roman" w:cs="Times New Roman"/>
                <w:color w:val="000000"/>
                <w:sz w:val="26"/>
                <w:szCs w:val="26"/>
              </w:rPr>
              <w:t>TRƯỜNG TIỂU HỌC</w:t>
            </w:r>
          </w:p>
        </w:tc>
        <w:tc>
          <w:tcPr>
            <w:tcW w:w="1682" w:type="dxa"/>
            <w:tcBorders>
              <w:top w:val="nil"/>
              <w:left w:val="nil"/>
              <w:bottom w:val="single" w:sz="8" w:space="0" w:color="auto"/>
              <w:right w:val="single" w:sz="4" w:space="0" w:color="auto"/>
            </w:tcBorders>
            <w:shd w:val="clear" w:color="auto" w:fill="auto"/>
            <w:vAlign w:val="center"/>
            <w:hideMark/>
          </w:tcPr>
          <w:p w14:paraId="4042220E" w14:textId="77777777" w:rsidR="005B0184" w:rsidRPr="00E57259" w:rsidRDefault="005B0184" w:rsidP="00E57259">
            <w:pPr>
              <w:spacing w:after="0" w:line="360" w:lineRule="auto"/>
              <w:rPr>
                <w:rFonts w:ascii="Times New Roman" w:hAnsi="Times New Roman" w:cs="Times New Roman"/>
                <w:color w:val="000000"/>
                <w:sz w:val="26"/>
                <w:szCs w:val="26"/>
              </w:rPr>
            </w:pPr>
            <w:r w:rsidRPr="00E57259">
              <w:rPr>
                <w:rFonts w:ascii="Times New Roman" w:hAnsi="Times New Roman" w:cs="Times New Roman"/>
                <w:color w:val="000000"/>
                <w:sz w:val="26"/>
                <w:szCs w:val="26"/>
              </w:rPr>
              <w:t>≥65 chỗ/1000 người, ≥10 m2/chỗ</w:t>
            </w:r>
          </w:p>
        </w:tc>
        <w:tc>
          <w:tcPr>
            <w:tcW w:w="1440" w:type="dxa"/>
            <w:tcBorders>
              <w:top w:val="nil"/>
              <w:left w:val="nil"/>
              <w:bottom w:val="single" w:sz="8" w:space="0" w:color="auto"/>
              <w:right w:val="single" w:sz="4" w:space="0" w:color="auto"/>
            </w:tcBorders>
            <w:shd w:val="clear" w:color="auto" w:fill="auto"/>
            <w:noWrap/>
            <w:vAlign w:val="center"/>
            <w:hideMark/>
          </w:tcPr>
          <w:p w14:paraId="442145BB" w14:textId="77777777" w:rsidR="005B0184" w:rsidRPr="00E57259" w:rsidRDefault="005B0184"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1.800 người</w:t>
            </w:r>
          </w:p>
        </w:tc>
        <w:tc>
          <w:tcPr>
            <w:tcW w:w="1710" w:type="dxa"/>
            <w:tcBorders>
              <w:top w:val="nil"/>
              <w:left w:val="nil"/>
              <w:bottom w:val="single" w:sz="8" w:space="0" w:color="auto"/>
              <w:right w:val="single" w:sz="4" w:space="0" w:color="auto"/>
            </w:tcBorders>
            <w:shd w:val="clear" w:color="auto" w:fill="auto"/>
            <w:noWrap/>
            <w:vAlign w:val="center"/>
            <w:hideMark/>
          </w:tcPr>
          <w:p w14:paraId="4B7CFE2F" w14:textId="77777777" w:rsidR="005B0184" w:rsidRPr="00E57259" w:rsidRDefault="005B0184"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≥1.170m2</w:t>
            </w:r>
          </w:p>
        </w:tc>
        <w:tc>
          <w:tcPr>
            <w:tcW w:w="1170" w:type="dxa"/>
            <w:tcBorders>
              <w:top w:val="nil"/>
              <w:left w:val="nil"/>
              <w:bottom w:val="single" w:sz="8" w:space="0" w:color="auto"/>
              <w:right w:val="nil"/>
            </w:tcBorders>
            <w:shd w:val="clear" w:color="auto" w:fill="auto"/>
            <w:noWrap/>
            <w:vAlign w:val="center"/>
            <w:hideMark/>
          </w:tcPr>
          <w:p w14:paraId="15303675" w14:textId="77777777" w:rsidR="005B0184" w:rsidRPr="00E57259" w:rsidRDefault="005B0184"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8.424 m2</w:t>
            </w:r>
          </w:p>
        </w:tc>
        <w:tc>
          <w:tcPr>
            <w:tcW w:w="1170" w:type="dxa"/>
            <w:tcBorders>
              <w:top w:val="nil"/>
              <w:left w:val="single" w:sz="4" w:space="0" w:color="auto"/>
              <w:bottom w:val="single" w:sz="8" w:space="0" w:color="auto"/>
              <w:right w:val="single" w:sz="8" w:space="0" w:color="auto"/>
            </w:tcBorders>
            <w:shd w:val="clear" w:color="auto" w:fill="auto"/>
            <w:noWrap/>
            <w:vAlign w:val="center"/>
            <w:hideMark/>
          </w:tcPr>
          <w:p w14:paraId="75A5D0C3" w14:textId="77777777" w:rsidR="005B0184" w:rsidRPr="00E57259" w:rsidRDefault="005B0184" w:rsidP="00E57259">
            <w:pPr>
              <w:spacing w:after="0" w:line="360" w:lineRule="auto"/>
              <w:jc w:val="center"/>
              <w:rPr>
                <w:rFonts w:ascii="Times New Roman" w:hAnsi="Times New Roman" w:cs="Times New Roman"/>
                <w:color w:val="000000"/>
                <w:sz w:val="26"/>
                <w:szCs w:val="26"/>
              </w:rPr>
            </w:pPr>
            <w:r w:rsidRPr="00E57259">
              <w:rPr>
                <w:rFonts w:ascii="Times New Roman" w:hAnsi="Times New Roman" w:cs="Times New Roman"/>
                <w:color w:val="000000"/>
                <w:sz w:val="26"/>
                <w:szCs w:val="26"/>
              </w:rPr>
              <w:t>ĐẠT</w:t>
            </w:r>
          </w:p>
        </w:tc>
      </w:tr>
    </w:tbl>
    <w:p w14:paraId="346B2179" w14:textId="77777777" w:rsidR="005B0184" w:rsidRPr="00E57259" w:rsidRDefault="005B0184" w:rsidP="00E57259">
      <w:pPr>
        <w:tabs>
          <w:tab w:val="left" w:pos="720"/>
        </w:tabs>
        <w:spacing w:after="0" w:line="360" w:lineRule="auto"/>
        <w:jc w:val="both"/>
        <w:rPr>
          <w:rFonts w:ascii="Times New Roman" w:hAnsi="Times New Roman" w:cs="Times New Roman"/>
          <w:i/>
          <w:iCs/>
          <w:w w:val="98"/>
          <w:sz w:val="26"/>
          <w:szCs w:val="26"/>
        </w:rPr>
      </w:pPr>
      <w:r w:rsidRPr="00E57259">
        <w:rPr>
          <w:rFonts w:ascii="Times New Roman" w:hAnsi="Times New Roman" w:cs="Times New Roman"/>
          <w:i/>
          <w:iCs/>
          <w:w w:val="98"/>
          <w:sz w:val="26"/>
          <w:szCs w:val="26"/>
        </w:rPr>
        <w:t>(Ghi chú: chỉ tiêu tính toán theo QCVN 01:20</w:t>
      </w:r>
      <w:r w:rsidR="00541438" w:rsidRPr="00E57259">
        <w:rPr>
          <w:rFonts w:ascii="Times New Roman" w:hAnsi="Times New Roman" w:cs="Times New Roman"/>
          <w:i/>
          <w:iCs/>
          <w:w w:val="98"/>
          <w:sz w:val="26"/>
          <w:szCs w:val="26"/>
        </w:rPr>
        <w:t>21/BXD</w:t>
      </w:r>
      <w:r w:rsidRPr="00E57259">
        <w:rPr>
          <w:rFonts w:ascii="Times New Roman" w:hAnsi="Times New Roman" w:cs="Times New Roman"/>
          <w:i/>
          <w:iCs/>
          <w:w w:val="98"/>
          <w:sz w:val="26"/>
          <w:szCs w:val="26"/>
        </w:rPr>
        <w:t xml:space="preserve"> và nhiệm vụ quy hoạch được phê duyệ</w:t>
      </w:r>
      <w:r w:rsidR="00BE5510" w:rsidRPr="00E57259">
        <w:rPr>
          <w:rFonts w:ascii="Times New Roman" w:hAnsi="Times New Roman" w:cs="Times New Roman"/>
          <w:i/>
          <w:iCs/>
          <w:w w:val="98"/>
          <w:sz w:val="26"/>
          <w:szCs w:val="26"/>
        </w:rPr>
        <w:t>t).</w:t>
      </w:r>
    </w:p>
    <w:p w14:paraId="0CEFEC83" w14:textId="77777777" w:rsidR="005B0184" w:rsidRPr="00E57259" w:rsidRDefault="00A41B72" w:rsidP="00E57259">
      <w:pPr>
        <w:pStyle w:val="ListParagraph"/>
        <w:tabs>
          <w:tab w:val="left" w:pos="540"/>
        </w:tabs>
        <w:spacing w:after="0" w:line="360" w:lineRule="auto"/>
        <w:ind w:left="0"/>
        <w:jc w:val="both"/>
        <w:outlineLvl w:val="1"/>
        <w:rPr>
          <w:rFonts w:ascii="Times New Roman" w:hAnsi="Times New Roman" w:cs="Times New Roman"/>
          <w:b/>
          <w:bCs/>
          <w:sz w:val="26"/>
          <w:szCs w:val="26"/>
        </w:rPr>
      </w:pPr>
      <w:bookmarkStart w:id="18" w:name="_Toc149555461"/>
      <w:r w:rsidRPr="00E57259">
        <w:rPr>
          <w:rFonts w:ascii="Times New Roman" w:hAnsi="Times New Roman" w:cs="Times New Roman"/>
          <w:b/>
          <w:bCs/>
          <w:sz w:val="26"/>
          <w:szCs w:val="26"/>
        </w:rPr>
        <w:t>5.</w:t>
      </w:r>
      <w:r w:rsidR="00CB0DC6" w:rsidRPr="00E57259">
        <w:rPr>
          <w:rFonts w:ascii="Times New Roman" w:hAnsi="Times New Roman" w:cs="Times New Roman"/>
          <w:b/>
          <w:bCs/>
          <w:sz w:val="26"/>
          <w:szCs w:val="26"/>
        </w:rPr>
        <w:t>6.</w:t>
      </w:r>
      <w:r w:rsidRPr="00E57259">
        <w:rPr>
          <w:rFonts w:ascii="Times New Roman" w:hAnsi="Times New Roman" w:cs="Times New Roman"/>
          <w:b/>
          <w:bCs/>
          <w:sz w:val="26"/>
          <w:szCs w:val="26"/>
        </w:rPr>
        <w:tab/>
      </w:r>
      <w:r w:rsidR="005B0184" w:rsidRPr="00E57259">
        <w:rPr>
          <w:rFonts w:ascii="Times New Roman" w:hAnsi="Times New Roman" w:cs="Times New Roman"/>
          <w:b/>
          <w:bCs/>
          <w:sz w:val="26"/>
          <w:szCs w:val="26"/>
        </w:rPr>
        <w:t>Đánh giá tác động môi trường</w:t>
      </w:r>
      <w:bookmarkEnd w:id="18"/>
      <w:r w:rsidR="00CB0DC6" w:rsidRPr="00E57259">
        <w:rPr>
          <w:rFonts w:ascii="Times New Roman" w:hAnsi="Times New Roman" w:cs="Times New Roman"/>
          <w:b/>
          <w:bCs/>
          <w:sz w:val="26"/>
          <w:szCs w:val="26"/>
        </w:rPr>
        <w:t>:</w:t>
      </w:r>
    </w:p>
    <w:p w14:paraId="6B5110FD" w14:textId="474D7186" w:rsidR="005B0184" w:rsidRPr="00E57259" w:rsidRDefault="00B73BE8" w:rsidP="00694F4A">
      <w:pPr>
        <w:tabs>
          <w:tab w:val="left" w:pos="426"/>
        </w:tabs>
        <w:spacing w:after="0" w:line="360" w:lineRule="auto"/>
        <w:ind w:firstLine="284"/>
        <w:jc w:val="both"/>
        <w:rPr>
          <w:rFonts w:ascii="Times New Roman" w:hAnsi="Times New Roman" w:cs="Times New Roman"/>
          <w:sz w:val="26"/>
          <w:szCs w:val="26"/>
        </w:rPr>
      </w:pPr>
      <w:r w:rsidRPr="00E57259">
        <w:rPr>
          <w:rFonts w:ascii="Times New Roman" w:hAnsi="Times New Roman" w:cs="Times New Roman"/>
          <w:sz w:val="26"/>
          <w:szCs w:val="26"/>
        </w:rPr>
        <w:tab/>
      </w:r>
      <w:r w:rsidR="005B0184" w:rsidRPr="00E57259">
        <w:rPr>
          <w:rFonts w:ascii="Times New Roman" w:hAnsi="Times New Roman" w:cs="Times New Roman"/>
          <w:sz w:val="26"/>
          <w:szCs w:val="26"/>
        </w:rPr>
        <w:t xml:space="preserve">Nội dung đánh giá tác động môi trường đã được thực hiện tại dự án </w:t>
      </w:r>
      <w:r w:rsidR="00825D8F" w:rsidRPr="00E57259">
        <w:rPr>
          <w:rFonts w:ascii="Times New Roman" w:hAnsi="Times New Roman" w:cs="Times New Roman"/>
          <w:sz w:val="26"/>
          <w:szCs w:val="26"/>
        </w:rPr>
        <w:t>Quy hoạch chi tiết tỷ lệ 1/500 khu Tái định cư phường Thắng Nhất</w:t>
      </w:r>
      <w:r w:rsidR="005B0184" w:rsidRPr="00E57259">
        <w:rPr>
          <w:rFonts w:ascii="Times New Roman" w:hAnsi="Times New Roman" w:cs="Times New Roman"/>
          <w:sz w:val="26"/>
          <w:szCs w:val="26"/>
        </w:rPr>
        <w:t xml:space="preserve">, </w:t>
      </w:r>
      <w:r w:rsidR="001B77E1" w:rsidRPr="00E57259">
        <w:rPr>
          <w:rFonts w:ascii="Times New Roman" w:hAnsi="Times New Roman" w:cs="Times New Roman"/>
          <w:sz w:val="26"/>
          <w:szCs w:val="26"/>
        </w:rPr>
        <w:t>thành phố Vũng Tàu</w:t>
      </w:r>
      <w:r w:rsidR="005B0184" w:rsidRPr="00E57259">
        <w:rPr>
          <w:rFonts w:ascii="Times New Roman" w:hAnsi="Times New Roman" w:cs="Times New Roman"/>
          <w:sz w:val="26"/>
          <w:szCs w:val="26"/>
        </w:rPr>
        <w:t xml:space="preserve"> và đã được phê duyệt. Việc điều chỉnh cục bộ lô </w:t>
      </w:r>
      <w:r w:rsidR="00B80119">
        <w:rPr>
          <w:rFonts w:ascii="Times New Roman" w:hAnsi="Times New Roman" w:cs="Times New Roman"/>
          <w:sz w:val="26"/>
          <w:szCs w:val="26"/>
        </w:rPr>
        <w:t>I</w:t>
      </w:r>
      <w:r w:rsidR="005B0184" w:rsidRPr="00E57259">
        <w:rPr>
          <w:rFonts w:ascii="Times New Roman" w:hAnsi="Times New Roman" w:cs="Times New Roman"/>
          <w:sz w:val="26"/>
          <w:szCs w:val="26"/>
        </w:rPr>
        <w:t xml:space="preserve"> trong đồ án quy hoạch không ảnh hưởng đến nội dung đánh giá tác động môi trường.</w:t>
      </w:r>
    </w:p>
    <w:p w14:paraId="2005AAFB" w14:textId="77777777" w:rsidR="005B0184" w:rsidRPr="00E57259" w:rsidRDefault="00A41B72" w:rsidP="00E57259">
      <w:pPr>
        <w:tabs>
          <w:tab w:val="left" w:pos="540"/>
        </w:tabs>
        <w:spacing w:after="0" w:line="360" w:lineRule="auto"/>
        <w:jc w:val="both"/>
        <w:outlineLvl w:val="0"/>
        <w:rPr>
          <w:rFonts w:ascii="Times New Roman" w:hAnsi="Times New Roman" w:cs="Times New Roman"/>
          <w:b/>
          <w:bCs/>
          <w:sz w:val="26"/>
          <w:szCs w:val="26"/>
        </w:rPr>
      </w:pPr>
      <w:bookmarkStart w:id="19" w:name="_Toc149555462"/>
      <w:r w:rsidRPr="00E57259">
        <w:rPr>
          <w:rFonts w:ascii="Times New Roman" w:hAnsi="Times New Roman" w:cs="Times New Roman"/>
          <w:b/>
          <w:bCs/>
          <w:sz w:val="26"/>
          <w:szCs w:val="26"/>
        </w:rPr>
        <w:t>VI.</w:t>
      </w:r>
      <w:r w:rsidRPr="00E57259">
        <w:rPr>
          <w:rFonts w:ascii="Times New Roman" w:hAnsi="Times New Roman" w:cs="Times New Roman"/>
          <w:b/>
          <w:bCs/>
          <w:sz w:val="26"/>
          <w:szCs w:val="26"/>
        </w:rPr>
        <w:tab/>
      </w:r>
      <w:r w:rsidR="005B0184" w:rsidRPr="00E57259">
        <w:rPr>
          <w:rFonts w:ascii="Times New Roman" w:hAnsi="Times New Roman" w:cs="Times New Roman"/>
          <w:b/>
          <w:bCs/>
          <w:sz w:val="26"/>
          <w:szCs w:val="26"/>
        </w:rPr>
        <w:t>Kết luận và kiến nghị</w:t>
      </w:r>
      <w:bookmarkEnd w:id="19"/>
      <w:r w:rsidR="00BB7477" w:rsidRPr="00E57259">
        <w:rPr>
          <w:rFonts w:ascii="Times New Roman" w:hAnsi="Times New Roman" w:cs="Times New Roman"/>
          <w:b/>
          <w:bCs/>
          <w:sz w:val="26"/>
          <w:szCs w:val="26"/>
        </w:rPr>
        <w:t>:</w:t>
      </w:r>
    </w:p>
    <w:p w14:paraId="147D1669" w14:textId="77777777" w:rsidR="00BB7477" w:rsidRPr="00E57259" w:rsidRDefault="00BB7477" w:rsidP="00E57259">
      <w:pPr>
        <w:tabs>
          <w:tab w:val="left" w:pos="540"/>
        </w:tabs>
        <w:spacing w:after="0" w:line="360" w:lineRule="auto"/>
        <w:jc w:val="both"/>
        <w:outlineLvl w:val="1"/>
        <w:rPr>
          <w:rFonts w:ascii="Times New Roman" w:hAnsi="Times New Roman" w:cs="Times New Roman"/>
          <w:b/>
          <w:bCs/>
          <w:sz w:val="26"/>
          <w:szCs w:val="26"/>
        </w:rPr>
      </w:pPr>
      <w:r w:rsidRPr="00E57259">
        <w:rPr>
          <w:rFonts w:ascii="Times New Roman" w:hAnsi="Times New Roman" w:cs="Times New Roman"/>
          <w:b/>
          <w:bCs/>
          <w:sz w:val="26"/>
          <w:szCs w:val="26"/>
        </w:rPr>
        <w:t>6.1.</w:t>
      </w:r>
      <w:r w:rsidR="00AB43D3" w:rsidRPr="00E57259">
        <w:rPr>
          <w:rFonts w:ascii="Times New Roman" w:hAnsi="Times New Roman" w:cs="Times New Roman"/>
          <w:b/>
          <w:bCs/>
          <w:sz w:val="26"/>
          <w:szCs w:val="26"/>
        </w:rPr>
        <w:tab/>
      </w:r>
      <w:r w:rsidRPr="00E57259">
        <w:rPr>
          <w:rFonts w:ascii="Times New Roman" w:hAnsi="Times New Roman" w:cs="Times New Roman"/>
          <w:b/>
          <w:bCs/>
          <w:sz w:val="26"/>
          <w:szCs w:val="26"/>
        </w:rPr>
        <w:t>Kết luận:</w:t>
      </w:r>
    </w:p>
    <w:p w14:paraId="1DD1689A" w14:textId="77777777" w:rsidR="00BB7477" w:rsidRPr="00E57259" w:rsidRDefault="00AB43D3" w:rsidP="00694F4A">
      <w:pPr>
        <w:tabs>
          <w:tab w:val="left" w:pos="426"/>
        </w:tabs>
        <w:spacing w:after="0" w:line="360" w:lineRule="auto"/>
        <w:ind w:firstLine="284"/>
        <w:jc w:val="both"/>
        <w:rPr>
          <w:rFonts w:ascii="Times New Roman" w:hAnsi="Times New Roman" w:cs="Times New Roman"/>
          <w:sz w:val="26"/>
          <w:szCs w:val="26"/>
          <w:lang w:val="nl-NL"/>
        </w:rPr>
      </w:pPr>
      <w:r w:rsidRPr="00E57259">
        <w:rPr>
          <w:rFonts w:ascii="Times New Roman" w:hAnsi="Times New Roman" w:cs="Times New Roman"/>
          <w:sz w:val="26"/>
          <w:szCs w:val="26"/>
        </w:rPr>
        <w:tab/>
      </w:r>
      <w:r w:rsidR="00BB7477" w:rsidRPr="00E57259">
        <w:rPr>
          <w:rFonts w:ascii="Times New Roman" w:hAnsi="Times New Roman" w:cs="Times New Roman"/>
          <w:sz w:val="26"/>
          <w:szCs w:val="26"/>
        </w:rPr>
        <w:t xml:space="preserve">Đồ án </w:t>
      </w:r>
      <w:r w:rsidR="009852E8" w:rsidRPr="00E57259">
        <w:rPr>
          <w:rFonts w:ascii="Times New Roman" w:hAnsi="Times New Roman" w:cs="Times New Roman"/>
          <w:sz w:val="26"/>
          <w:szCs w:val="26"/>
        </w:rPr>
        <w:t>Đ</w:t>
      </w:r>
      <w:r w:rsidR="00BB7477" w:rsidRPr="00E57259">
        <w:rPr>
          <w:rFonts w:ascii="Times New Roman" w:hAnsi="Times New Roman" w:cs="Times New Roman"/>
          <w:sz w:val="26"/>
          <w:szCs w:val="26"/>
        </w:rPr>
        <w:t xml:space="preserve">iều chỉnh cục bộ </w:t>
      </w:r>
      <w:r w:rsidR="00825D8F" w:rsidRPr="00E57259">
        <w:rPr>
          <w:rFonts w:ascii="Times New Roman" w:hAnsi="Times New Roman" w:cs="Times New Roman"/>
          <w:sz w:val="26"/>
          <w:szCs w:val="26"/>
        </w:rPr>
        <w:t>Quy hoạch chi tiết tỷ lệ 1/500 khu Tái định cư phường Thắng Nhất</w:t>
      </w:r>
      <w:r w:rsidR="00BB7477" w:rsidRPr="00E57259">
        <w:rPr>
          <w:rFonts w:ascii="Times New Roman" w:hAnsi="Times New Roman" w:cs="Times New Roman"/>
          <w:sz w:val="26"/>
          <w:szCs w:val="26"/>
        </w:rPr>
        <w:t xml:space="preserve">, thành phố Vũng Tàu tuân thủ theo các quy định hiện hành về quy hoạch xây dựng đô thị, phù hợp với chỉ đạo của UBND Thành phố tại Văn bản số 2824/UBND-QLĐT ngày </w:t>
      </w:r>
      <w:r w:rsidR="00BB7477" w:rsidRPr="00E57259">
        <w:rPr>
          <w:rFonts w:ascii="Times New Roman" w:hAnsi="Times New Roman" w:cs="Times New Roman"/>
          <w:sz w:val="26"/>
          <w:szCs w:val="26"/>
        </w:rPr>
        <w:lastRenderedPageBreak/>
        <w:t>04/05/2023 và không làm thay đổi các chỉ tiêu kinh tế kỹ thuật theo đồ án điều chỉnh Quy hoạch chi tiết đã được duyệt tại quyết định số Quyết định số 4302/QĐ-UBND ngày 28/8/2020 của UBND thành phố Vũng Tàu</w:t>
      </w:r>
      <w:r w:rsidR="00BB7477" w:rsidRPr="00E57259">
        <w:rPr>
          <w:rFonts w:ascii="Times New Roman" w:hAnsi="Times New Roman" w:cs="Times New Roman"/>
          <w:sz w:val="26"/>
          <w:szCs w:val="26"/>
          <w:lang w:val="nl-NL"/>
        </w:rPr>
        <w:t xml:space="preserve">. </w:t>
      </w:r>
    </w:p>
    <w:p w14:paraId="05A6A71A" w14:textId="77777777" w:rsidR="00BB7477" w:rsidRPr="00E57259" w:rsidRDefault="00BB7477" w:rsidP="00694F4A">
      <w:pPr>
        <w:pStyle w:val="ListParagraph"/>
        <w:tabs>
          <w:tab w:val="left" w:pos="540"/>
          <w:tab w:val="left" w:pos="567"/>
        </w:tabs>
        <w:spacing w:after="0" w:line="360" w:lineRule="auto"/>
        <w:ind w:left="0"/>
        <w:jc w:val="both"/>
        <w:outlineLvl w:val="1"/>
        <w:rPr>
          <w:rFonts w:ascii="Times New Roman" w:hAnsi="Times New Roman" w:cs="Times New Roman"/>
          <w:b/>
          <w:bCs/>
          <w:sz w:val="26"/>
          <w:szCs w:val="26"/>
        </w:rPr>
      </w:pPr>
      <w:r w:rsidRPr="00E57259">
        <w:rPr>
          <w:rFonts w:ascii="Times New Roman" w:hAnsi="Times New Roman" w:cs="Times New Roman"/>
          <w:b/>
          <w:bCs/>
          <w:sz w:val="26"/>
          <w:szCs w:val="26"/>
        </w:rPr>
        <w:t>6.2.</w:t>
      </w:r>
      <w:r w:rsidR="00AB43D3" w:rsidRPr="00E57259">
        <w:rPr>
          <w:rFonts w:ascii="Times New Roman" w:hAnsi="Times New Roman" w:cs="Times New Roman"/>
          <w:b/>
          <w:bCs/>
          <w:sz w:val="26"/>
          <w:szCs w:val="26"/>
        </w:rPr>
        <w:tab/>
      </w:r>
      <w:r w:rsidRPr="00E57259">
        <w:rPr>
          <w:rFonts w:ascii="Times New Roman" w:hAnsi="Times New Roman" w:cs="Times New Roman"/>
          <w:b/>
          <w:bCs/>
          <w:sz w:val="26"/>
          <w:szCs w:val="26"/>
        </w:rPr>
        <w:t>Kiến nghị:</w:t>
      </w:r>
    </w:p>
    <w:p w14:paraId="65654B0A" w14:textId="77777777" w:rsidR="005B0184" w:rsidRPr="00E57259" w:rsidRDefault="005B0184" w:rsidP="00694F4A">
      <w:pPr>
        <w:tabs>
          <w:tab w:val="left" w:pos="426"/>
        </w:tabs>
        <w:spacing w:after="0" w:line="360" w:lineRule="auto"/>
        <w:ind w:firstLine="284"/>
        <w:jc w:val="both"/>
        <w:rPr>
          <w:rFonts w:ascii="Times New Roman" w:hAnsi="Times New Roman" w:cs="Times New Roman"/>
          <w:sz w:val="26"/>
          <w:szCs w:val="26"/>
        </w:rPr>
      </w:pPr>
      <w:r w:rsidRPr="00E57259">
        <w:rPr>
          <w:rFonts w:ascii="Times New Roman" w:hAnsi="Times New Roman" w:cs="Times New Roman"/>
          <w:sz w:val="26"/>
          <w:szCs w:val="26"/>
        </w:rPr>
        <w:t xml:space="preserve">Để </w:t>
      </w:r>
      <w:r w:rsidR="00CB0DC6" w:rsidRPr="00E57259">
        <w:rPr>
          <w:rFonts w:ascii="Times New Roman" w:hAnsi="Times New Roman" w:cs="Times New Roman"/>
          <w:sz w:val="26"/>
          <w:szCs w:val="26"/>
        </w:rPr>
        <w:t>đảm bảo cơ sở pháp lý cho việc tiếp tục triển khai thực hiện các bước tiếp theo</w:t>
      </w:r>
      <w:r w:rsidR="00CB0DC6" w:rsidRPr="00E57259">
        <w:rPr>
          <w:rFonts w:ascii="Times New Roman" w:hAnsi="Times New Roman" w:cs="Times New Roman"/>
          <w:szCs w:val="28"/>
        </w:rPr>
        <w:t xml:space="preserve">, </w:t>
      </w:r>
      <w:r w:rsidRPr="00E57259">
        <w:rPr>
          <w:rFonts w:ascii="Times New Roman" w:hAnsi="Times New Roman" w:cs="Times New Roman"/>
          <w:sz w:val="26"/>
          <w:szCs w:val="26"/>
        </w:rPr>
        <w:t xml:space="preserve">tăng hiệu quả sử dụng cho đồ án khi triển khai các dự án xây dựng đồng thời đảm bảo tốt hơn nhu cầu tái định cư của khu vực và </w:t>
      </w:r>
      <w:r w:rsidR="001B77E1" w:rsidRPr="00E57259">
        <w:rPr>
          <w:rFonts w:ascii="Times New Roman" w:hAnsi="Times New Roman" w:cs="Times New Roman"/>
          <w:sz w:val="26"/>
          <w:szCs w:val="26"/>
        </w:rPr>
        <w:t>thành phố Vũng Tàu</w:t>
      </w:r>
      <w:r w:rsidRPr="00E57259">
        <w:rPr>
          <w:rFonts w:ascii="Times New Roman" w:hAnsi="Times New Roman" w:cs="Times New Roman"/>
          <w:sz w:val="26"/>
          <w:szCs w:val="26"/>
        </w:rPr>
        <w:t xml:space="preserve">, việc </w:t>
      </w:r>
      <w:r w:rsidR="00CB0DC6" w:rsidRPr="00E57259">
        <w:rPr>
          <w:rFonts w:ascii="Times New Roman" w:hAnsi="Times New Roman" w:cs="Times New Roman"/>
          <w:sz w:val="26"/>
          <w:szCs w:val="26"/>
        </w:rPr>
        <w:t>Đ</w:t>
      </w:r>
      <w:r w:rsidRPr="00E57259">
        <w:rPr>
          <w:rFonts w:ascii="Times New Roman" w:hAnsi="Times New Roman" w:cs="Times New Roman"/>
          <w:sz w:val="26"/>
          <w:szCs w:val="26"/>
        </w:rPr>
        <w:t xml:space="preserve">iều chỉnh cục bộ </w:t>
      </w:r>
      <w:r w:rsidR="00825D8F" w:rsidRPr="00E57259">
        <w:rPr>
          <w:rFonts w:ascii="Times New Roman" w:hAnsi="Times New Roman" w:cs="Times New Roman"/>
          <w:sz w:val="26"/>
          <w:szCs w:val="26"/>
        </w:rPr>
        <w:t>Quy hoạch chi tiết tỷ lệ 1/500 khu Tái định cư phường Thắng Nhất</w:t>
      </w:r>
      <w:r w:rsidRPr="00E57259">
        <w:rPr>
          <w:rFonts w:ascii="Times New Roman" w:hAnsi="Times New Roman" w:cs="Times New Roman"/>
          <w:sz w:val="26"/>
          <w:szCs w:val="26"/>
        </w:rPr>
        <w:t xml:space="preserve">, </w:t>
      </w:r>
      <w:r w:rsidR="001B77E1" w:rsidRPr="00E57259">
        <w:rPr>
          <w:rFonts w:ascii="Times New Roman" w:hAnsi="Times New Roman" w:cs="Times New Roman"/>
          <w:sz w:val="26"/>
          <w:szCs w:val="26"/>
        </w:rPr>
        <w:t>thành phố Vũng Tàu</w:t>
      </w:r>
      <w:r w:rsidRPr="00E57259">
        <w:rPr>
          <w:rFonts w:ascii="Times New Roman" w:hAnsi="Times New Roman" w:cs="Times New Roman"/>
          <w:sz w:val="26"/>
          <w:szCs w:val="26"/>
        </w:rPr>
        <w:t xml:space="preserve"> là cần thiết và cấp bách. Qua đó, thúc đẩy nhanh tiến độ thực hiện dự án, tránh tình trạng kéo dài, gây lãng phí về kinh tế.</w:t>
      </w:r>
    </w:p>
    <w:p w14:paraId="79FC9A1E" w14:textId="77777777" w:rsidR="005B0184" w:rsidRPr="00E57259" w:rsidRDefault="005B0184" w:rsidP="00694F4A">
      <w:pPr>
        <w:tabs>
          <w:tab w:val="left" w:pos="426"/>
        </w:tabs>
        <w:spacing w:after="0" w:line="360" w:lineRule="auto"/>
        <w:ind w:firstLine="284"/>
        <w:jc w:val="both"/>
        <w:rPr>
          <w:rFonts w:ascii="Times New Roman" w:hAnsi="Times New Roman" w:cs="Times New Roman"/>
          <w:sz w:val="26"/>
          <w:szCs w:val="26"/>
        </w:rPr>
      </w:pPr>
      <w:r w:rsidRPr="00E57259">
        <w:rPr>
          <w:rFonts w:ascii="Times New Roman" w:hAnsi="Times New Roman" w:cs="Times New Roman"/>
          <w:sz w:val="26"/>
          <w:szCs w:val="26"/>
        </w:rPr>
        <w:t xml:space="preserve">Kính trình các cơ quan chức năng xem xét và sớm phê duyệt </w:t>
      </w:r>
      <w:r w:rsidR="00CB0DC6" w:rsidRPr="00E57259">
        <w:rPr>
          <w:rFonts w:ascii="Times New Roman" w:hAnsi="Times New Roman" w:cs="Times New Roman"/>
          <w:sz w:val="26"/>
          <w:szCs w:val="26"/>
        </w:rPr>
        <w:t xml:space="preserve">đồ án </w:t>
      </w:r>
      <w:r w:rsidRPr="00E57259">
        <w:rPr>
          <w:rFonts w:ascii="Times New Roman" w:hAnsi="Times New Roman" w:cs="Times New Roman"/>
          <w:sz w:val="26"/>
          <w:szCs w:val="26"/>
        </w:rPr>
        <w:t xml:space="preserve">Điều chỉnh cục bộ </w:t>
      </w:r>
      <w:r w:rsidR="006F3B87" w:rsidRPr="00E57259">
        <w:rPr>
          <w:rFonts w:ascii="Times New Roman" w:hAnsi="Times New Roman" w:cs="Times New Roman"/>
          <w:sz w:val="26"/>
          <w:szCs w:val="26"/>
        </w:rPr>
        <w:t>Q</w:t>
      </w:r>
      <w:r w:rsidRPr="00E57259">
        <w:rPr>
          <w:rFonts w:ascii="Times New Roman" w:hAnsi="Times New Roman" w:cs="Times New Roman"/>
          <w:sz w:val="26"/>
          <w:szCs w:val="26"/>
        </w:rPr>
        <w:t xml:space="preserve">uy hoạch chi tiết xây dựng tỷ lệ 1/500 </w:t>
      </w:r>
      <w:r w:rsidR="0048045B" w:rsidRPr="00E57259">
        <w:rPr>
          <w:rFonts w:ascii="Times New Roman" w:hAnsi="Times New Roman" w:cs="Times New Roman"/>
          <w:sz w:val="26"/>
          <w:szCs w:val="26"/>
        </w:rPr>
        <w:t>Khu Tái định cư phường Thắng Nhất</w:t>
      </w:r>
      <w:r w:rsidRPr="00E57259">
        <w:rPr>
          <w:rFonts w:ascii="Times New Roman" w:hAnsi="Times New Roman" w:cs="Times New Roman"/>
          <w:sz w:val="26"/>
          <w:szCs w:val="26"/>
        </w:rPr>
        <w:t xml:space="preserve">, </w:t>
      </w:r>
      <w:r w:rsidR="001B77E1" w:rsidRPr="00E57259">
        <w:rPr>
          <w:rFonts w:ascii="Times New Roman" w:hAnsi="Times New Roman" w:cs="Times New Roman"/>
          <w:sz w:val="26"/>
          <w:szCs w:val="26"/>
        </w:rPr>
        <w:t>thành phố Vũng Tàu</w:t>
      </w:r>
      <w:r w:rsidRPr="00E57259">
        <w:rPr>
          <w:rFonts w:ascii="Times New Roman" w:hAnsi="Times New Roman" w:cs="Times New Roman"/>
          <w:sz w:val="26"/>
          <w:szCs w:val="26"/>
        </w:rPr>
        <w:t>.</w:t>
      </w:r>
    </w:p>
    <w:p w14:paraId="6AB168C8" w14:textId="33EE1170" w:rsidR="005B0184" w:rsidRDefault="005B0184" w:rsidP="00E57259">
      <w:pPr>
        <w:pStyle w:val="ListParagraph"/>
        <w:tabs>
          <w:tab w:val="left" w:pos="540"/>
        </w:tabs>
        <w:spacing w:after="0" w:line="360" w:lineRule="auto"/>
        <w:ind w:left="0"/>
        <w:jc w:val="both"/>
        <w:rPr>
          <w:rFonts w:ascii="Times New Roman" w:hAnsi="Times New Roman" w:cs="Times New Roman"/>
          <w:b/>
          <w:bCs/>
          <w:sz w:val="26"/>
          <w:szCs w:val="26"/>
        </w:rPr>
      </w:pPr>
    </w:p>
    <w:p w14:paraId="4F1FBB98" w14:textId="66276878" w:rsidR="00B85EC1" w:rsidRDefault="00B85EC1" w:rsidP="00E57259">
      <w:pPr>
        <w:pStyle w:val="ListParagraph"/>
        <w:tabs>
          <w:tab w:val="left" w:pos="540"/>
        </w:tabs>
        <w:spacing w:after="0" w:line="360" w:lineRule="auto"/>
        <w:ind w:left="0"/>
        <w:jc w:val="both"/>
        <w:rPr>
          <w:rFonts w:ascii="Times New Roman" w:hAnsi="Times New Roman" w:cs="Times New Roman"/>
          <w:b/>
          <w:bCs/>
          <w:sz w:val="26"/>
          <w:szCs w:val="26"/>
        </w:rPr>
      </w:pPr>
    </w:p>
    <w:p w14:paraId="10DF9FFC" w14:textId="54A0E469" w:rsidR="00B85EC1" w:rsidRDefault="00B85EC1" w:rsidP="00E57259">
      <w:pPr>
        <w:pStyle w:val="ListParagraph"/>
        <w:tabs>
          <w:tab w:val="left" w:pos="540"/>
        </w:tabs>
        <w:spacing w:after="0" w:line="360" w:lineRule="auto"/>
        <w:ind w:left="0"/>
        <w:jc w:val="both"/>
        <w:rPr>
          <w:rFonts w:ascii="Times New Roman" w:hAnsi="Times New Roman" w:cs="Times New Roman"/>
          <w:b/>
          <w:bCs/>
          <w:sz w:val="26"/>
          <w:szCs w:val="26"/>
        </w:rPr>
      </w:pPr>
    </w:p>
    <w:p w14:paraId="3B678183" w14:textId="1959846F" w:rsidR="00B85EC1" w:rsidRDefault="00B85EC1" w:rsidP="00E57259">
      <w:pPr>
        <w:pStyle w:val="ListParagraph"/>
        <w:tabs>
          <w:tab w:val="left" w:pos="540"/>
        </w:tabs>
        <w:spacing w:after="0" w:line="360" w:lineRule="auto"/>
        <w:ind w:left="0"/>
        <w:jc w:val="both"/>
        <w:rPr>
          <w:rFonts w:ascii="Times New Roman" w:hAnsi="Times New Roman" w:cs="Times New Roman"/>
          <w:b/>
          <w:bCs/>
          <w:sz w:val="26"/>
          <w:szCs w:val="26"/>
        </w:rPr>
      </w:pPr>
    </w:p>
    <w:p w14:paraId="1A3A5B0A" w14:textId="68F610B5" w:rsidR="00B85EC1" w:rsidRDefault="00B85EC1" w:rsidP="00E57259">
      <w:pPr>
        <w:pStyle w:val="ListParagraph"/>
        <w:tabs>
          <w:tab w:val="left" w:pos="540"/>
        </w:tabs>
        <w:spacing w:after="0" w:line="360" w:lineRule="auto"/>
        <w:ind w:left="0"/>
        <w:jc w:val="both"/>
        <w:rPr>
          <w:rFonts w:ascii="Times New Roman" w:hAnsi="Times New Roman" w:cs="Times New Roman"/>
          <w:b/>
          <w:bCs/>
          <w:sz w:val="26"/>
          <w:szCs w:val="26"/>
        </w:rPr>
      </w:pPr>
    </w:p>
    <w:p w14:paraId="42EBCDF0" w14:textId="4D2B9085" w:rsidR="00B85EC1" w:rsidRDefault="00B85EC1" w:rsidP="00E57259">
      <w:pPr>
        <w:pStyle w:val="ListParagraph"/>
        <w:tabs>
          <w:tab w:val="left" w:pos="540"/>
        </w:tabs>
        <w:spacing w:after="0" w:line="360" w:lineRule="auto"/>
        <w:ind w:left="0"/>
        <w:jc w:val="both"/>
        <w:rPr>
          <w:rFonts w:ascii="Times New Roman" w:hAnsi="Times New Roman" w:cs="Times New Roman"/>
          <w:b/>
          <w:bCs/>
          <w:sz w:val="26"/>
          <w:szCs w:val="26"/>
        </w:rPr>
      </w:pPr>
    </w:p>
    <w:p w14:paraId="1B541131" w14:textId="72095E04" w:rsidR="00B85EC1" w:rsidRDefault="00B85EC1" w:rsidP="00E57259">
      <w:pPr>
        <w:pStyle w:val="ListParagraph"/>
        <w:tabs>
          <w:tab w:val="left" w:pos="540"/>
        </w:tabs>
        <w:spacing w:after="0" w:line="360" w:lineRule="auto"/>
        <w:ind w:left="0"/>
        <w:jc w:val="both"/>
        <w:rPr>
          <w:rFonts w:ascii="Times New Roman" w:hAnsi="Times New Roman" w:cs="Times New Roman"/>
          <w:b/>
          <w:bCs/>
          <w:sz w:val="26"/>
          <w:szCs w:val="26"/>
        </w:rPr>
      </w:pPr>
    </w:p>
    <w:p w14:paraId="6C68B769" w14:textId="7424223C" w:rsidR="00B85EC1" w:rsidRDefault="00B85EC1" w:rsidP="00E57259">
      <w:pPr>
        <w:pStyle w:val="ListParagraph"/>
        <w:tabs>
          <w:tab w:val="left" w:pos="540"/>
        </w:tabs>
        <w:spacing w:after="0" w:line="360" w:lineRule="auto"/>
        <w:ind w:left="0"/>
        <w:jc w:val="both"/>
        <w:rPr>
          <w:rFonts w:ascii="Times New Roman" w:hAnsi="Times New Roman" w:cs="Times New Roman"/>
          <w:b/>
          <w:bCs/>
          <w:sz w:val="26"/>
          <w:szCs w:val="26"/>
        </w:rPr>
      </w:pPr>
    </w:p>
    <w:p w14:paraId="29424DA9" w14:textId="60B8C14F" w:rsidR="00B85EC1" w:rsidRDefault="00B85EC1" w:rsidP="00E57259">
      <w:pPr>
        <w:pStyle w:val="ListParagraph"/>
        <w:tabs>
          <w:tab w:val="left" w:pos="540"/>
        </w:tabs>
        <w:spacing w:after="0" w:line="360" w:lineRule="auto"/>
        <w:ind w:left="0"/>
        <w:jc w:val="both"/>
        <w:rPr>
          <w:rFonts w:ascii="Times New Roman" w:hAnsi="Times New Roman" w:cs="Times New Roman"/>
          <w:b/>
          <w:bCs/>
          <w:sz w:val="26"/>
          <w:szCs w:val="26"/>
        </w:rPr>
      </w:pPr>
    </w:p>
    <w:p w14:paraId="2ADCD914" w14:textId="236776F5" w:rsidR="00B85EC1" w:rsidRDefault="00B85EC1" w:rsidP="00E57259">
      <w:pPr>
        <w:pStyle w:val="ListParagraph"/>
        <w:tabs>
          <w:tab w:val="left" w:pos="540"/>
        </w:tabs>
        <w:spacing w:after="0" w:line="360" w:lineRule="auto"/>
        <w:ind w:left="0"/>
        <w:jc w:val="both"/>
        <w:rPr>
          <w:rFonts w:ascii="Times New Roman" w:hAnsi="Times New Roman" w:cs="Times New Roman"/>
          <w:b/>
          <w:bCs/>
          <w:sz w:val="26"/>
          <w:szCs w:val="26"/>
        </w:rPr>
      </w:pPr>
    </w:p>
    <w:p w14:paraId="534B48B4" w14:textId="77777777" w:rsidR="00B85EC1" w:rsidRPr="00E57259" w:rsidRDefault="00B85EC1" w:rsidP="00E57259">
      <w:pPr>
        <w:pStyle w:val="ListParagraph"/>
        <w:tabs>
          <w:tab w:val="left" w:pos="540"/>
        </w:tabs>
        <w:spacing w:after="0" w:line="360" w:lineRule="auto"/>
        <w:ind w:left="0"/>
        <w:jc w:val="both"/>
        <w:rPr>
          <w:rFonts w:ascii="Times New Roman" w:hAnsi="Times New Roman" w:cs="Times New Roman"/>
          <w:b/>
          <w:bCs/>
          <w:sz w:val="26"/>
          <w:szCs w:val="26"/>
        </w:rPr>
      </w:pPr>
    </w:p>
    <w:sectPr w:rsidR="00B85EC1" w:rsidRPr="00E57259" w:rsidSect="00E57259">
      <w:pgSz w:w="11906" w:h="16838" w:code="9"/>
      <w:pgMar w:top="677" w:right="749" w:bottom="1080" w:left="1440" w:header="720" w:footer="28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1F4BC16" w14:textId="77777777" w:rsidR="00E34921" w:rsidRDefault="00E34921" w:rsidP="00A733D6">
      <w:pPr>
        <w:spacing w:after="0" w:line="240" w:lineRule="auto"/>
      </w:pPr>
      <w:r>
        <w:separator/>
      </w:r>
    </w:p>
  </w:endnote>
  <w:endnote w:type="continuationSeparator" w:id="0">
    <w:p w14:paraId="7E039202" w14:textId="77777777" w:rsidR="00E34921" w:rsidRDefault="00E34921" w:rsidP="00A733D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VNI-Times">
    <w:panose1 w:val="00000000000000000000"/>
    <w:charset w:val="00"/>
    <w:family w:val="auto"/>
    <w:pitch w:val="variable"/>
    <w:sig w:usb0="00000007" w:usb1="00000000" w:usb2="00000000" w:usb3="00000000" w:csb0="00000013"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31B569" w14:textId="6A321B9A" w:rsidR="00772750" w:rsidRDefault="00772750">
    <w:pPr>
      <w:pStyle w:val="Footer"/>
      <w:pBdr>
        <w:top w:val="single" w:sz="4" w:space="8" w:color="4472C4" w:themeColor="accent1"/>
      </w:pBdr>
      <w:tabs>
        <w:tab w:val="clear" w:pos="4680"/>
        <w:tab w:val="clear" w:pos="9360"/>
      </w:tabs>
      <w:spacing w:before="360"/>
      <w:contextualSpacing/>
      <w:jc w:val="right"/>
      <w:rPr>
        <w:noProof/>
        <w:color w:val="404040" w:themeColor="text1" w:themeTint="BF"/>
      </w:rPr>
    </w:pPr>
    <w:r>
      <w:rPr>
        <w:noProof/>
        <w:color w:val="404040" w:themeColor="text1" w:themeTint="BF"/>
      </w:rPr>
      <w:fldChar w:fldCharType="begin"/>
    </w:r>
    <w:r>
      <w:rPr>
        <w:noProof/>
        <w:color w:val="404040" w:themeColor="text1" w:themeTint="BF"/>
      </w:rPr>
      <w:instrText xml:space="preserve"> PAGE   \* MERGEFORMAT </w:instrText>
    </w:r>
    <w:r>
      <w:rPr>
        <w:noProof/>
        <w:color w:val="404040" w:themeColor="text1" w:themeTint="BF"/>
      </w:rPr>
      <w:fldChar w:fldCharType="separate"/>
    </w:r>
    <w:r w:rsidR="00A831D0">
      <w:rPr>
        <w:noProof/>
        <w:color w:val="404040" w:themeColor="text1" w:themeTint="BF"/>
      </w:rPr>
      <w:t>2</w:t>
    </w:r>
    <w:r>
      <w:rPr>
        <w:noProof/>
        <w:color w:val="404040" w:themeColor="text1" w:themeTint="BF"/>
      </w:rPr>
      <w:fldChar w:fldCharType="end"/>
    </w:r>
  </w:p>
  <w:p w14:paraId="19093412" w14:textId="77777777" w:rsidR="00772750" w:rsidRDefault="00772750">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F3B7549" w14:textId="77777777" w:rsidR="00E34921" w:rsidRDefault="00E34921" w:rsidP="00A733D6">
      <w:pPr>
        <w:spacing w:after="0" w:line="240" w:lineRule="auto"/>
      </w:pPr>
      <w:r>
        <w:separator/>
      </w:r>
    </w:p>
  </w:footnote>
  <w:footnote w:type="continuationSeparator" w:id="0">
    <w:p w14:paraId="5054FF65" w14:textId="77777777" w:rsidR="00E34921" w:rsidRDefault="00E34921" w:rsidP="00A733D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7DA28F" w14:textId="09A62CA4" w:rsidR="00772750" w:rsidRPr="00A733D6" w:rsidRDefault="00E34921">
    <w:pPr>
      <w:pStyle w:val="Header"/>
      <w:pBdr>
        <w:bottom w:val="single" w:sz="4" w:space="8" w:color="4472C4" w:themeColor="accent1"/>
      </w:pBdr>
      <w:tabs>
        <w:tab w:val="clear" w:pos="4680"/>
        <w:tab w:val="clear" w:pos="9360"/>
      </w:tabs>
      <w:spacing w:after="360"/>
      <w:contextualSpacing/>
      <w:jc w:val="right"/>
      <w:rPr>
        <w:rFonts w:ascii="Times New Roman" w:hAnsi="Times New Roman" w:cs="Times New Roman"/>
        <w:i/>
        <w:iCs/>
        <w:color w:val="404040" w:themeColor="text1" w:themeTint="BF"/>
      </w:rPr>
    </w:pPr>
    <w:sdt>
      <w:sdtPr>
        <w:rPr>
          <w:rFonts w:ascii="Times New Roman" w:hAnsi="Times New Roman" w:cs="Times New Roman"/>
          <w:i/>
          <w:iCs/>
          <w:color w:val="404040" w:themeColor="text1" w:themeTint="BF"/>
        </w:rPr>
        <w:alias w:val="Title"/>
        <w:tag w:val=""/>
        <w:id w:val="942040131"/>
        <w:dataBinding w:prefixMappings="xmlns:ns0='http://purl.org/dc/elements/1.1/' xmlns:ns1='http://schemas.openxmlformats.org/package/2006/metadata/core-properties' " w:xpath="/ns1:coreProperties[1]/ns0:title[1]" w:storeItemID="{6C3C8BC8-F283-45AE-878A-BAB7291924A1}"/>
        <w:text/>
      </w:sdtPr>
      <w:sdtEndPr/>
      <w:sdtContent>
        <w:r w:rsidR="00772750" w:rsidRPr="00A733D6">
          <w:rPr>
            <w:rFonts w:ascii="Times New Roman" w:hAnsi="Times New Roman" w:cs="Times New Roman"/>
            <w:i/>
            <w:iCs/>
            <w:color w:val="404040" w:themeColor="text1" w:themeTint="BF"/>
          </w:rPr>
          <w:t>Đồ án: Điều chỉnh cục bộ quy hoạch chi tiết</w:t>
        </w:r>
        <w:r w:rsidR="00B53D09">
          <w:rPr>
            <w:rFonts w:ascii="Times New Roman" w:hAnsi="Times New Roman" w:cs="Times New Roman"/>
            <w:i/>
            <w:iCs/>
            <w:color w:val="404040" w:themeColor="text1" w:themeTint="BF"/>
          </w:rPr>
          <w:t xml:space="preserve"> xây dựng tỷ lệ</w:t>
        </w:r>
        <w:r w:rsidR="00772750" w:rsidRPr="00A733D6">
          <w:rPr>
            <w:rFonts w:ascii="Times New Roman" w:hAnsi="Times New Roman" w:cs="Times New Roman"/>
            <w:i/>
            <w:iCs/>
            <w:color w:val="404040" w:themeColor="text1" w:themeTint="BF"/>
          </w:rPr>
          <w:t xml:space="preserve"> 1/500 Khu tái định cư phường Thắng Nhất, thành phố Vũng Tàu</w:t>
        </w:r>
      </w:sdtContent>
    </w:sdt>
  </w:p>
  <w:p w14:paraId="76D21BB7" w14:textId="77777777" w:rsidR="00772750" w:rsidRPr="00A733D6" w:rsidRDefault="00772750">
    <w:pPr>
      <w:pStyle w:val="Header"/>
      <w:rPr>
        <w:rFonts w:ascii="Times New Roman" w:hAnsi="Times New Roman" w:cs="Times New Roman"/>
        <w:i/>
        <w:iCs/>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9E72C2"/>
    <w:multiLevelType w:val="hybridMultilevel"/>
    <w:tmpl w:val="956008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7130638"/>
    <w:multiLevelType w:val="hybridMultilevel"/>
    <w:tmpl w:val="6AD62BB2"/>
    <w:lvl w:ilvl="0" w:tplc="305A50E4">
      <w:start w:val="1"/>
      <w:numFmt w:val="bullet"/>
      <w:lvlText w:val=""/>
      <w:lvlJc w:val="left"/>
      <w:pPr>
        <w:tabs>
          <w:tab w:val="num" w:pos="680"/>
        </w:tabs>
        <w:ind w:left="624" w:hanging="22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78D59DB"/>
    <w:multiLevelType w:val="hybridMultilevel"/>
    <w:tmpl w:val="FA4A74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A3B19F1"/>
    <w:multiLevelType w:val="hybridMultilevel"/>
    <w:tmpl w:val="8F9CD4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453BAD"/>
    <w:multiLevelType w:val="hybridMultilevel"/>
    <w:tmpl w:val="9A60C5A2"/>
    <w:lvl w:ilvl="0" w:tplc="2636614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5" w15:restartNumberingAfterBreak="0">
    <w:nsid w:val="0B0271BF"/>
    <w:multiLevelType w:val="hybridMultilevel"/>
    <w:tmpl w:val="9C4A27D8"/>
    <w:lvl w:ilvl="0" w:tplc="341ED12C">
      <w:start w:val="1"/>
      <w:numFmt w:val="bullet"/>
      <w:lvlText w:val=""/>
      <w:lvlJc w:val="left"/>
      <w:pPr>
        <w:tabs>
          <w:tab w:val="num" w:pos="414"/>
        </w:tabs>
        <w:ind w:left="414" w:hanging="357"/>
      </w:pPr>
      <w:rPr>
        <w:rFonts w:ascii="Wingdings" w:hAnsi="Wingdings" w:hint="default"/>
      </w:rPr>
    </w:lvl>
    <w:lvl w:ilvl="1" w:tplc="AC18B3F4">
      <w:start w:val="1"/>
      <w:numFmt w:val="bullet"/>
      <w:lvlText w:val=""/>
      <w:lvlJc w:val="left"/>
      <w:pPr>
        <w:tabs>
          <w:tab w:val="num" w:pos="1363"/>
        </w:tabs>
        <w:ind w:left="1307" w:hanging="227"/>
      </w:pPr>
      <w:rPr>
        <w:rFonts w:ascii="Symbol" w:hAnsi="Symbol" w:hint="default"/>
      </w:rPr>
    </w:lvl>
    <w:lvl w:ilvl="2" w:tplc="B1C41B2A">
      <w:start w:val="1"/>
      <w:numFmt w:val="bullet"/>
      <w:lvlText w:val=""/>
      <w:lvlJc w:val="left"/>
      <w:pPr>
        <w:tabs>
          <w:tab w:val="num" w:pos="1361"/>
        </w:tabs>
        <w:ind w:left="1361" w:hanging="284"/>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9C40DA"/>
    <w:multiLevelType w:val="hybridMultilevel"/>
    <w:tmpl w:val="117C2D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23113F4"/>
    <w:multiLevelType w:val="hybridMultilevel"/>
    <w:tmpl w:val="A3244B1C"/>
    <w:lvl w:ilvl="0" w:tplc="AF2A71D0">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26B43E2"/>
    <w:multiLevelType w:val="multilevel"/>
    <w:tmpl w:val="0A44207A"/>
    <w:lvl w:ilvl="0">
      <w:start w:val="4"/>
      <w:numFmt w:val="decimal"/>
      <w:lvlText w:val="%1."/>
      <w:lvlJc w:val="left"/>
      <w:pPr>
        <w:ind w:left="390" w:hanging="39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13001D52"/>
    <w:multiLevelType w:val="hybridMultilevel"/>
    <w:tmpl w:val="510E1118"/>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15076C74"/>
    <w:multiLevelType w:val="hybridMultilevel"/>
    <w:tmpl w:val="DD524AF0"/>
    <w:lvl w:ilvl="0" w:tplc="04090019">
      <w:numFmt w:val="bullet"/>
      <w:lvlText w:val="-"/>
      <w:lvlJc w:val="left"/>
      <w:pPr>
        <w:ind w:left="927" w:hanging="360"/>
      </w:pPr>
      <w:rPr>
        <w:rFonts w:ascii="Times New Roman" w:eastAsia="Times New Roman" w:hAnsi="Times New Roman" w:cs="Times New Roman"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1" w15:restartNumberingAfterBreak="0">
    <w:nsid w:val="174572DC"/>
    <w:multiLevelType w:val="hybridMultilevel"/>
    <w:tmpl w:val="63DED494"/>
    <w:lvl w:ilvl="0" w:tplc="BBC03548">
      <w:start w:val="1"/>
      <w:numFmt w:val="bullet"/>
      <w:lvlText w:val="-"/>
      <w:lvlJc w:val="left"/>
      <w:pPr>
        <w:ind w:left="720" w:hanging="360"/>
      </w:pPr>
      <w:rPr>
        <w:rFonts w:ascii="Times New Roman" w:eastAsia="Times New Roman" w:hAnsi="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A9A4B59"/>
    <w:multiLevelType w:val="multilevel"/>
    <w:tmpl w:val="1EE0EDC6"/>
    <w:lvl w:ilvl="0">
      <w:start w:val="1"/>
      <w:numFmt w:val="upperRoman"/>
      <w:lvlText w:val="%1."/>
      <w:lvlJc w:val="left"/>
      <w:pPr>
        <w:ind w:left="862" w:hanging="720"/>
      </w:pPr>
      <w:rPr>
        <w:rFonts w:hint="default"/>
      </w:rPr>
    </w:lvl>
    <w:lvl w:ilvl="1">
      <w:start w:val="3"/>
      <w:numFmt w:val="decimal"/>
      <w:isLgl/>
      <w:lvlText w:val="%1.%2."/>
      <w:lvlJc w:val="left"/>
      <w:pPr>
        <w:ind w:left="862" w:hanging="72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1222" w:hanging="108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582" w:hanging="144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942" w:hanging="1800"/>
      </w:pPr>
      <w:rPr>
        <w:rFonts w:hint="default"/>
      </w:rPr>
    </w:lvl>
    <w:lvl w:ilvl="8">
      <w:start w:val="1"/>
      <w:numFmt w:val="decimal"/>
      <w:isLgl/>
      <w:lvlText w:val="%1.%2.%3.%4.%5.%6.%7.%8.%9."/>
      <w:lvlJc w:val="left"/>
      <w:pPr>
        <w:ind w:left="1942" w:hanging="1800"/>
      </w:pPr>
      <w:rPr>
        <w:rFonts w:hint="default"/>
      </w:rPr>
    </w:lvl>
  </w:abstractNum>
  <w:abstractNum w:abstractNumId="13" w15:restartNumberingAfterBreak="0">
    <w:nsid w:val="1F897C8C"/>
    <w:multiLevelType w:val="hybridMultilevel"/>
    <w:tmpl w:val="B51A4404"/>
    <w:lvl w:ilvl="0" w:tplc="FE9E7A60">
      <w:start w:val="1"/>
      <w:numFmt w:val="decimal"/>
      <w:lvlText w:val="3.%1."/>
      <w:lvlJc w:val="left"/>
      <w:pPr>
        <w:ind w:left="1287"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259606D"/>
    <w:multiLevelType w:val="hybridMultilevel"/>
    <w:tmpl w:val="236C429A"/>
    <w:lvl w:ilvl="0" w:tplc="FFFFFFFF">
      <w:start w:val="1"/>
      <w:numFmt w:val="bullet"/>
      <w:lvlText w:val=""/>
      <w:lvlJc w:val="left"/>
      <w:pPr>
        <w:tabs>
          <w:tab w:val="num" w:pos="397"/>
        </w:tabs>
        <w:ind w:left="397" w:hanging="34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3565583"/>
    <w:multiLevelType w:val="multilevel"/>
    <w:tmpl w:val="7856E956"/>
    <w:lvl w:ilvl="0">
      <w:start w:val="4"/>
      <w:numFmt w:val="decimal"/>
      <w:lvlText w:val="%1."/>
      <w:lvlJc w:val="left"/>
      <w:pPr>
        <w:ind w:left="390" w:hanging="39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27B92064"/>
    <w:multiLevelType w:val="hybridMultilevel"/>
    <w:tmpl w:val="76925F14"/>
    <w:lvl w:ilvl="0" w:tplc="50DC77E2">
      <w:start w:val="1"/>
      <w:numFmt w:val="bullet"/>
      <w:lvlText w:val="-"/>
      <w:lvlJc w:val="left"/>
      <w:pPr>
        <w:ind w:left="720" w:hanging="360"/>
      </w:pPr>
      <w:rPr>
        <w:rFonts w:ascii="Times New Roman" w:eastAsiaTheme="minorHAnsi" w:hAnsi="Times New Roma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0AD07B1"/>
    <w:multiLevelType w:val="hybridMultilevel"/>
    <w:tmpl w:val="FA4A74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308435C"/>
    <w:multiLevelType w:val="hybridMultilevel"/>
    <w:tmpl w:val="A3B252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7026353"/>
    <w:multiLevelType w:val="hybridMultilevel"/>
    <w:tmpl w:val="7A72E386"/>
    <w:lvl w:ilvl="0" w:tplc="305A50E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8AA7774"/>
    <w:multiLevelType w:val="hybridMultilevel"/>
    <w:tmpl w:val="010A3868"/>
    <w:lvl w:ilvl="0" w:tplc="21C04C18">
      <w:start w:val="1"/>
      <w:numFmt w:val="bullet"/>
      <w:lvlText w:val="+"/>
      <w:lvlJc w:val="left"/>
      <w:pPr>
        <w:ind w:left="1080" w:hanging="360"/>
      </w:pPr>
      <w:rPr>
        <w:rFonts w:ascii="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4A846D99"/>
    <w:multiLevelType w:val="multilevel"/>
    <w:tmpl w:val="D76CCD32"/>
    <w:lvl w:ilvl="0">
      <w:start w:val="1"/>
      <w:numFmt w:val="decimal"/>
      <w:lvlText w:val="%1."/>
      <w:lvlJc w:val="left"/>
      <w:pPr>
        <w:ind w:left="720" w:hanging="360"/>
      </w:pPr>
      <w:rPr>
        <w:rFonts w:hint="default"/>
        <w:b/>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52C2163D"/>
    <w:multiLevelType w:val="hybridMultilevel"/>
    <w:tmpl w:val="17F8E7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7C32D79"/>
    <w:multiLevelType w:val="multilevel"/>
    <w:tmpl w:val="85CE997C"/>
    <w:lvl w:ilvl="0">
      <w:start w:val="4"/>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60B008C8"/>
    <w:multiLevelType w:val="singleLevel"/>
    <w:tmpl w:val="1CA40D42"/>
    <w:lvl w:ilvl="0">
      <w:start w:val="3"/>
      <w:numFmt w:val="bullet"/>
      <w:lvlText w:val="-"/>
      <w:lvlJc w:val="left"/>
      <w:pPr>
        <w:tabs>
          <w:tab w:val="num" w:pos="1080"/>
        </w:tabs>
        <w:ind w:left="1080" w:hanging="360"/>
      </w:pPr>
      <w:rPr>
        <w:rFonts w:ascii="Times New Roman" w:hAnsi="Times New Roman" w:hint="default"/>
      </w:rPr>
    </w:lvl>
  </w:abstractNum>
  <w:abstractNum w:abstractNumId="25" w15:restartNumberingAfterBreak="0">
    <w:nsid w:val="68541F63"/>
    <w:multiLevelType w:val="hybridMultilevel"/>
    <w:tmpl w:val="8D7092AC"/>
    <w:lvl w:ilvl="0" w:tplc="04090003">
      <w:start w:val="2"/>
      <w:numFmt w:val="bullet"/>
      <w:lvlText w:val="-"/>
      <w:lvlJc w:val="left"/>
      <w:pPr>
        <w:tabs>
          <w:tab w:val="num" w:pos="680"/>
        </w:tabs>
        <w:ind w:left="624" w:hanging="227"/>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2"/>
  </w:num>
  <w:num w:numId="2">
    <w:abstractNumId w:val="3"/>
  </w:num>
  <w:num w:numId="3">
    <w:abstractNumId w:val="7"/>
  </w:num>
  <w:num w:numId="4">
    <w:abstractNumId w:val="16"/>
  </w:num>
  <w:num w:numId="5">
    <w:abstractNumId w:val="19"/>
  </w:num>
  <w:num w:numId="6">
    <w:abstractNumId w:val="9"/>
  </w:num>
  <w:num w:numId="7">
    <w:abstractNumId w:val="0"/>
  </w:num>
  <w:num w:numId="8">
    <w:abstractNumId w:val="24"/>
  </w:num>
  <w:num w:numId="9">
    <w:abstractNumId w:val="18"/>
  </w:num>
  <w:num w:numId="10">
    <w:abstractNumId w:val="1"/>
  </w:num>
  <w:num w:numId="11">
    <w:abstractNumId w:val="25"/>
  </w:num>
  <w:num w:numId="12">
    <w:abstractNumId w:val="5"/>
  </w:num>
  <w:num w:numId="13">
    <w:abstractNumId w:val="14"/>
  </w:num>
  <w:num w:numId="14">
    <w:abstractNumId w:val="2"/>
  </w:num>
  <w:num w:numId="15">
    <w:abstractNumId w:val="20"/>
  </w:num>
  <w:num w:numId="16">
    <w:abstractNumId w:val="21"/>
  </w:num>
  <w:num w:numId="17">
    <w:abstractNumId w:val="6"/>
  </w:num>
  <w:num w:numId="18">
    <w:abstractNumId w:val="17"/>
  </w:num>
  <w:num w:numId="19">
    <w:abstractNumId w:val="22"/>
  </w:num>
  <w:num w:numId="20">
    <w:abstractNumId w:val="11"/>
  </w:num>
  <w:num w:numId="21">
    <w:abstractNumId w:val="4"/>
  </w:num>
  <w:num w:numId="22">
    <w:abstractNumId w:val="10"/>
  </w:num>
  <w:num w:numId="23">
    <w:abstractNumId w:val="13"/>
  </w:num>
  <w:num w:numId="24">
    <w:abstractNumId w:val="8"/>
  </w:num>
  <w:num w:numId="25">
    <w:abstractNumId w:val="15"/>
  </w:num>
  <w:num w:numId="26">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1901CF"/>
    <w:rsid w:val="000251F3"/>
    <w:rsid w:val="00031A47"/>
    <w:rsid w:val="00040061"/>
    <w:rsid w:val="00052FB6"/>
    <w:rsid w:val="00065125"/>
    <w:rsid w:val="0007130A"/>
    <w:rsid w:val="000732DB"/>
    <w:rsid w:val="00084843"/>
    <w:rsid w:val="000D6076"/>
    <w:rsid w:val="000F0DD6"/>
    <w:rsid w:val="000F456B"/>
    <w:rsid w:val="001242C2"/>
    <w:rsid w:val="00144EBF"/>
    <w:rsid w:val="001536AF"/>
    <w:rsid w:val="00157178"/>
    <w:rsid w:val="00170E09"/>
    <w:rsid w:val="00171384"/>
    <w:rsid w:val="0017280F"/>
    <w:rsid w:val="001730B2"/>
    <w:rsid w:val="00176BB2"/>
    <w:rsid w:val="001901CF"/>
    <w:rsid w:val="001A692F"/>
    <w:rsid w:val="001B77E1"/>
    <w:rsid w:val="001C42D3"/>
    <w:rsid w:val="001D0EDB"/>
    <w:rsid w:val="001D4A2D"/>
    <w:rsid w:val="00212374"/>
    <w:rsid w:val="0023229D"/>
    <w:rsid w:val="00240A98"/>
    <w:rsid w:val="00275C10"/>
    <w:rsid w:val="002937AD"/>
    <w:rsid w:val="002A2047"/>
    <w:rsid w:val="002C604A"/>
    <w:rsid w:val="00312A0F"/>
    <w:rsid w:val="00323064"/>
    <w:rsid w:val="00335648"/>
    <w:rsid w:val="00337323"/>
    <w:rsid w:val="00343E1C"/>
    <w:rsid w:val="0034522F"/>
    <w:rsid w:val="00370643"/>
    <w:rsid w:val="003908AA"/>
    <w:rsid w:val="003B15F4"/>
    <w:rsid w:val="003D6BE1"/>
    <w:rsid w:val="003F19AE"/>
    <w:rsid w:val="00410DF3"/>
    <w:rsid w:val="00413F0A"/>
    <w:rsid w:val="004179B8"/>
    <w:rsid w:val="004246D7"/>
    <w:rsid w:val="0043139C"/>
    <w:rsid w:val="004356FB"/>
    <w:rsid w:val="00452B04"/>
    <w:rsid w:val="00467157"/>
    <w:rsid w:val="0048045B"/>
    <w:rsid w:val="00486650"/>
    <w:rsid w:val="004A38EE"/>
    <w:rsid w:val="004A678A"/>
    <w:rsid w:val="004B1255"/>
    <w:rsid w:val="004D68F7"/>
    <w:rsid w:val="004F5965"/>
    <w:rsid w:val="00511635"/>
    <w:rsid w:val="00536A7D"/>
    <w:rsid w:val="0053730F"/>
    <w:rsid w:val="00537415"/>
    <w:rsid w:val="00541438"/>
    <w:rsid w:val="00553DD5"/>
    <w:rsid w:val="005B0184"/>
    <w:rsid w:val="005C5573"/>
    <w:rsid w:val="005C7575"/>
    <w:rsid w:val="00610753"/>
    <w:rsid w:val="00634DAA"/>
    <w:rsid w:val="0065489A"/>
    <w:rsid w:val="00665426"/>
    <w:rsid w:val="006705C7"/>
    <w:rsid w:val="00670F76"/>
    <w:rsid w:val="00672B0F"/>
    <w:rsid w:val="00686A07"/>
    <w:rsid w:val="00694F4A"/>
    <w:rsid w:val="006A291B"/>
    <w:rsid w:val="006B247B"/>
    <w:rsid w:val="006D36D0"/>
    <w:rsid w:val="006F3B87"/>
    <w:rsid w:val="00705529"/>
    <w:rsid w:val="00710EFE"/>
    <w:rsid w:val="00713FA0"/>
    <w:rsid w:val="0073676F"/>
    <w:rsid w:val="00750FE8"/>
    <w:rsid w:val="0075495C"/>
    <w:rsid w:val="00755EF0"/>
    <w:rsid w:val="00764CBD"/>
    <w:rsid w:val="00772750"/>
    <w:rsid w:val="007C6D68"/>
    <w:rsid w:val="007C7C0A"/>
    <w:rsid w:val="007D3EDD"/>
    <w:rsid w:val="007F5D70"/>
    <w:rsid w:val="00825D8F"/>
    <w:rsid w:val="00846A83"/>
    <w:rsid w:val="00861C56"/>
    <w:rsid w:val="00874DA3"/>
    <w:rsid w:val="008933B1"/>
    <w:rsid w:val="008941BA"/>
    <w:rsid w:val="00897491"/>
    <w:rsid w:val="008A2507"/>
    <w:rsid w:val="008A4839"/>
    <w:rsid w:val="008B23EE"/>
    <w:rsid w:val="008B398E"/>
    <w:rsid w:val="008C1A49"/>
    <w:rsid w:val="008C2C7E"/>
    <w:rsid w:val="008D077B"/>
    <w:rsid w:val="008D3138"/>
    <w:rsid w:val="008D663B"/>
    <w:rsid w:val="008E2F68"/>
    <w:rsid w:val="00905B10"/>
    <w:rsid w:val="009106A2"/>
    <w:rsid w:val="00917814"/>
    <w:rsid w:val="00926135"/>
    <w:rsid w:val="00926B95"/>
    <w:rsid w:val="00951EAC"/>
    <w:rsid w:val="009643E3"/>
    <w:rsid w:val="00981EFE"/>
    <w:rsid w:val="009852E8"/>
    <w:rsid w:val="009A5740"/>
    <w:rsid w:val="009B3521"/>
    <w:rsid w:val="009C5DBE"/>
    <w:rsid w:val="009E125A"/>
    <w:rsid w:val="009E13E7"/>
    <w:rsid w:val="009F3BF4"/>
    <w:rsid w:val="00A0032A"/>
    <w:rsid w:val="00A02158"/>
    <w:rsid w:val="00A022DF"/>
    <w:rsid w:val="00A20D8F"/>
    <w:rsid w:val="00A41B72"/>
    <w:rsid w:val="00A57DFB"/>
    <w:rsid w:val="00A65F5C"/>
    <w:rsid w:val="00A733D6"/>
    <w:rsid w:val="00A831D0"/>
    <w:rsid w:val="00AB43D3"/>
    <w:rsid w:val="00AD6DD5"/>
    <w:rsid w:val="00AF67D4"/>
    <w:rsid w:val="00B07080"/>
    <w:rsid w:val="00B251DD"/>
    <w:rsid w:val="00B33BF2"/>
    <w:rsid w:val="00B44EF8"/>
    <w:rsid w:val="00B5259C"/>
    <w:rsid w:val="00B53D09"/>
    <w:rsid w:val="00B63839"/>
    <w:rsid w:val="00B7062A"/>
    <w:rsid w:val="00B73BE8"/>
    <w:rsid w:val="00B77993"/>
    <w:rsid w:val="00B80119"/>
    <w:rsid w:val="00B85EC1"/>
    <w:rsid w:val="00B86F40"/>
    <w:rsid w:val="00BB7477"/>
    <w:rsid w:val="00BE5510"/>
    <w:rsid w:val="00BE592E"/>
    <w:rsid w:val="00BE6DAC"/>
    <w:rsid w:val="00BF4B85"/>
    <w:rsid w:val="00C00779"/>
    <w:rsid w:val="00C04DFD"/>
    <w:rsid w:val="00C3759D"/>
    <w:rsid w:val="00C72C25"/>
    <w:rsid w:val="00C75CF5"/>
    <w:rsid w:val="00C7622A"/>
    <w:rsid w:val="00C7675B"/>
    <w:rsid w:val="00CB0DC6"/>
    <w:rsid w:val="00CC3728"/>
    <w:rsid w:val="00CE48D9"/>
    <w:rsid w:val="00CE737C"/>
    <w:rsid w:val="00CF6090"/>
    <w:rsid w:val="00D01598"/>
    <w:rsid w:val="00D23802"/>
    <w:rsid w:val="00D3618B"/>
    <w:rsid w:val="00D43DEE"/>
    <w:rsid w:val="00D5120E"/>
    <w:rsid w:val="00D51356"/>
    <w:rsid w:val="00D5332E"/>
    <w:rsid w:val="00D61A71"/>
    <w:rsid w:val="00D74D89"/>
    <w:rsid w:val="00D807B8"/>
    <w:rsid w:val="00DC5671"/>
    <w:rsid w:val="00DD552F"/>
    <w:rsid w:val="00DE15A2"/>
    <w:rsid w:val="00DE57F4"/>
    <w:rsid w:val="00E15F37"/>
    <w:rsid w:val="00E16863"/>
    <w:rsid w:val="00E175FC"/>
    <w:rsid w:val="00E34921"/>
    <w:rsid w:val="00E47A11"/>
    <w:rsid w:val="00E57259"/>
    <w:rsid w:val="00E64F1A"/>
    <w:rsid w:val="00EB40F0"/>
    <w:rsid w:val="00EB66AB"/>
    <w:rsid w:val="00EC4955"/>
    <w:rsid w:val="00EE1B50"/>
    <w:rsid w:val="00EE4114"/>
    <w:rsid w:val="00EF29D3"/>
    <w:rsid w:val="00F15774"/>
    <w:rsid w:val="00F27C36"/>
    <w:rsid w:val="00F51485"/>
    <w:rsid w:val="00F5341C"/>
    <w:rsid w:val="00F53C9D"/>
    <w:rsid w:val="00F74A37"/>
    <w:rsid w:val="00FA1593"/>
    <w:rsid w:val="00FA40A4"/>
    <w:rsid w:val="00FB72ED"/>
    <w:rsid w:val="00FC6268"/>
    <w:rsid w:val="00FD2A19"/>
    <w:rsid w:val="00FE6168"/>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FABACA1"/>
  <w15:docId w15:val="{76559053-DDA8-48DB-B36C-5852228B5B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D6076"/>
  </w:style>
  <w:style w:type="paragraph" w:styleId="Heading1">
    <w:name w:val="heading 1"/>
    <w:basedOn w:val="Normal"/>
    <w:next w:val="Normal"/>
    <w:link w:val="Heading1Char"/>
    <w:uiPriority w:val="9"/>
    <w:qFormat/>
    <w:rsid w:val="00D74D89"/>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qFormat/>
    <w:rsid w:val="000251F3"/>
    <w:pPr>
      <w:keepNext/>
      <w:spacing w:after="0" w:line="240" w:lineRule="auto"/>
      <w:ind w:firstLine="720"/>
      <w:jc w:val="center"/>
      <w:outlineLvl w:val="1"/>
    </w:pPr>
    <w:rPr>
      <w:rFonts w:ascii="Times New Roman" w:eastAsia="Times New Roman" w:hAnsi="Times New Roman" w:cs="Times New Roman"/>
      <w:b/>
      <w:sz w:val="26"/>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Gach-,GACH NGANG,List Paragraph (numbered (a)),List Paragraph1,Gach -,CAP 2,ADB Normal,List_Paragraph,Multilevel para_II,List Paragraph11,ADB paragraph numbering,1 Paraprah,List Paragraph111,List Paragraph2,List Paragraph3,Sub-heading,hìn"/>
    <w:basedOn w:val="Normal"/>
    <w:link w:val="ListParagraphChar"/>
    <w:uiPriority w:val="34"/>
    <w:qFormat/>
    <w:rsid w:val="001901CF"/>
    <w:pPr>
      <w:ind w:left="720"/>
      <w:contextualSpacing/>
    </w:pPr>
  </w:style>
  <w:style w:type="paragraph" w:styleId="BodyText2">
    <w:name w:val="Body Text 2"/>
    <w:basedOn w:val="Normal"/>
    <w:link w:val="BodyText2Char"/>
    <w:rsid w:val="008B398E"/>
    <w:pPr>
      <w:spacing w:after="0" w:line="240" w:lineRule="auto"/>
    </w:pPr>
    <w:rPr>
      <w:rFonts w:ascii="VNI-Times" w:eastAsia="Times New Roman" w:hAnsi="VNI-Times" w:cs="Times New Roman"/>
      <w:sz w:val="26"/>
      <w:szCs w:val="24"/>
    </w:rPr>
  </w:style>
  <w:style w:type="character" w:customStyle="1" w:styleId="BodyText2Char">
    <w:name w:val="Body Text 2 Char"/>
    <w:basedOn w:val="DefaultParagraphFont"/>
    <w:link w:val="BodyText2"/>
    <w:rsid w:val="008B398E"/>
    <w:rPr>
      <w:rFonts w:ascii="VNI-Times" w:eastAsia="Times New Roman" w:hAnsi="VNI-Times" w:cs="Times New Roman"/>
      <w:sz w:val="26"/>
      <w:szCs w:val="24"/>
    </w:rPr>
  </w:style>
  <w:style w:type="paragraph" w:styleId="Header">
    <w:name w:val="header"/>
    <w:basedOn w:val="Normal"/>
    <w:link w:val="HeaderChar"/>
    <w:uiPriority w:val="99"/>
    <w:unhideWhenUsed/>
    <w:rsid w:val="00A733D6"/>
    <w:pPr>
      <w:tabs>
        <w:tab w:val="center" w:pos="4680"/>
        <w:tab w:val="right" w:pos="9360"/>
      </w:tabs>
      <w:spacing w:after="0" w:line="240" w:lineRule="auto"/>
    </w:pPr>
  </w:style>
  <w:style w:type="character" w:customStyle="1" w:styleId="HeaderChar">
    <w:name w:val="Header Char"/>
    <w:basedOn w:val="DefaultParagraphFont"/>
    <w:link w:val="Header"/>
    <w:uiPriority w:val="99"/>
    <w:rsid w:val="00A733D6"/>
  </w:style>
  <w:style w:type="paragraph" w:styleId="Footer">
    <w:name w:val="footer"/>
    <w:basedOn w:val="Normal"/>
    <w:link w:val="FooterChar"/>
    <w:uiPriority w:val="99"/>
    <w:unhideWhenUsed/>
    <w:qFormat/>
    <w:rsid w:val="00A733D6"/>
    <w:pPr>
      <w:tabs>
        <w:tab w:val="center" w:pos="4680"/>
        <w:tab w:val="right" w:pos="9360"/>
      </w:tabs>
      <w:spacing w:after="0" w:line="240" w:lineRule="auto"/>
    </w:pPr>
  </w:style>
  <w:style w:type="character" w:customStyle="1" w:styleId="FooterChar">
    <w:name w:val="Footer Char"/>
    <w:basedOn w:val="DefaultParagraphFont"/>
    <w:link w:val="Footer"/>
    <w:uiPriority w:val="99"/>
    <w:rsid w:val="00A733D6"/>
  </w:style>
  <w:style w:type="character" w:customStyle="1" w:styleId="Heading1Char">
    <w:name w:val="Heading 1 Char"/>
    <w:basedOn w:val="DefaultParagraphFont"/>
    <w:link w:val="Heading1"/>
    <w:uiPriority w:val="9"/>
    <w:rsid w:val="00D74D89"/>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D74D89"/>
    <w:pPr>
      <w:outlineLvl w:val="9"/>
    </w:pPr>
  </w:style>
  <w:style w:type="paragraph" w:styleId="TOC1">
    <w:name w:val="toc 1"/>
    <w:basedOn w:val="Normal"/>
    <w:next w:val="Normal"/>
    <w:autoRedefine/>
    <w:uiPriority w:val="39"/>
    <w:unhideWhenUsed/>
    <w:rsid w:val="00A831D0"/>
    <w:pPr>
      <w:tabs>
        <w:tab w:val="left" w:pos="660"/>
        <w:tab w:val="right" w:leader="dot" w:pos="9710"/>
      </w:tabs>
      <w:spacing w:after="0" w:line="360" w:lineRule="auto"/>
      <w:jc w:val="both"/>
    </w:pPr>
    <w:rPr>
      <w:rFonts w:ascii="Times New Roman" w:hAnsi="Times New Roman" w:cs="Times New Roman"/>
      <w:noProof/>
      <w:sz w:val="26"/>
      <w:szCs w:val="26"/>
    </w:rPr>
  </w:style>
  <w:style w:type="paragraph" w:styleId="TOC2">
    <w:name w:val="toc 2"/>
    <w:basedOn w:val="Normal"/>
    <w:next w:val="Normal"/>
    <w:autoRedefine/>
    <w:uiPriority w:val="39"/>
    <w:unhideWhenUsed/>
    <w:rsid w:val="00D74D89"/>
    <w:pPr>
      <w:spacing w:after="100"/>
      <w:ind w:left="220"/>
    </w:pPr>
  </w:style>
  <w:style w:type="character" w:styleId="Hyperlink">
    <w:name w:val="Hyperlink"/>
    <w:basedOn w:val="DefaultParagraphFont"/>
    <w:uiPriority w:val="99"/>
    <w:unhideWhenUsed/>
    <w:rsid w:val="00D74D89"/>
    <w:rPr>
      <w:color w:val="0563C1" w:themeColor="hyperlink"/>
      <w:u w:val="single"/>
    </w:rPr>
  </w:style>
  <w:style w:type="character" w:customStyle="1" w:styleId="ListParagraphChar">
    <w:name w:val="List Paragraph Char"/>
    <w:aliases w:val="Gach- Char,GACH NGANG Char,List Paragraph (numbered (a)) Char,List Paragraph1 Char,Gach - Char,CAP 2 Char,ADB Normal Char,List_Paragraph Char,Multilevel para_II Char,List Paragraph11 Char,ADB paragraph numbering Char,1 Paraprah Char"/>
    <w:link w:val="ListParagraph"/>
    <w:uiPriority w:val="34"/>
    <w:qFormat/>
    <w:rsid w:val="0065489A"/>
  </w:style>
  <w:style w:type="character" w:customStyle="1" w:styleId="Heading2Char">
    <w:name w:val="Heading 2 Char"/>
    <w:basedOn w:val="DefaultParagraphFont"/>
    <w:link w:val="Heading2"/>
    <w:uiPriority w:val="9"/>
    <w:qFormat/>
    <w:rsid w:val="000251F3"/>
    <w:rPr>
      <w:rFonts w:ascii="Times New Roman" w:eastAsia="Times New Roman" w:hAnsi="Times New Roman" w:cs="Times New Roman"/>
      <w:b/>
      <w:sz w:val="26"/>
      <w:szCs w:val="20"/>
    </w:rPr>
  </w:style>
  <w:style w:type="paragraph" w:styleId="BalloonText">
    <w:name w:val="Balloon Text"/>
    <w:basedOn w:val="Normal"/>
    <w:link w:val="BalloonTextChar"/>
    <w:uiPriority w:val="99"/>
    <w:semiHidden/>
    <w:unhideWhenUsed/>
    <w:rsid w:val="00C0077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00779"/>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0331694">
      <w:bodyDiv w:val="1"/>
      <w:marLeft w:val="0"/>
      <w:marRight w:val="0"/>
      <w:marTop w:val="0"/>
      <w:marBottom w:val="0"/>
      <w:divBdr>
        <w:top w:val="none" w:sz="0" w:space="0" w:color="auto"/>
        <w:left w:val="none" w:sz="0" w:space="0" w:color="auto"/>
        <w:bottom w:val="none" w:sz="0" w:space="0" w:color="auto"/>
        <w:right w:val="none" w:sz="0" w:space="0" w:color="auto"/>
      </w:divBdr>
    </w:div>
    <w:div w:id="121266282">
      <w:bodyDiv w:val="1"/>
      <w:marLeft w:val="0"/>
      <w:marRight w:val="0"/>
      <w:marTop w:val="0"/>
      <w:marBottom w:val="0"/>
      <w:divBdr>
        <w:top w:val="none" w:sz="0" w:space="0" w:color="auto"/>
        <w:left w:val="none" w:sz="0" w:space="0" w:color="auto"/>
        <w:bottom w:val="none" w:sz="0" w:space="0" w:color="auto"/>
        <w:right w:val="none" w:sz="0" w:space="0" w:color="auto"/>
      </w:divBdr>
    </w:div>
    <w:div w:id="343019786">
      <w:bodyDiv w:val="1"/>
      <w:marLeft w:val="0"/>
      <w:marRight w:val="0"/>
      <w:marTop w:val="0"/>
      <w:marBottom w:val="0"/>
      <w:divBdr>
        <w:top w:val="none" w:sz="0" w:space="0" w:color="auto"/>
        <w:left w:val="none" w:sz="0" w:space="0" w:color="auto"/>
        <w:bottom w:val="none" w:sz="0" w:space="0" w:color="auto"/>
        <w:right w:val="none" w:sz="0" w:space="0" w:color="auto"/>
      </w:divBdr>
    </w:div>
    <w:div w:id="365060642">
      <w:bodyDiv w:val="1"/>
      <w:marLeft w:val="0"/>
      <w:marRight w:val="0"/>
      <w:marTop w:val="0"/>
      <w:marBottom w:val="0"/>
      <w:divBdr>
        <w:top w:val="none" w:sz="0" w:space="0" w:color="auto"/>
        <w:left w:val="none" w:sz="0" w:space="0" w:color="auto"/>
        <w:bottom w:val="none" w:sz="0" w:space="0" w:color="auto"/>
        <w:right w:val="none" w:sz="0" w:space="0" w:color="auto"/>
      </w:divBdr>
    </w:div>
    <w:div w:id="1118136575">
      <w:bodyDiv w:val="1"/>
      <w:marLeft w:val="0"/>
      <w:marRight w:val="0"/>
      <w:marTop w:val="0"/>
      <w:marBottom w:val="0"/>
      <w:divBdr>
        <w:top w:val="none" w:sz="0" w:space="0" w:color="auto"/>
        <w:left w:val="none" w:sz="0" w:space="0" w:color="auto"/>
        <w:bottom w:val="none" w:sz="0" w:space="0" w:color="auto"/>
        <w:right w:val="none" w:sz="0" w:space="0" w:color="auto"/>
      </w:divBdr>
    </w:div>
    <w:div w:id="1822505520">
      <w:bodyDiv w:val="1"/>
      <w:marLeft w:val="0"/>
      <w:marRight w:val="0"/>
      <w:marTop w:val="0"/>
      <w:marBottom w:val="0"/>
      <w:divBdr>
        <w:top w:val="none" w:sz="0" w:space="0" w:color="auto"/>
        <w:left w:val="none" w:sz="0" w:space="0" w:color="auto"/>
        <w:bottom w:val="none" w:sz="0" w:space="0" w:color="auto"/>
        <w:right w:val="none" w:sz="0" w:space="0" w:color="auto"/>
      </w:divBdr>
    </w:div>
    <w:div w:id="21041071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vanban.chinhphu.vn/?pageid=27160&amp;docid=94115" TargetMode="Externa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vanban.chinhphu.vn/?pageid=27160&amp;docid=179843" TargetMode="External"/><Relationship Id="rId4" Type="http://schemas.openxmlformats.org/officeDocument/2006/relationships/settings" Target="settings.xml"/><Relationship Id="rId9" Type="http://schemas.openxmlformats.org/officeDocument/2006/relationships/hyperlink" Target="https://vanban.chinhphu.vn/?pageid=27160&amp;docid=197856" TargetMode="Externa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B24C6F-1488-4380-AE2C-308360747E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1129</TotalTime>
  <Pages>17</Pages>
  <Words>3857</Words>
  <Characters>21989</Characters>
  <Application>Microsoft Office Word</Application>
  <DocSecurity>0</DocSecurity>
  <Lines>183</Lines>
  <Paragraphs>51</Paragraphs>
  <ScaleCrop>false</ScaleCrop>
  <HeadingPairs>
    <vt:vector size="2" baseType="variant">
      <vt:variant>
        <vt:lpstr>Title</vt:lpstr>
      </vt:variant>
      <vt:variant>
        <vt:i4>1</vt:i4>
      </vt:variant>
    </vt:vector>
  </HeadingPairs>
  <TitlesOfParts>
    <vt:vector size="1" baseType="lpstr">
      <vt:lpstr>Đồ án: Điều chỉnh cục bộ quy hoạch chi tiết 1/500 Khu tái định cư phường Thắng Nhất, thành phố Vũng Tàu</vt:lpstr>
    </vt:vector>
  </TitlesOfParts>
  <Company/>
  <LinksUpToDate>false</LinksUpToDate>
  <CharactersWithSpaces>25795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Đồ án: Điều chỉnh cục bộ quy hoạch chi tiết xây dựng tỷ lệ 1/500 Khu tái định cư phường Thắng Nhất, thành phố Vũng Tàu</dc:title>
  <dc:subject/>
  <dc:creator>admin</dc:creator>
  <cp:keywords/>
  <dc:description/>
  <cp:lastModifiedBy>thietke</cp:lastModifiedBy>
  <cp:revision>162</cp:revision>
  <cp:lastPrinted>2023-11-30T04:46:00Z</cp:lastPrinted>
  <dcterms:created xsi:type="dcterms:W3CDTF">2023-10-24T00:52:00Z</dcterms:created>
  <dcterms:modified xsi:type="dcterms:W3CDTF">2024-02-29T02:57:00Z</dcterms:modified>
</cp:coreProperties>
</file>